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1" w:rsidRDefault="00E27A11"/>
    <w:p w:rsidR="00E27A11" w:rsidRPr="00947494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B4F8A" w:rsidRPr="00947494" w:rsidRDefault="00696FCC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47494">
        <w:rPr>
          <w:rFonts w:ascii="Times New Roman" w:hAnsi="Times New Roman" w:cs="Times New Roman"/>
          <w:i/>
          <w:sz w:val="26"/>
          <w:szCs w:val="26"/>
        </w:rPr>
        <w:t>Разъяснение на запрос участника</w:t>
      </w:r>
      <w:r w:rsidR="006B4F8A" w:rsidRPr="0094749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843B4" w:rsidRPr="00947494" w:rsidRDefault="00947494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47494">
        <w:rPr>
          <w:rFonts w:ascii="Times New Roman" w:hAnsi="Times New Roman" w:cs="Times New Roman"/>
          <w:i/>
          <w:sz w:val="26"/>
          <w:szCs w:val="26"/>
        </w:rPr>
        <w:t>№121/17.09.15/ЗП</w:t>
      </w:r>
      <w:r w:rsidR="005843B4"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8426B7" w:rsidRPr="00947494" w:rsidRDefault="00947494" w:rsidP="0094749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D2A99">
        <w:rPr>
          <w:rFonts w:ascii="Times New Roman" w:hAnsi="Times New Roman" w:cs="Times New Roman"/>
          <w:i/>
          <w:sz w:val="26"/>
          <w:szCs w:val="26"/>
        </w:rPr>
        <w:t>«</w:t>
      </w:r>
      <w:r w:rsidRPr="009D2A99">
        <w:rPr>
          <w:rFonts w:ascii="Times New Roman" w:hAnsi="Times New Roman" w:cs="Times New Roman"/>
          <w:i/>
          <w:color w:val="000000"/>
          <w:sz w:val="26"/>
          <w:szCs w:val="26"/>
        </w:rPr>
        <w:t>Оказание услуг по выполнению инженерных изысканий</w:t>
      </w:r>
      <w:r w:rsidRPr="009D2A99">
        <w:rPr>
          <w:rFonts w:ascii="Times New Roman" w:hAnsi="Times New Roman" w:cs="Times New Roman"/>
          <w:i/>
          <w:sz w:val="26"/>
          <w:szCs w:val="26"/>
        </w:rPr>
        <w:t>»</w:t>
      </w:r>
    </w:p>
    <w:p w:rsidR="00340B01" w:rsidRPr="00947494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40B01" w:rsidRPr="00947494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Дата поступления запроса </w:t>
      </w:r>
      <w:r w:rsid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21.09</w:t>
      </w: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.2015</w:t>
      </w:r>
    </w:p>
    <w:p w:rsidR="00340B01" w:rsidRPr="00947494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Дата предоставления разъяснения </w:t>
      </w:r>
      <w:r w:rsid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23.09</w:t>
      </w: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.2015</w:t>
      </w:r>
    </w:p>
    <w:p w:rsidR="00E27A11" w:rsidRPr="00947494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947494" w:rsidTr="00C6517D">
        <w:tc>
          <w:tcPr>
            <w:tcW w:w="667" w:type="dxa"/>
          </w:tcPr>
          <w:p w:rsidR="00947494" w:rsidRPr="009D2A99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7494" w:rsidRPr="009D2A99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57" w:type="dxa"/>
          </w:tcPr>
          <w:p w:rsidR="00947494" w:rsidRPr="009D2A99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потен</w:t>
            </w:r>
            <w:bookmarkStart w:id="0" w:name="_GoBack"/>
            <w:bookmarkEnd w:id="0"/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циального участника</w:t>
            </w:r>
          </w:p>
        </w:tc>
        <w:tc>
          <w:tcPr>
            <w:tcW w:w="4662" w:type="dxa"/>
          </w:tcPr>
          <w:p w:rsidR="00947494" w:rsidRPr="009D2A99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Разъяснение Организатора на запрос потенциального участника</w:t>
            </w:r>
          </w:p>
        </w:tc>
      </w:tr>
      <w:tr w:rsidR="00947494" w:rsidTr="00C6517D">
        <w:trPr>
          <w:trHeight w:val="629"/>
        </w:trPr>
        <w:tc>
          <w:tcPr>
            <w:tcW w:w="667" w:type="dxa"/>
          </w:tcPr>
          <w:p w:rsidR="00947494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494" w:rsidRPr="009B576D" w:rsidRDefault="00947494" w:rsidP="00C6517D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Для оценки возможности использования в работе при выполнении инженерно-геодезических и инженерно-геологических изысканий, просим выдать материалы изысканий прошлых лет, либо дать сведения (картограмму изученности) об обеспеченности площадки изысканий по настоящему запросу предложений архивными материалами (есть ли на нее топопланы и геология).</w:t>
            </w:r>
          </w:p>
        </w:tc>
        <w:tc>
          <w:tcPr>
            <w:tcW w:w="4662" w:type="dxa"/>
          </w:tcPr>
          <w:p w:rsidR="00947494" w:rsidRPr="003C10A5" w:rsidRDefault="00947494" w:rsidP="00C6517D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3C10A5"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инженерным изысканиям прошлых лет, в том числе отчеты по инженерно-геодезически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10A5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инженерно-геологически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10A5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ям, </w:t>
            </w:r>
            <w:r w:rsidRPr="003C10A5">
              <w:rPr>
                <w:rFonts w:ascii="Times New Roman" w:hAnsi="Times New Roman" w:cs="Times New Roman"/>
                <w:sz w:val="24"/>
                <w:szCs w:val="24"/>
              </w:rPr>
              <w:t>а также материалы по топографической съемке площадки изысканий имеются и будут представлены для работы специализированной организации после заключения договора на выполнение указанных работ и заключения соглашения о конфиденциальности</w:t>
            </w:r>
          </w:p>
        </w:tc>
      </w:tr>
      <w:tr w:rsidR="00947494" w:rsidTr="00C6517D">
        <w:trPr>
          <w:trHeight w:val="695"/>
        </w:trPr>
        <w:tc>
          <w:tcPr>
            <w:tcW w:w="667" w:type="dxa"/>
          </w:tcPr>
          <w:p w:rsidR="00947494" w:rsidRPr="009D2A99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494" w:rsidRPr="009B576D" w:rsidRDefault="00947494" w:rsidP="00C6517D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Тип карста на данном участке (сульфатный? карбонатный?).</w:t>
            </w:r>
          </w:p>
        </w:tc>
        <w:tc>
          <w:tcPr>
            <w:tcW w:w="4662" w:type="dxa"/>
          </w:tcPr>
          <w:p w:rsidR="00947494" w:rsidRPr="00DA6838" w:rsidRDefault="00947494" w:rsidP="00C6517D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данным отчета об инженерно-геологических изысканиях, выполненных специализированной организацией в 2012 году, на участках изысканий АО «СХЗ» и вблизи его опасных физико – геологических процессов (карст, суффозия, эрозия, склоновые) не выявлено</w:t>
            </w:r>
          </w:p>
        </w:tc>
      </w:tr>
      <w:tr w:rsidR="00947494" w:rsidTr="00C6517D">
        <w:trPr>
          <w:trHeight w:val="705"/>
        </w:trPr>
        <w:tc>
          <w:tcPr>
            <w:tcW w:w="667" w:type="dxa"/>
          </w:tcPr>
          <w:p w:rsidR="00947494" w:rsidRPr="009D2A99" w:rsidRDefault="00947494" w:rsidP="00C65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494" w:rsidRPr="009B576D" w:rsidRDefault="00947494" w:rsidP="00C6517D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Схема расположения участков изысканий на общем плане территории завода.</w:t>
            </w:r>
          </w:p>
        </w:tc>
        <w:tc>
          <w:tcPr>
            <w:tcW w:w="4662" w:type="dxa"/>
          </w:tcPr>
          <w:p w:rsidR="00947494" w:rsidRPr="00DA6838" w:rsidRDefault="00947494" w:rsidP="00C6517D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расположения участков изысканий на общем плане территории завода имеются и так же будут представлены для работы специализированной организации после заключения договора на выполнениие указанных работ и заключения соглашения о конфиденциальности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E525E5">
      <w:type w:val="continuous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52" w:rsidRDefault="002E6D52" w:rsidP="004E1924">
      <w:pPr>
        <w:spacing w:after="0" w:line="240" w:lineRule="auto"/>
      </w:pPr>
      <w:r>
        <w:separator/>
      </w:r>
    </w:p>
  </w:endnote>
  <w:end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52" w:rsidRDefault="002E6D52" w:rsidP="004E1924">
      <w:pPr>
        <w:spacing w:after="0" w:line="240" w:lineRule="auto"/>
      </w:pPr>
      <w:r>
        <w:separator/>
      </w:r>
    </w:p>
  </w:footnote>
  <w:foot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01"/>
    <w:rsid w:val="0001395B"/>
    <w:rsid w:val="000155B8"/>
    <w:rsid w:val="000269F1"/>
    <w:rsid w:val="00044C52"/>
    <w:rsid w:val="00064B32"/>
    <w:rsid w:val="000813FC"/>
    <w:rsid w:val="00081D41"/>
    <w:rsid w:val="000A1D82"/>
    <w:rsid w:val="000A3771"/>
    <w:rsid w:val="000A4D41"/>
    <w:rsid w:val="000C416B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D7B6E"/>
    <w:rsid w:val="001F5380"/>
    <w:rsid w:val="0020572F"/>
    <w:rsid w:val="0021449F"/>
    <w:rsid w:val="00216BAB"/>
    <w:rsid w:val="002238A3"/>
    <w:rsid w:val="00225879"/>
    <w:rsid w:val="0023115E"/>
    <w:rsid w:val="002430BF"/>
    <w:rsid w:val="00243E38"/>
    <w:rsid w:val="00254CF1"/>
    <w:rsid w:val="0026001E"/>
    <w:rsid w:val="00261621"/>
    <w:rsid w:val="0026277A"/>
    <w:rsid w:val="00264DF9"/>
    <w:rsid w:val="0027649B"/>
    <w:rsid w:val="00296E61"/>
    <w:rsid w:val="002A00D3"/>
    <w:rsid w:val="002A0F07"/>
    <w:rsid w:val="002B07D7"/>
    <w:rsid w:val="002C0884"/>
    <w:rsid w:val="002C2114"/>
    <w:rsid w:val="002D45FB"/>
    <w:rsid w:val="002E6D52"/>
    <w:rsid w:val="00301D0B"/>
    <w:rsid w:val="00311502"/>
    <w:rsid w:val="00313D62"/>
    <w:rsid w:val="003228E0"/>
    <w:rsid w:val="00331F34"/>
    <w:rsid w:val="00340B01"/>
    <w:rsid w:val="00342B01"/>
    <w:rsid w:val="00351CA3"/>
    <w:rsid w:val="00357E0D"/>
    <w:rsid w:val="00361222"/>
    <w:rsid w:val="00364157"/>
    <w:rsid w:val="00367F17"/>
    <w:rsid w:val="003723CC"/>
    <w:rsid w:val="00380DF2"/>
    <w:rsid w:val="003819EF"/>
    <w:rsid w:val="003928AC"/>
    <w:rsid w:val="003A06CB"/>
    <w:rsid w:val="003A6E63"/>
    <w:rsid w:val="003C240A"/>
    <w:rsid w:val="003D04AF"/>
    <w:rsid w:val="003D3382"/>
    <w:rsid w:val="003D6070"/>
    <w:rsid w:val="003F0FFC"/>
    <w:rsid w:val="003F1C25"/>
    <w:rsid w:val="00406AAC"/>
    <w:rsid w:val="00415BF8"/>
    <w:rsid w:val="00431C4B"/>
    <w:rsid w:val="00433C1C"/>
    <w:rsid w:val="004374E4"/>
    <w:rsid w:val="00453CA0"/>
    <w:rsid w:val="00455B72"/>
    <w:rsid w:val="0046108F"/>
    <w:rsid w:val="004612BB"/>
    <w:rsid w:val="0047176B"/>
    <w:rsid w:val="004869DA"/>
    <w:rsid w:val="0049094F"/>
    <w:rsid w:val="0049112F"/>
    <w:rsid w:val="00494C8D"/>
    <w:rsid w:val="004C5F7F"/>
    <w:rsid w:val="004D235E"/>
    <w:rsid w:val="004D627E"/>
    <w:rsid w:val="004D71CB"/>
    <w:rsid w:val="004E1924"/>
    <w:rsid w:val="004F41E8"/>
    <w:rsid w:val="005124D1"/>
    <w:rsid w:val="0053121C"/>
    <w:rsid w:val="005503EE"/>
    <w:rsid w:val="005606BC"/>
    <w:rsid w:val="0057611B"/>
    <w:rsid w:val="005843B4"/>
    <w:rsid w:val="00584804"/>
    <w:rsid w:val="00585011"/>
    <w:rsid w:val="00586DB8"/>
    <w:rsid w:val="00591797"/>
    <w:rsid w:val="00593180"/>
    <w:rsid w:val="005A241F"/>
    <w:rsid w:val="005D72B1"/>
    <w:rsid w:val="005D7ADC"/>
    <w:rsid w:val="005E01CE"/>
    <w:rsid w:val="005E50A4"/>
    <w:rsid w:val="005F7104"/>
    <w:rsid w:val="00626CA8"/>
    <w:rsid w:val="0064667D"/>
    <w:rsid w:val="006472AA"/>
    <w:rsid w:val="00667FA4"/>
    <w:rsid w:val="00667FF2"/>
    <w:rsid w:val="006803B8"/>
    <w:rsid w:val="006833F7"/>
    <w:rsid w:val="00694B99"/>
    <w:rsid w:val="00696FCC"/>
    <w:rsid w:val="006B0DC4"/>
    <w:rsid w:val="006B24B8"/>
    <w:rsid w:val="006B4F8A"/>
    <w:rsid w:val="006C2AC0"/>
    <w:rsid w:val="006F1728"/>
    <w:rsid w:val="006F3644"/>
    <w:rsid w:val="006F548A"/>
    <w:rsid w:val="006F745B"/>
    <w:rsid w:val="00702CF5"/>
    <w:rsid w:val="00715B91"/>
    <w:rsid w:val="007242FF"/>
    <w:rsid w:val="007358B1"/>
    <w:rsid w:val="0074637E"/>
    <w:rsid w:val="0075040A"/>
    <w:rsid w:val="00771DCE"/>
    <w:rsid w:val="00792BAA"/>
    <w:rsid w:val="00797815"/>
    <w:rsid w:val="007A0A75"/>
    <w:rsid w:val="007A1F7A"/>
    <w:rsid w:val="007A3B74"/>
    <w:rsid w:val="007A48FB"/>
    <w:rsid w:val="007F4307"/>
    <w:rsid w:val="007F749F"/>
    <w:rsid w:val="008076A2"/>
    <w:rsid w:val="008129EF"/>
    <w:rsid w:val="00815461"/>
    <w:rsid w:val="008426B7"/>
    <w:rsid w:val="00851EDF"/>
    <w:rsid w:val="0085320C"/>
    <w:rsid w:val="008538A3"/>
    <w:rsid w:val="008829CD"/>
    <w:rsid w:val="0088338D"/>
    <w:rsid w:val="0089142C"/>
    <w:rsid w:val="00896699"/>
    <w:rsid w:val="00896AED"/>
    <w:rsid w:val="008A0F26"/>
    <w:rsid w:val="008B19BE"/>
    <w:rsid w:val="008B3667"/>
    <w:rsid w:val="008C1002"/>
    <w:rsid w:val="008C643F"/>
    <w:rsid w:val="008E6EC5"/>
    <w:rsid w:val="008F0218"/>
    <w:rsid w:val="009224F0"/>
    <w:rsid w:val="00923247"/>
    <w:rsid w:val="009265F2"/>
    <w:rsid w:val="00930BA3"/>
    <w:rsid w:val="00931A35"/>
    <w:rsid w:val="00932D7D"/>
    <w:rsid w:val="00947494"/>
    <w:rsid w:val="009601A7"/>
    <w:rsid w:val="00964C96"/>
    <w:rsid w:val="00986208"/>
    <w:rsid w:val="00987742"/>
    <w:rsid w:val="009974E3"/>
    <w:rsid w:val="009A290F"/>
    <w:rsid w:val="009C40D0"/>
    <w:rsid w:val="009C67FA"/>
    <w:rsid w:val="009D212E"/>
    <w:rsid w:val="009D562C"/>
    <w:rsid w:val="009E215C"/>
    <w:rsid w:val="009F5799"/>
    <w:rsid w:val="00A0659A"/>
    <w:rsid w:val="00A06D34"/>
    <w:rsid w:val="00A25F57"/>
    <w:rsid w:val="00A3639C"/>
    <w:rsid w:val="00A44DBD"/>
    <w:rsid w:val="00A45F3F"/>
    <w:rsid w:val="00A67CC9"/>
    <w:rsid w:val="00A74698"/>
    <w:rsid w:val="00A86B74"/>
    <w:rsid w:val="00A92C20"/>
    <w:rsid w:val="00AA535F"/>
    <w:rsid w:val="00AC1270"/>
    <w:rsid w:val="00AD580E"/>
    <w:rsid w:val="00AE2B6F"/>
    <w:rsid w:val="00AF1070"/>
    <w:rsid w:val="00B056EA"/>
    <w:rsid w:val="00B07292"/>
    <w:rsid w:val="00B16B47"/>
    <w:rsid w:val="00B208DE"/>
    <w:rsid w:val="00B24513"/>
    <w:rsid w:val="00B24FDB"/>
    <w:rsid w:val="00B2500C"/>
    <w:rsid w:val="00B2508D"/>
    <w:rsid w:val="00B478C6"/>
    <w:rsid w:val="00B53BEC"/>
    <w:rsid w:val="00B5621E"/>
    <w:rsid w:val="00B573B4"/>
    <w:rsid w:val="00B60434"/>
    <w:rsid w:val="00B65141"/>
    <w:rsid w:val="00B708A2"/>
    <w:rsid w:val="00B745FD"/>
    <w:rsid w:val="00B76611"/>
    <w:rsid w:val="00B86F2C"/>
    <w:rsid w:val="00B90F67"/>
    <w:rsid w:val="00B93F48"/>
    <w:rsid w:val="00B97E50"/>
    <w:rsid w:val="00BA3534"/>
    <w:rsid w:val="00BA555E"/>
    <w:rsid w:val="00BA7425"/>
    <w:rsid w:val="00BC4EE3"/>
    <w:rsid w:val="00BC6B3A"/>
    <w:rsid w:val="00BD2FD4"/>
    <w:rsid w:val="00BD4A89"/>
    <w:rsid w:val="00BE02DD"/>
    <w:rsid w:val="00BF187B"/>
    <w:rsid w:val="00C00F28"/>
    <w:rsid w:val="00C07087"/>
    <w:rsid w:val="00C10717"/>
    <w:rsid w:val="00C51004"/>
    <w:rsid w:val="00C55AE7"/>
    <w:rsid w:val="00CA7019"/>
    <w:rsid w:val="00CC392B"/>
    <w:rsid w:val="00CD07FF"/>
    <w:rsid w:val="00CD7ECD"/>
    <w:rsid w:val="00CE733E"/>
    <w:rsid w:val="00CF0FD3"/>
    <w:rsid w:val="00CF267B"/>
    <w:rsid w:val="00CF55E9"/>
    <w:rsid w:val="00D02759"/>
    <w:rsid w:val="00D05F79"/>
    <w:rsid w:val="00D13EF2"/>
    <w:rsid w:val="00D47601"/>
    <w:rsid w:val="00D508AC"/>
    <w:rsid w:val="00D52540"/>
    <w:rsid w:val="00D576A5"/>
    <w:rsid w:val="00D81BA4"/>
    <w:rsid w:val="00D858AE"/>
    <w:rsid w:val="00DA6838"/>
    <w:rsid w:val="00DC2BAD"/>
    <w:rsid w:val="00DC679A"/>
    <w:rsid w:val="00DF5476"/>
    <w:rsid w:val="00E02B59"/>
    <w:rsid w:val="00E037B9"/>
    <w:rsid w:val="00E07737"/>
    <w:rsid w:val="00E10965"/>
    <w:rsid w:val="00E13C70"/>
    <w:rsid w:val="00E270A2"/>
    <w:rsid w:val="00E27A11"/>
    <w:rsid w:val="00E525E5"/>
    <w:rsid w:val="00E53322"/>
    <w:rsid w:val="00E77EE8"/>
    <w:rsid w:val="00E9253D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B7936"/>
    <w:rsid w:val="00FC4ADD"/>
    <w:rsid w:val="00FD3567"/>
    <w:rsid w:val="00FE6ADF"/>
    <w:rsid w:val="00FE754D"/>
    <w:rsid w:val="00FF322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FCB0-A3AE-4CB4-A60D-37602D65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D1"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24D2-9435-458C-B824-5CB5B354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6</cp:revision>
  <cp:lastPrinted>2015-05-21T09:47:00Z</cp:lastPrinted>
  <dcterms:created xsi:type="dcterms:W3CDTF">2015-05-21T09:48:00Z</dcterms:created>
  <dcterms:modified xsi:type="dcterms:W3CDTF">2015-09-23T10:03:00Z</dcterms:modified>
</cp:coreProperties>
</file>