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</w:t>
      </w:r>
      <w:r w:rsidR="0068765E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2B3854" w:rsidRPr="002B3854">
        <w:rPr>
          <w:rFonts w:ascii="Times New Roman" w:hAnsi="Times New Roman"/>
          <w:i/>
          <w:sz w:val="28"/>
          <w:szCs w:val="28"/>
        </w:rPr>
        <w:t>№</w:t>
      </w:r>
      <w:r w:rsidR="003766A1">
        <w:rPr>
          <w:rFonts w:ascii="Times New Roman" w:hAnsi="Times New Roman"/>
          <w:i/>
          <w:sz w:val="28"/>
          <w:szCs w:val="28"/>
        </w:rPr>
        <w:t>4</w:t>
      </w:r>
      <w:r w:rsidR="00C84B8A">
        <w:rPr>
          <w:rFonts w:ascii="Times New Roman" w:hAnsi="Times New Roman"/>
          <w:i/>
          <w:sz w:val="28"/>
          <w:szCs w:val="28"/>
        </w:rPr>
        <w:t>7</w:t>
      </w:r>
      <w:r w:rsidR="000D7BA9" w:rsidRPr="000D7BA9">
        <w:rPr>
          <w:rFonts w:ascii="Times New Roman" w:hAnsi="Times New Roman"/>
          <w:i/>
          <w:sz w:val="28"/>
          <w:szCs w:val="28"/>
        </w:rPr>
        <w:t>/</w:t>
      </w:r>
      <w:r w:rsidR="003766A1">
        <w:rPr>
          <w:rFonts w:ascii="Times New Roman" w:hAnsi="Times New Roman"/>
          <w:i/>
          <w:sz w:val="28"/>
          <w:szCs w:val="28"/>
        </w:rPr>
        <w:t>0</w:t>
      </w:r>
      <w:r w:rsidR="00C84B8A">
        <w:rPr>
          <w:rFonts w:ascii="Times New Roman" w:hAnsi="Times New Roman"/>
          <w:i/>
          <w:sz w:val="28"/>
          <w:szCs w:val="28"/>
        </w:rPr>
        <w:t>3</w:t>
      </w:r>
      <w:r w:rsidR="000D7BA9" w:rsidRPr="000D7BA9">
        <w:rPr>
          <w:rFonts w:ascii="Times New Roman" w:hAnsi="Times New Roman"/>
          <w:i/>
          <w:sz w:val="28"/>
          <w:szCs w:val="28"/>
        </w:rPr>
        <w:t>.0</w:t>
      </w:r>
      <w:r w:rsidR="003766A1">
        <w:rPr>
          <w:rFonts w:ascii="Times New Roman" w:hAnsi="Times New Roman"/>
          <w:i/>
          <w:sz w:val="28"/>
          <w:szCs w:val="28"/>
        </w:rPr>
        <w:t>3</w:t>
      </w:r>
      <w:r w:rsidR="000D7BA9" w:rsidRPr="000D7BA9">
        <w:rPr>
          <w:rFonts w:ascii="Times New Roman" w:hAnsi="Times New Roman"/>
          <w:i/>
          <w:sz w:val="28"/>
          <w:szCs w:val="28"/>
        </w:rPr>
        <w:t>.16/ЗПЭ</w:t>
      </w:r>
    </w:p>
    <w:p w:rsidR="00FC4FEA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</w:t>
      </w:r>
      <w:r w:rsidR="00C07A34">
        <w:rPr>
          <w:rFonts w:ascii="Times New Roman" w:hAnsi="Times New Roman"/>
          <w:i/>
          <w:sz w:val="28"/>
          <w:szCs w:val="28"/>
        </w:rPr>
        <w:t>1</w:t>
      </w:r>
      <w:r w:rsidRPr="00DB26A0">
        <w:rPr>
          <w:rFonts w:ascii="Times New Roman" w:hAnsi="Times New Roman"/>
          <w:i/>
          <w:sz w:val="28"/>
          <w:szCs w:val="28"/>
        </w:rPr>
        <w:t xml:space="preserve"> «</w:t>
      </w:r>
      <w:r w:rsidR="000D7BA9" w:rsidRPr="000D7BA9">
        <w:rPr>
          <w:rFonts w:ascii="Times New Roman" w:hAnsi="Times New Roman"/>
          <w:i/>
          <w:sz w:val="28"/>
          <w:szCs w:val="28"/>
        </w:rPr>
        <w:t xml:space="preserve">Поставка </w:t>
      </w:r>
      <w:r w:rsidR="00C84B8A">
        <w:rPr>
          <w:rFonts w:ascii="Times New Roman" w:hAnsi="Times New Roman"/>
          <w:i/>
          <w:sz w:val="28"/>
          <w:szCs w:val="28"/>
        </w:rPr>
        <w:t>металлорукавов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56106D">
        <w:rPr>
          <w:rFonts w:ascii="Times New Roman" w:hAnsi="Times New Roman"/>
          <w:i/>
          <w:sz w:val="28"/>
          <w:szCs w:val="28"/>
        </w:rPr>
        <w:t>11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</w:t>
      </w:r>
      <w:r w:rsidR="003766A1">
        <w:rPr>
          <w:rFonts w:ascii="Times New Roman" w:hAnsi="Times New Roman"/>
          <w:i/>
          <w:sz w:val="28"/>
          <w:szCs w:val="28"/>
        </w:rPr>
        <w:t>3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C84B8A">
        <w:rPr>
          <w:rFonts w:ascii="Times New Roman" w:hAnsi="Times New Roman"/>
          <w:i/>
          <w:sz w:val="28"/>
          <w:szCs w:val="28"/>
        </w:rPr>
        <w:t>1</w:t>
      </w:r>
      <w:r w:rsidR="0056106D">
        <w:rPr>
          <w:rFonts w:ascii="Times New Roman" w:hAnsi="Times New Roman"/>
          <w:i/>
          <w:sz w:val="28"/>
          <w:szCs w:val="28"/>
        </w:rPr>
        <w:t>4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</w:t>
      </w:r>
      <w:r w:rsidR="000D7BA9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0D7BA9" w:rsidRDefault="000D7BA9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245"/>
      </w:tblGrid>
      <w:tr w:rsidR="000D7BA9" w:rsidTr="00021791">
        <w:tc>
          <w:tcPr>
            <w:tcW w:w="500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245" w:type="dxa"/>
          </w:tcPr>
          <w:p w:rsidR="000D7BA9" w:rsidRPr="000813FC" w:rsidRDefault="000D7BA9" w:rsidP="00021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68765E" w:rsidTr="00021791">
        <w:tc>
          <w:tcPr>
            <w:tcW w:w="500" w:type="dxa"/>
          </w:tcPr>
          <w:p w:rsidR="0068765E" w:rsidRDefault="0068765E" w:rsidP="0068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65E" w:rsidRDefault="0068765E" w:rsidP="0068765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По какому ГОСТу фланцы? Какое исполнение фланцев?</w:t>
            </w:r>
          </w:p>
          <w:p w:rsidR="0068765E" w:rsidRPr="008F6065" w:rsidRDefault="0068765E" w:rsidP="0068765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Какое давление фланцев?</w:t>
            </w:r>
          </w:p>
        </w:tc>
        <w:tc>
          <w:tcPr>
            <w:tcW w:w="5245" w:type="dxa"/>
          </w:tcPr>
          <w:p w:rsidR="00380380" w:rsidRPr="00380380" w:rsidRDefault="00380380" w:rsidP="00380380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380">
              <w:rPr>
                <w:rFonts w:ascii="Times New Roman" w:hAnsi="Times New Roman" w:cs="Times New Roman"/>
                <w:sz w:val="24"/>
                <w:szCs w:val="24"/>
              </w:rPr>
              <w:t>Фланцы приварные по ГОСТ 12820-80</w:t>
            </w:r>
          </w:p>
          <w:p w:rsidR="00380380" w:rsidRPr="00380380" w:rsidRDefault="00380380" w:rsidP="00380380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380">
              <w:rPr>
                <w:rFonts w:ascii="Times New Roman" w:hAnsi="Times New Roman" w:cs="Times New Roman"/>
                <w:sz w:val="24"/>
                <w:szCs w:val="24"/>
              </w:rPr>
              <w:t>Исполнение 1 по ГОСТ 12815-80</w:t>
            </w:r>
          </w:p>
          <w:p w:rsidR="0068765E" w:rsidRPr="006618E4" w:rsidRDefault="00380380" w:rsidP="00380380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380">
              <w:rPr>
                <w:rFonts w:ascii="Times New Roman" w:hAnsi="Times New Roman" w:cs="Times New Roman"/>
                <w:sz w:val="24"/>
                <w:szCs w:val="24"/>
              </w:rPr>
              <w:t>Рабочее давление до 25 кгс/см2</w:t>
            </w:r>
            <w:bookmarkStart w:id="0" w:name="_GoBack"/>
            <w:bookmarkEnd w:id="0"/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2B3854">
      <w:type w:val="continuous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D7BA9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766A1"/>
    <w:rsid w:val="00380380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7458A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6106D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8765E"/>
    <w:rsid w:val="00694B99"/>
    <w:rsid w:val="00695380"/>
    <w:rsid w:val="006B0DC4"/>
    <w:rsid w:val="006B24B8"/>
    <w:rsid w:val="006C2AC0"/>
    <w:rsid w:val="006C5481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08DF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07A34"/>
    <w:rsid w:val="00C51004"/>
    <w:rsid w:val="00C55AE7"/>
    <w:rsid w:val="00C82688"/>
    <w:rsid w:val="00C84B8A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2D3E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D02C8-6A26-4B0E-B6BD-8A758FA0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C6CF-722C-499E-AD17-9C2FF9D9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Соколова Ольга Ивановна</cp:lastModifiedBy>
  <cp:revision>30</cp:revision>
  <cp:lastPrinted>2015-02-10T12:32:00Z</cp:lastPrinted>
  <dcterms:created xsi:type="dcterms:W3CDTF">2015-02-10T06:26:00Z</dcterms:created>
  <dcterms:modified xsi:type="dcterms:W3CDTF">2016-03-14T10:26:00Z</dcterms:modified>
</cp:coreProperties>
</file>