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EA" w:rsidRDefault="00FC4FEA" w:rsidP="00FC4FEA">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Р</w:t>
      </w:r>
      <w:r w:rsidRPr="00D47601">
        <w:rPr>
          <w:rFonts w:ascii="Times New Roman" w:hAnsi="Times New Roman"/>
          <w:i/>
          <w:sz w:val="28"/>
          <w:szCs w:val="28"/>
        </w:rPr>
        <w:t>азъяснен</w:t>
      </w:r>
      <w:r>
        <w:rPr>
          <w:rFonts w:ascii="Times New Roman" w:hAnsi="Times New Roman"/>
          <w:i/>
          <w:sz w:val="28"/>
          <w:szCs w:val="28"/>
        </w:rPr>
        <w:t>ие №1 на запрос потенциального участника</w:t>
      </w:r>
    </w:p>
    <w:p w:rsidR="00C82688" w:rsidRDefault="005C39FB" w:rsidP="009B34FB">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 xml:space="preserve">запроса предложении </w:t>
      </w:r>
      <w:r w:rsidR="002B3854" w:rsidRPr="002B3854">
        <w:rPr>
          <w:rFonts w:ascii="Times New Roman" w:hAnsi="Times New Roman"/>
          <w:i/>
          <w:sz w:val="28"/>
          <w:szCs w:val="28"/>
        </w:rPr>
        <w:t>№</w:t>
      </w:r>
      <w:r w:rsidR="003766A1">
        <w:rPr>
          <w:rFonts w:ascii="Times New Roman" w:hAnsi="Times New Roman"/>
          <w:i/>
          <w:sz w:val="28"/>
          <w:szCs w:val="28"/>
        </w:rPr>
        <w:t>44</w:t>
      </w:r>
      <w:r w:rsidR="000D7BA9" w:rsidRPr="000D7BA9">
        <w:rPr>
          <w:rFonts w:ascii="Times New Roman" w:hAnsi="Times New Roman"/>
          <w:i/>
          <w:sz w:val="28"/>
          <w:szCs w:val="28"/>
        </w:rPr>
        <w:t>/</w:t>
      </w:r>
      <w:r w:rsidR="003766A1">
        <w:rPr>
          <w:rFonts w:ascii="Times New Roman" w:hAnsi="Times New Roman"/>
          <w:i/>
          <w:sz w:val="28"/>
          <w:szCs w:val="28"/>
        </w:rPr>
        <w:t>01</w:t>
      </w:r>
      <w:r w:rsidR="000D7BA9" w:rsidRPr="000D7BA9">
        <w:rPr>
          <w:rFonts w:ascii="Times New Roman" w:hAnsi="Times New Roman"/>
          <w:i/>
          <w:sz w:val="28"/>
          <w:szCs w:val="28"/>
        </w:rPr>
        <w:t>.0</w:t>
      </w:r>
      <w:r w:rsidR="003766A1">
        <w:rPr>
          <w:rFonts w:ascii="Times New Roman" w:hAnsi="Times New Roman"/>
          <w:i/>
          <w:sz w:val="28"/>
          <w:szCs w:val="28"/>
        </w:rPr>
        <w:t>3</w:t>
      </w:r>
      <w:r w:rsidR="000D7BA9" w:rsidRPr="000D7BA9">
        <w:rPr>
          <w:rFonts w:ascii="Times New Roman" w:hAnsi="Times New Roman"/>
          <w:i/>
          <w:sz w:val="28"/>
          <w:szCs w:val="28"/>
        </w:rPr>
        <w:t>.16/ЗПЭ</w:t>
      </w:r>
    </w:p>
    <w:p w:rsidR="00FC4FEA" w:rsidRDefault="00DB26A0" w:rsidP="002B3854">
      <w:pPr>
        <w:tabs>
          <w:tab w:val="left" w:pos="7290"/>
        </w:tabs>
        <w:spacing w:after="0" w:line="240" w:lineRule="auto"/>
        <w:jc w:val="center"/>
        <w:rPr>
          <w:rFonts w:ascii="Times New Roman" w:hAnsi="Times New Roman"/>
          <w:i/>
          <w:sz w:val="28"/>
          <w:szCs w:val="28"/>
        </w:rPr>
      </w:pPr>
      <w:r w:rsidRPr="00DB26A0">
        <w:rPr>
          <w:rFonts w:ascii="Times New Roman" w:hAnsi="Times New Roman"/>
          <w:i/>
          <w:sz w:val="28"/>
          <w:szCs w:val="28"/>
        </w:rPr>
        <w:t>Лот №</w:t>
      </w:r>
      <w:r w:rsidR="00C07A34">
        <w:rPr>
          <w:rFonts w:ascii="Times New Roman" w:hAnsi="Times New Roman"/>
          <w:i/>
          <w:sz w:val="28"/>
          <w:szCs w:val="28"/>
        </w:rPr>
        <w:t>1</w:t>
      </w:r>
      <w:bookmarkStart w:id="0" w:name="_GoBack"/>
      <w:bookmarkEnd w:id="0"/>
      <w:r w:rsidRPr="00DB26A0">
        <w:rPr>
          <w:rFonts w:ascii="Times New Roman" w:hAnsi="Times New Roman"/>
          <w:i/>
          <w:sz w:val="28"/>
          <w:szCs w:val="28"/>
        </w:rPr>
        <w:t xml:space="preserve"> «</w:t>
      </w:r>
      <w:r w:rsidR="000D7BA9" w:rsidRPr="000D7BA9">
        <w:rPr>
          <w:rFonts w:ascii="Times New Roman" w:hAnsi="Times New Roman"/>
          <w:i/>
          <w:sz w:val="28"/>
          <w:szCs w:val="28"/>
        </w:rPr>
        <w:t xml:space="preserve">Поставка </w:t>
      </w:r>
      <w:r w:rsidR="003766A1">
        <w:rPr>
          <w:rFonts w:ascii="Times New Roman" w:hAnsi="Times New Roman"/>
          <w:i/>
          <w:sz w:val="28"/>
          <w:szCs w:val="28"/>
        </w:rPr>
        <w:t>грузоподъемного оборудования</w:t>
      </w:r>
      <w:r w:rsidR="00C82688" w:rsidRPr="00C82688">
        <w:rPr>
          <w:rFonts w:ascii="Times New Roman" w:hAnsi="Times New Roman"/>
          <w:i/>
          <w:sz w:val="28"/>
          <w:szCs w:val="28"/>
        </w:rPr>
        <w:t>»</w:t>
      </w:r>
    </w:p>
    <w:p w:rsidR="00FC4FEA" w:rsidRDefault="00FC4FEA" w:rsidP="00FC4FEA">
      <w:pPr>
        <w:tabs>
          <w:tab w:val="left" w:pos="7290"/>
        </w:tabs>
        <w:spacing w:after="0" w:line="240" w:lineRule="auto"/>
        <w:rPr>
          <w:rFonts w:ascii="Times New Roman" w:hAnsi="Times New Roman"/>
          <w:i/>
          <w:sz w:val="28"/>
          <w:szCs w:val="28"/>
        </w:rPr>
      </w:pPr>
    </w:p>
    <w:p w:rsidR="00FC4FEA" w:rsidRDefault="00DB26A0" w:rsidP="00FC4FEA">
      <w:pPr>
        <w:tabs>
          <w:tab w:val="left" w:pos="7290"/>
        </w:tabs>
        <w:spacing w:after="0" w:line="240" w:lineRule="auto"/>
        <w:rPr>
          <w:rFonts w:ascii="Times New Roman" w:hAnsi="Times New Roman"/>
          <w:i/>
          <w:sz w:val="28"/>
          <w:szCs w:val="28"/>
        </w:rPr>
      </w:pPr>
      <w:r>
        <w:rPr>
          <w:rFonts w:ascii="Times New Roman" w:hAnsi="Times New Roman"/>
          <w:i/>
          <w:sz w:val="28"/>
          <w:szCs w:val="28"/>
        </w:rPr>
        <w:t xml:space="preserve">Дата поступления Запроса </w:t>
      </w:r>
      <w:r w:rsidR="003766A1">
        <w:rPr>
          <w:rFonts w:ascii="Times New Roman" w:hAnsi="Times New Roman"/>
          <w:i/>
          <w:sz w:val="28"/>
          <w:szCs w:val="28"/>
        </w:rPr>
        <w:t>02</w:t>
      </w:r>
      <w:r w:rsidR="009B34FB">
        <w:rPr>
          <w:rFonts w:ascii="Times New Roman" w:hAnsi="Times New Roman"/>
          <w:i/>
          <w:sz w:val="28"/>
          <w:szCs w:val="28"/>
        </w:rPr>
        <w:t>.</w:t>
      </w:r>
      <w:r w:rsidR="002B3854">
        <w:rPr>
          <w:rFonts w:ascii="Times New Roman" w:hAnsi="Times New Roman"/>
          <w:i/>
          <w:sz w:val="28"/>
          <w:szCs w:val="28"/>
        </w:rPr>
        <w:t>0</w:t>
      </w:r>
      <w:r w:rsidR="003766A1">
        <w:rPr>
          <w:rFonts w:ascii="Times New Roman" w:hAnsi="Times New Roman"/>
          <w:i/>
          <w:sz w:val="28"/>
          <w:szCs w:val="28"/>
        </w:rPr>
        <w:t>3</w:t>
      </w:r>
      <w:r w:rsidR="00FC4FEA">
        <w:rPr>
          <w:rFonts w:ascii="Times New Roman" w:hAnsi="Times New Roman"/>
          <w:i/>
          <w:sz w:val="28"/>
          <w:szCs w:val="28"/>
        </w:rPr>
        <w:t>.201</w:t>
      </w:r>
      <w:r w:rsidR="002B3854">
        <w:rPr>
          <w:rFonts w:ascii="Times New Roman" w:hAnsi="Times New Roman"/>
          <w:i/>
          <w:sz w:val="28"/>
          <w:szCs w:val="28"/>
        </w:rPr>
        <w:t>6</w:t>
      </w:r>
    </w:p>
    <w:p w:rsidR="00FC4FEA" w:rsidRDefault="00FC4FEA" w:rsidP="00FC4FEA">
      <w:pPr>
        <w:tabs>
          <w:tab w:val="left" w:pos="7290"/>
        </w:tabs>
        <w:spacing w:after="0" w:line="240" w:lineRule="auto"/>
        <w:rPr>
          <w:rFonts w:ascii="Times New Roman" w:hAnsi="Times New Roman"/>
          <w:i/>
          <w:sz w:val="28"/>
          <w:szCs w:val="28"/>
        </w:rPr>
      </w:pPr>
      <w:r>
        <w:rPr>
          <w:rFonts w:ascii="Times New Roman" w:hAnsi="Times New Roman"/>
          <w:i/>
          <w:sz w:val="28"/>
          <w:szCs w:val="28"/>
        </w:rPr>
        <w:t xml:space="preserve">Дата предоставления Разъяснений </w:t>
      </w:r>
      <w:r w:rsidR="000D7BA9">
        <w:rPr>
          <w:rFonts w:ascii="Times New Roman" w:hAnsi="Times New Roman"/>
          <w:i/>
          <w:sz w:val="28"/>
          <w:szCs w:val="28"/>
        </w:rPr>
        <w:t>0</w:t>
      </w:r>
      <w:r w:rsidR="003766A1">
        <w:rPr>
          <w:rFonts w:ascii="Times New Roman" w:hAnsi="Times New Roman"/>
          <w:i/>
          <w:sz w:val="28"/>
          <w:szCs w:val="28"/>
        </w:rPr>
        <w:t>4</w:t>
      </w:r>
      <w:r w:rsidR="00D44A1B">
        <w:rPr>
          <w:rFonts w:ascii="Times New Roman" w:hAnsi="Times New Roman"/>
          <w:i/>
          <w:sz w:val="28"/>
          <w:szCs w:val="28"/>
        </w:rPr>
        <w:t>.</w:t>
      </w:r>
      <w:r w:rsidR="002B3854">
        <w:rPr>
          <w:rFonts w:ascii="Times New Roman" w:hAnsi="Times New Roman"/>
          <w:i/>
          <w:sz w:val="28"/>
          <w:szCs w:val="28"/>
        </w:rPr>
        <w:t>0</w:t>
      </w:r>
      <w:r w:rsidR="000D7BA9">
        <w:rPr>
          <w:rFonts w:ascii="Times New Roman" w:hAnsi="Times New Roman"/>
          <w:i/>
          <w:sz w:val="28"/>
          <w:szCs w:val="28"/>
        </w:rPr>
        <w:t>3</w:t>
      </w:r>
      <w:r>
        <w:rPr>
          <w:rFonts w:ascii="Times New Roman" w:hAnsi="Times New Roman"/>
          <w:i/>
          <w:sz w:val="28"/>
          <w:szCs w:val="28"/>
        </w:rPr>
        <w:t>.201</w:t>
      </w:r>
      <w:r w:rsidR="002B3854">
        <w:rPr>
          <w:rFonts w:ascii="Times New Roman" w:hAnsi="Times New Roman"/>
          <w:i/>
          <w:sz w:val="28"/>
          <w:szCs w:val="28"/>
        </w:rPr>
        <w:t>6</w:t>
      </w:r>
    </w:p>
    <w:p w:rsidR="000D7BA9" w:rsidRDefault="000D7BA9" w:rsidP="00FC4FEA">
      <w:pPr>
        <w:tabs>
          <w:tab w:val="left" w:pos="7290"/>
        </w:tabs>
        <w:spacing w:after="0" w:line="240" w:lineRule="auto"/>
        <w:rPr>
          <w:rFonts w:ascii="Times New Roman" w:hAnsi="Times New Roman"/>
          <w:i/>
          <w:sz w:val="28"/>
          <w:szCs w:val="28"/>
        </w:rPr>
      </w:pPr>
    </w:p>
    <w:tbl>
      <w:tblPr>
        <w:tblStyle w:val="a3"/>
        <w:tblW w:w="0" w:type="auto"/>
        <w:tblLayout w:type="fixed"/>
        <w:tblLook w:val="04A0" w:firstRow="1" w:lastRow="0" w:firstColumn="1" w:lastColumn="0" w:noHBand="0" w:noVBand="1"/>
      </w:tblPr>
      <w:tblGrid>
        <w:gridCol w:w="500"/>
        <w:gridCol w:w="3294"/>
        <w:gridCol w:w="5245"/>
      </w:tblGrid>
      <w:tr w:rsidR="000D7BA9" w:rsidTr="00021791">
        <w:tc>
          <w:tcPr>
            <w:tcW w:w="500" w:type="dxa"/>
          </w:tcPr>
          <w:p w:rsidR="000D7BA9" w:rsidRPr="000813FC" w:rsidRDefault="000D7BA9" w:rsidP="00021791">
            <w:pPr>
              <w:widowControl w:val="0"/>
              <w:autoSpaceDE w:val="0"/>
              <w:autoSpaceDN w:val="0"/>
              <w:adjustRightInd w:val="0"/>
              <w:jc w:val="both"/>
              <w:rPr>
                <w:rFonts w:ascii="Times New Roman" w:hAnsi="Times New Roman" w:cs="Times New Roman"/>
                <w:b/>
                <w:sz w:val="28"/>
                <w:szCs w:val="28"/>
              </w:rPr>
            </w:pPr>
            <w:r w:rsidRPr="000813FC">
              <w:rPr>
                <w:rFonts w:ascii="Times New Roman" w:hAnsi="Times New Roman" w:cs="Times New Roman"/>
                <w:b/>
                <w:sz w:val="28"/>
                <w:szCs w:val="28"/>
              </w:rPr>
              <w:t>№</w:t>
            </w:r>
          </w:p>
        </w:tc>
        <w:tc>
          <w:tcPr>
            <w:tcW w:w="3294" w:type="dxa"/>
          </w:tcPr>
          <w:p w:rsidR="000D7BA9" w:rsidRPr="000813FC" w:rsidRDefault="000D7BA9" w:rsidP="00021791">
            <w:pPr>
              <w:widowControl w:val="0"/>
              <w:autoSpaceDE w:val="0"/>
              <w:autoSpaceDN w:val="0"/>
              <w:adjustRightInd w:val="0"/>
              <w:jc w:val="both"/>
              <w:rPr>
                <w:rFonts w:ascii="Times New Roman" w:hAnsi="Times New Roman" w:cs="Times New Roman"/>
                <w:b/>
                <w:sz w:val="28"/>
                <w:szCs w:val="28"/>
              </w:rPr>
            </w:pPr>
            <w:r w:rsidRPr="000813FC">
              <w:rPr>
                <w:rFonts w:ascii="Times New Roman" w:hAnsi="Times New Roman" w:cs="Times New Roman"/>
                <w:b/>
                <w:sz w:val="28"/>
                <w:szCs w:val="28"/>
              </w:rPr>
              <w:t>Запрос потенциального участника</w:t>
            </w:r>
          </w:p>
        </w:tc>
        <w:tc>
          <w:tcPr>
            <w:tcW w:w="5245" w:type="dxa"/>
          </w:tcPr>
          <w:p w:rsidR="000D7BA9" w:rsidRPr="000813FC" w:rsidRDefault="000D7BA9" w:rsidP="00021791">
            <w:pPr>
              <w:widowControl w:val="0"/>
              <w:autoSpaceDE w:val="0"/>
              <w:autoSpaceDN w:val="0"/>
              <w:adjustRightInd w:val="0"/>
              <w:jc w:val="both"/>
              <w:rPr>
                <w:rFonts w:ascii="Times New Roman" w:hAnsi="Times New Roman" w:cs="Times New Roman"/>
                <w:b/>
                <w:sz w:val="28"/>
                <w:szCs w:val="28"/>
              </w:rPr>
            </w:pPr>
            <w:r w:rsidRPr="000813FC">
              <w:rPr>
                <w:rFonts w:ascii="Times New Roman" w:hAnsi="Times New Roman" w:cs="Times New Roman"/>
                <w:b/>
                <w:sz w:val="28"/>
                <w:szCs w:val="28"/>
              </w:rPr>
              <w:t>Разъяснение Организатора на запрос потенциального участника</w:t>
            </w:r>
          </w:p>
        </w:tc>
      </w:tr>
      <w:tr w:rsidR="000D7BA9" w:rsidTr="00021791">
        <w:tc>
          <w:tcPr>
            <w:tcW w:w="500" w:type="dxa"/>
          </w:tcPr>
          <w:p w:rsidR="000D7BA9" w:rsidRDefault="000D7BA9" w:rsidP="0002179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3294" w:type="dxa"/>
            <w:tcBorders>
              <w:top w:val="outset" w:sz="6" w:space="0" w:color="auto"/>
              <w:left w:val="outset" w:sz="6" w:space="0" w:color="auto"/>
              <w:bottom w:val="outset" w:sz="6" w:space="0" w:color="auto"/>
              <w:right w:val="outset" w:sz="6" w:space="0" w:color="auto"/>
            </w:tcBorders>
          </w:tcPr>
          <w:p w:rsidR="003766A1" w:rsidRDefault="003766A1" w:rsidP="003766A1">
            <w:pPr>
              <w:pStyle w:val="af0"/>
              <w:tabs>
                <w:tab w:val="left" w:pos="323"/>
              </w:tabs>
              <w:spacing w:after="0"/>
              <w:jc w:val="both"/>
            </w:pPr>
            <w:r>
              <w:t>Позиция 5. Тележка грузовая платформенная</w:t>
            </w:r>
          </w:p>
          <w:p w:rsidR="000D7BA9" w:rsidRPr="008756D4" w:rsidRDefault="003766A1" w:rsidP="003766A1">
            <w:pPr>
              <w:pStyle w:val="af0"/>
              <w:tabs>
                <w:tab w:val="left" w:pos="323"/>
              </w:tabs>
              <w:spacing w:before="0" w:beforeAutospacing="0" w:after="0" w:afterAutospacing="0"/>
              <w:jc w:val="both"/>
            </w:pPr>
            <w:r>
              <w:t>Уточните: модификацию тележки, размер платформы, материал и диаметр колес</w:t>
            </w:r>
          </w:p>
        </w:tc>
        <w:tc>
          <w:tcPr>
            <w:tcW w:w="5245" w:type="dxa"/>
          </w:tcPr>
          <w:p w:rsidR="003766A1" w:rsidRPr="003766A1" w:rsidRDefault="003766A1" w:rsidP="003766A1">
            <w:pPr>
              <w:tabs>
                <w:tab w:val="left" w:pos="-3544"/>
                <w:tab w:val="left" w:pos="426"/>
                <w:tab w:val="left" w:pos="1134"/>
              </w:tabs>
              <w:rPr>
                <w:rFonts w:ascii="Times New Roman" w:hAnsi="Times New Roman" w:cs="Times New Roman"/>
                <w:sz w:val="24"/>
                <w:szCs w:val="24"/>
              </w:rPr>
            </w:pPr>
            <w:r w:rsidRPr="003766A1">
              <w:rPr>
                <w:rFonts w:ascii="Times New Roman" w:hAnsi="Times New Roman" w:cs="Times New Roman"/>
                <w:b/>
                <w:bCs/>
                <w:sz w:val="24"/>
                <w:szCs w:val="24"/>
              </w:rPr>
              <w:t>Тележка платформенная с поворотной осью</w:t>
            </w:r>
            <w:r w:rsidRPr="003766A1">
              <w:rPr>
                <w:rFonts w:ascii="Times New Roman" w:hAnsi="Times New Roman" w:cs="Times New Roman"/>
                <w:sz w:val="24"/>
                <w:szCs w:val="24"/>
              </w:rPr>
              <w:t>, стальной конструкции, изготовленная из стальных профилированных труб и листового металла. Поворотный узел выполнен на опорном подшипнике. Платформа съемная и крепится к каркасу 4-я болтами с полукруглой головкой и имеет по периметру ограждающий бортик высотой 40 мм, который предотвращает перемещение перевозимого груза. Для удобства перемещения, рукоятка должна оснащаться резиновыми ручками. Комплектоваться должна колесами из литой черной резиной на стальном ободе диаметром до 250мм. Окраска изделия порошковой краской, сочетание синего и красного цветов.</w:t>
            </w:r>
          </w:p>
          <w:p w:rsidR="003766A1" w:rsidRPr="003766A1" w:rsidRDefault="003766A1" w:rsidP="003766A1">
            <w:pPr>
              <w:tabs>
                <w:tab w:val="left" w:pos="-3544"/>
                <w:tab w:val="left" w:pos="426"/>
                <w:tab w:val="left" w:pos="1134"/>
              </w:tabs>
              <w:rPr>
                <w:rFonts w:ascii="Times New Roman" w:hAnsi="Times New Roman" w:cs="Times New Roman"/>
                <w:b/>
                <w:bCs/>
                <w:sz w:val="24"/>
                <w:szCs w:val="24"/>
              </w:rPr>
            </w:pPr>
            <w:r w:rsidRPr="003766A1">
              <w:rPr>
                <w:rFonts w:ascii="Times New Roman" w:hAnsi="Times New Roman" w:cs="Times New Roman"/>
                <w:b/>
                <w:bCs/>
                <w:sz w:val="24"/>
                <w:szCs w:val="24"/>
              </w:rPr>
              <w:t>Параметры изделия</w:t>
            </w:r>
          </w:p>
          <w:p w:rsidR="003766A1" w:rsidRPr="003766A1" w:rsidRDefault="003766A1" w:rsidP="003766A1">
            <w:pPr>
              <w:tabs>
                <w:tab w:val="left" w:pos="-3544"/>
                <w:tab w:val="left" w:pos="426"/>
                <w:tab w:val="left" w:pos="1134"/>
              </w:tabs>
              <w:rPr>
                <w:rFonts w:ascii="Times New Roman" w:hAnsi="Times New Roman" w:cs="Times New Roman"/>
                <w:bCs/>
                <w:sz w:val="24"/>
                <w:szCs w:val="24"/>
              </w:rPr>
            </w:pPr>
            <w:r w:rsidRPr="003766A1">
              <w:rPr>
                <w:rFonts w:ascii="Times New Roman" w:hAnsi="Times New Roman" w:cs="Times New Roman"/>
                <w:bCs/>
                <w:sz w:val="24"/>
                <w:szCs w:val="24"/>
              </w:rPr>
              <w:t>Грузоподъемность тележки - от 450 кг до 500 кг;</w:t>
            </w:r>
            <w:r w:rsidRPr="003766A1">
              <w:rPr>
                <w:rFonts w:ascii="Times New Roman" w:hAnsi="Times New Roman" w:cs="Times New Roman"/>
                <w:sz w:val="24"/>
                <w:szCs w:val="24"/>
              </w:rPr>
              <w:br/>
              <w:t>Колеса - из литой черной резины на стальном ободе Ø до 250 мм;</w:t>
            </w:r>
          </w:p>
          <w:p w:rsidR="003766A1" w:rsidRPr="003766A1" w:rsidRDefault="003766A1" w:rsidP="003766A1">
            <w:pPr>
              <w:tabs>
                <w:tab w:val="left" w:pos="-3544"/>
                <w:tab w:val="left" w:pos="426"/>
                <w:tab w:val="left" w:pos="1134"/>
              </w:tabs>
              <w:rPr>
                <w:rFonts w:ascii="Times New Roman" w:hAnsi="Times New Roman" w:cs="Times New Roman"/>
                <w:sz w:val="24"/>
                <w:szCs w:val="24"/>
              </w:rPr>
            </w:pPr>
            <w:r w:rsidRPr="003766A1">
              <w:rPr>
                <w:rFonts w:ascii="Times New Roman" w:hAnsi="Times New Roman" w:cs="Times New Roman"/>
                <w:sz w:val="24"/>
                <w:szCs w:val="24"/>
              </w:rPr>
              <w:t>Длина платформы                                                                                             - 900 мм;</w:t>
            </w:r>
          </w:p>
          <w:p w:rsidR="003766A1" w:rsidRPr="003766A1" w:rsidRDefault="003766A1" w:rsidP="003766A1">
            <w:pPr>
              <w:tabs>
                <w:tab w:val="left" w:pos="-3544"/>
                <w:tab w:val="left" w:pos="426"/>
                <w:tab w:val="left" w:pos="1134"/>
              </w:tabs>
              <w:rPr>
                <w:rFonts w:ascii="Times New Roman" w:hAnsi="Times New Roman" w:cs="Times New Roman"/>
                <w:sz w:val="24"/>
                <w:szCs w:val="24"/>
              </w:rPr>
            </w:pPr>
            <w:r w:rsidRPr="003766A1">
              <w:rPr>
                <w:rFonts w:ascii="Times New Roman" w:hAnsi="Times New Roman" w:cs="Times New Roman"/>
                <w:sz w:val="24"/>
                <w:szCs w:val="24"/>
              </w:rPr>
              <w:t>Ширина платформы                                                                                                    - 600 мм;</w:t>
            </w:r>
          </w:p>
          <w:p w:rsidR="003766A1" w:rsidRPr="003766A1" w:rsidRDefault="003766A1" w:rsidP="003766A1">
            <w:pPr>
              <w:tabs>
                <w:tab w:val="left" w:pos="-3544"/>
                <w:tab w:val="left" w:pos="426"/>
                <w:tab w:val="left" w:pos="1134"/>
              </w:tabs>
              <w:rPr>
                <w:rFonts w:ascii="Times New Roman" w:hAnsi="Times New Roman" w:cs="Times New Roman"/>
                <w:sz w:val="24"/>
                <w:szCs w:val="24"/>
              </w:rPr>
            </w:pPr>
            <w:r w:rsidRPr="003766A1">
              <w:rPr>
                <w:rFonts w:ascii="Times New Roman" w:hAnsi="Times New Roman" w:cs="Times New Roman"/>
                <w:sz w:val="24"/>
                <w:szCs w:val="24"/>
              </w:rPr>
              <w:t>Высота борта                                                                                                                  - 40 мм;</w:t>
            </w:r>
          </w:p>
          <w:p w:rsidR="003766A1" w:rsidRPr="003766A1" w:rsidRDefault="003766A1" w:rsidP="003766A1">
            <w:pPr>
              <w:tabs>
                <w:tab w:val="left" w:pos="-3544"/>
                <w:tab w:val="left" w:pos="426"/>
                <w:tab w:val="left" w:pos="1134"/>
              </w:tabs>
              <w:rPr>
                <w:rFonts w:ascii="Times New Roman" w:hAnsi="Times New Roman" w:cs="Times New Roman"/>
                <w:sz w:val="24"/>
                <w:szCs w:val="24"/>
              </w:rPr>
            </w:pPr>
            <w:r w:rsidRPr="003766A1">
              <w:rPr>
                <w:rFonts w:ascii="Times New Roman" w:hAnsi="Times New Roman" w:cs="Times New Roman"/>
                <w:noProof/>
                <w:sz w:val="24"/>
                <w:szCs w:val="24"/>
                <w:lang w:eastAsia="ru-RU"/>
              </w:rPr>
              <w:drawing>
                <wp:inline distT="0" distB="0" distL="0" distR="0" wp14:anchorId="27161562" wp14:editId="153F12FE">
                  <wp:extent cx="1650917" cy="1182411"/>
                  <wp:effectExtent l="0" t="0" r="6985" b="0"/>
                  <wp:docPr id="16" name="Рисунок 16" descr="Тележка ТП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лежка ТПО-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188" cy="1247780"/>
                          </a:xfrm>
                          <a:prstGeom prst="rect">
                            <a:avLst/>
                          </a:prstGeom>
                          <a:noFill/>
                          <a:ln>
                            <a:noFill/>
                          </a:ln>
                        </pic:spPr>
                      </pic:pic>
                    </a:graphicData>
                  </a:graphic>
                </wp:inline>
              </w:drawing>
            </w:r>
          </w:p>
          <w:p w:rsidR="000D7BA9" w:rsidRPr="006618E4" w:rsidRDefault="000D7BA9" w:rsidP="00021791">
            <w:pPr>
              <w:tabs>
                <w:tab w:val="left" w:pos="-3544"/>
                <w:tab w:val="left" w:pos="426"/>
                <w:tab w:val="left" w:pos="1134"/>
              </w:tabs>
              <w:rPr>
                <w:rFonts w:ascii="Times New Roman" w:hAnsi="Times New Roman" w:cs="Times New Roman"/>
                <w:sz w:val="24"/>
                <w:szCs w:val="24"/>
              </w:rPr>
            </w:pPr>
          </w:p>
        </w:tc>
      </w:tr>
    </w:tbl>
    <w:p w:rsidR="001A6333" w:rsidRDefault="001A6333" w:rsidP="00BC4EE3">
      <w:pPr>
        <w:tabs>
          <w:tab w:val="left" w:pos="7290"/>
        </w:tabs>
        <w:spacing w:after="0" w:line="240" w:lineRule="auto"/>
        <w:jc w:val="both"/>
        <w:rPr>
          <w:rFonts w:ascii="Times New Roman" w:hAnsi="Times New Roman" w:cs="Times New Roman"/>
          <w:sz w:val="28"/>
          <w:szCs w:val="28"/>
        </w:rPr>
      </w:pPr>
    </w:p>
    <w:sectPr w:rsidR="001A6333" w:rsidSect="002B3854">
      <w:type w:val="continuous"/>
      <w:pgSz w:w="11906" w:h="16838"/>
      <w:pgMar w:top="568" w:right="850"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7A" w:rsidRDefault="00967B7A" w:rsidP="004E1924">
      <w:pPr>
        <w:spacing w:after="0" w:line="240" w:lineRule="auto"/>
      </w:pPr>
      <w:r>
        <w:separator/>
      </w:r>
    </w:p>
  </w:endnote>
  <w:endnote w:type="continuationSeparator" w:id="0">
    <w:p w:rsidR="00967B7A" w:rsidRDefault="00967B7A" w:rsidP="004E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7A" w:rsidRDefault="00967B7A" w:rsidP="004E1924">
      <w:pPr>
        <w:spacing w:after="0" w:line="240" w:lineRule="auto"/>
      </w:pPr>
      <w:r>
        <w:separator/>
      </w:r>
    </w:p>
  </w:footnote>
  <w:footnote w:type="continuationSeparator" w:id="0">
    <w:p w:rsidR="00967B7A" w:rsidRDefault="00967B7A" w:rsidP="004E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4EF9"/>
    <w:multiLevelType w:val="multilevel"/>
    <w:tmpl w:val="4E4658F2"/>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620"/>
        </w:tabs>
        <w:ind w:left="1620" w:hanging="720"/>
      </w:pPr>
      <w:rPr>
        <w:rFonts w:cs="Times New Roman" w:hint="default"/>
        <w:b/>
        <w:color w:val="auto"/>
        <w:sz w:val="28"/>
        <w:szCs w:val="28"/>
      </w:rPr>
    </w:lvl>
    <w:lvl w:ilvl="2">
      <w:start w:val="1"/>
      <w:numFmt w:val="decimal"/>
      <w:isLgl/>
      <w:lvlText w:val="%1.%2.%3."/>
      <w:lvlJc w:val="left"/>
      <w:pPr>
        <w:tabs>
          <w:tab w:val="num" w:pos="1146"/>
        </w:tabs>
        <w:ind w:left="1146" w:hanging="720"/>
      </w:pPr>
      <w:rPr>
        <w:rFonts w:ascii="Times New Roman" w:hAnsi="Times New Roman" w:cs="Times New Roman" w:hint="default"/>
        <w:b/>
        <w:i w:val="0"/>
        <w:color w:val="auto"/>
        <w:sz w:val="28"/>
      </w:rPr>
    </w:lvl>
    <w:lvl w:ilvl="3">
      <w:start w:val="1"/>
      <w:numFmt w:val="decimal"/>
      <w:isLgl/>
      <w:lvlText w:val="%1.%2.%3.%4."/>
      <w:lvlJc w:val="left"/>
      <w:pPr>
        <w:tabs>
          <w:tab w:val="num" w:pos="1932"/>
        </w:tabs>
        <w:ind w:left="1932"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1">
    <w:nsid w:val="14431336"/>
    <w:multiLevelType w:val="hybridMultilevel"/>
    <w:tmpl w:val="A9D00110"/>
    <w:lvl w:ilvl="0" w:tplc="C840F02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238B2"/>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304097D"/>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62818B5"/>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E6E7F93"/>
    <w:multiLevelType w:val="hybridMultilevel"/>
    <w:tmpl w:val="C90C68B2"/>
    <w:lvl w:ilvl="0" w:tplc="89CA94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57D42"/>
    <w:multiLevelType w:val="hybridMultilevel"/>
    <w:tmpl w:val="4ACAA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F45BD"/>
    <w:multiLevelType w:val="hybridMultilevel"/>
    <w:tmpl w:val="2C8C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D49A0"/>
    <w:multiLevelType w:val="hybridMultilevel"/>
    <w:tmpl w:val="33E2B2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D6218"/>
    <w:multiLevelType w:val="multilevel"/>
    <w:tmpl w:val="9EF45F6E"/>
    <w:lvl w:ilvl="0">
      <w:start w:val="2"/>
      <w:numFmt w:val="decimal"/>
      <w:lvlText w:val="%1"/>
      <w:lvlJc w:val="left"/>
      <w:pPr>
        <w:ind w:left="855" w:hanging="855"/>
      </w:pPr>
      <w:rPr>
        <w:rFonts w:hint="default"/>
      </w:rPr>
    </w:lvl>
    <w:lvl w:ilvl="1">
      <w:start w:val="5"/>
      <w:numFmt w:val="decimal"/>
      <w:lvlText w:val="%1.%2"/>
      <w:lvlJc w:val="left"/>
      <w:pPr>
        <w:ind w:left="1186" w:hanging="855"/>
      </w:pPr>
      <w:rPr>
        <w:rFonts w:hint="default"/>
      </w:rPr>
    </w:lvl>
    <w:lvl w:ilvl="2">
      <w:start w:val="4"/>
      <w:numFmt w:val="decimal"/>
      <w:lvlText w:val="%1.%2.%3"/>
      <w:lvlJc w:val="left"/>
      <w:pPr>
        <w:ind w:left="1517" w:hanging="855"/>
      </w:pPr>
      <w:rPr>
        <w:rFonts w:hint="default"/>
      </w:rPr>
    </w:lvl>
    <w:lvl w:ilvl="3">
      <w:start w:val="11"/>
      <w:numFmt w:val="decimal"/>
      <w:lvlText w:val="%1.%2.%3.%4"/>
      <w:lvlJc w:val="left"/>
      <w:pPr>
        <w:ind w:left="1423" w:hanging="855"/>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0">
    <w:nsid w:val="4E94559C"/>
    <w:multiLevelType w:val="hybridMultilevel"/>
    <w:tmpl w:val="0E5AE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71F002B"/>
    <w:multiLevelType w:val="hybridMultilevel"/>
    <w:tmpl w:val="B0E82298"/>
    <w:lvl w:ilvl="0" w:tplc="3FD43838">
      <w:start w:val="3"/>
      <w:numFmt w:val="decimal"/>
      <w:lvlText w:val="%1."/>
      <w:lvlJc w:val="left"/>
      <w:pPr>
        <w:tabs>
          <w:tab w:val="num" w:pos="360"/>
        </w:tabs>
        <w:ind w:left="360" w:hanging="360"/>
      </w:pPr>
      <w:rPr>
        <w:rFonts w:hint="default"/>
        <w:sz w:val="28"/>
        <w:szCs w:val="28"/>
      </w:rPr>
    </w:lvl>
    <w:lvl w:ilvl="1" w:tplc="8D965520">
      <w:start w:val="1"/>
      <w:numFmt w:val="decimal"/>
      <w:lvlText w:val="%2."/>
      <w:lvlJc w:val="left"/>
      <w:pPr>
        <w:tabs>
          <w:tab w:val="num" w:pos="1440"/>
        </w:tabs>
        <w:ind w:left="1440" w:hanging="360"/>
      </w:pPr>
      <w:rPr>
        <w:rFonts w:hint="default"/>
        <w:sz w:val="24"/>
        <w:szCs w:val="24"/>
      </w:rPr>
    </w:lvl>
    <w:lvl w:ilvl="2" w:tplc="12BC1FE6">
      <w:start w:val="1"/>
      <w:numFmt w:val="decimal"/>
      <w:lvlText w:val="%3."/>
      <w:lvlJc w:val="left"/>
      <w:pPr>
        <w:tabs>
          <w:tab w:val="num" w:pos="2340"/>
        </w:tabs>
        <w:ind w:left="2340" w:hanging="360"/>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8F4234"/>
    <w:multiLevelType w:val="hybridMultilevel"/>
    <w:tmpl w:val="171ABB0A"/>
    <w:lvl w:ilvl="0" w:tplc="B9DA942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60F147E2"/>
    <w:multiLevelType w:val="hybridMultilevel"/>
    <w:tmpl w:val="3A5E8800"/>
    <w:lvl w:ilvl="0" w:tplc="95D48CE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8C707B"/>
    <w:multiLevelType w:val="hybridMultilevel"/>
    <w:tmpl w:val="735E73F2"/>
    <w:lvl w:ilvl="0" w:tplc="07D26418">
      <w:start w:val="1"/>
      <w:numFmt w:val="decimal"/>
      <w:lvlText w:val="%1."/>
      <w:lvlJc w:val="left"/>
      <w:pPr>
        <w:ind w:left="2149"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679C18DD"/>
    <w:multiLevelType w:val="multilevel"/>
    <w:tmpl w:val="F7228AA0"/>
    <w:lvl w:ilvl="0">
      <w:start w:val="2"/>
      <w:numFmt w:val="decimal"/>
      <w:lvlText w:val="%1."/>
      <w:lvlJc w:val="left"/>
      <w:pPr>
        <w:ind w:left="675" w:hanging="675"/>
      </w:pPr>
      <w:rPr>
        <w:rFonts w:hint="default"/>
      </w:rPr>
    </w:lvl>
    <w:lvl w:ilvl="1">
      <w:start w:val="6"/>
      <w:numFmt w:val="decimal"/>
      <w:lvlText w:val="%1.%2."/>
      <w:lvlJc w:val="left"/>
      <w:pPr>
        <w:ind w:left="840" w:hanging="720"/>
      </w:pPr>
      <w:rPr>
        <w:rFonts w:hint="default"/>
        <w:b/>
        <w:color w:val="auto"/>
        <w:sz w:val="28"/>
        <w:szCs w:val="28"/>
      </w:rPr>
    </w:lvl>
    <w:lvl w:ilvl="2">
      <w:start w:val="1"/>
      <w:numFmt w:val="decimal"/>
      <w:lvlText w:val="%1.%2.%3."/>
      <w:lvlJc w:val="left"/>
      <w:pPr>
        <w:ind w:left="1288" w:hanging="720"/>
      </w:pPr>
      <w:rPr>
        <w:rFonts w:hint="default"/>
        <w:b/>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nsid w:val="6AB85883"/>
    <w:multiLevelType w:val="multilevel"/>
    <w:tmpl w:val="B8EE2F38"/>
    <w:lvl w:ilvl="0">
      <w:start w:val="2"/>
      <w:numFmt w:val="decimal"/>
      <w:lvlText w:val="%1."/>
      <w:lvlJc w:val="left"/>
      <w:pPr>
        <w:ind w:left="1050" w:hanging="1050"/>
      </w:pPr>
      <w:rPr>
        <w:rFonts w:hint="default"/>
      </w:rPr>
    </w:lvl>
    <w:lvl w:ilvl="1">
      <w:start w:val="5"/>
      <w:numFmt w:val="decimal"/>
      <w:lvlText w:val="%1.%2."/>
      <w:lvlJc w:val="left"/>
      <w:pPr>
        <w:ind w:left="1333" w:hanging="1050"/>
      </w:pPr>
      <w:rPr>
        <w:rFonts w:hint="default"/>
      </w:rPr>
    </w:lvl>
    <w:lvl w:ilvl="2">
      <w:start w:val="5"/>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74A82B34"/>
    <w:multiLevelType w:val="multilevel"/>
    <w:tmpl w:val="7C564DD6"/>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975"/>
        </w:tabs>
        <w:ind w:left="975" w:hanging="855"/>
      </w:pPr>
      <w:rPr>
        <w:rFonts w:cs="Times New Roman" w:hint="default"/>
        <w:sz w:val="28"/>
        <w:szCs w:val="28"/>
      </w:rPr>
    </w:lvl>
    <w:lvl w:ilvl="2">
      <w:start w:val="4"/>
      <w:numFmt w:val="decimal"/>
      <w:lvlText w:val="%1.%2.%3."/>
      <w:lvlJc w:val="left"/>
      <w:pPr>
        <w:tabs>
          <w:tab w:val="num" w:pos="1095"/>
        </w:tabs>
        <w:ind w:left="1095" w:hanging="855"/>
      </w:pPr>
      <w:rPr>
        <w:rFonts w:cs="Times New Roman" w:hint="default"/>
      </w:rPr>
    </w:lvl>
    <w:lvl w:ilvl="3">
      <w:start w:val="1"/>
      <w:numFmt w:val="decimal"/>
      <w:lvlText w:val="%1.%2.%3.%4."/>
      <w:lvlJc w:val="left"/>
      <w:pPr>
        <w:tabs>
          <w:tab w:val="num" w:pos="2073"/>
        </w:tabs>
        <w:ind w:left="2073" w:hanging="1080"/>
      </w:pPr>
      <w:rPr>
        <w:rFonts w:cs="Times New Roman" w:hint="default"/>
        <w:b/>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18">
    <w:nsid w:val="7B5D6B6C"/>
    <w:multiLevelType w:val="hybridMultilevel"/>
    <w:tmpl w:val="C9C28B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16"/>
  </w:num>
  <w:num w:numId="12">
    <w:abstractNumId w:val="9"/>
  </w:num>
  <w:num w:numId="13">
    <w:abstractNumId w:val="12"/>
  </w:num>
  <w:num w:numId="14">
    <w:abstractNumId w:val="14"/>
  </w:num>
  <w:num w:numId="15">
    <w:abstractNumId w:val="8"/>
  </w:num>
  <w:num w:numId="16">
    <w:abstractNumId w:val="18"/>
  </w:num>
  <w:num w:numId="17">
    <w:abstractNumId w:val="1"/>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01"/>
    <w:rsid w:val="0001395B"/>
    <w:rsid w:val="000155B8"/>
    <w:rsid w:val="000269F1"/>
    <w:rsid w:val="00052462"/>
    <w:rsid w:val="000813FC"/>
    <w:rsid w:val="00081D41"/>
    <w:rsid w:val="000A1D82"/>
    <w:rsid w:val="000C1335"/>
    <w:rsid w:val="000C5406"/>
    <w:rsid w:val="000D0B89"/>
    <w:rsid w:val="000D26EC"/>
    <w:rsid w:val="000D5DB1"/>
    <w:rsid w:val="000D7BA9"/>
    <w:rsid w:val="000E58E0"/>
    <w:rsid w:val="000F2535"/>
    <w:rsid w:val="000F44B4"/>
    <w:rsid w:val="000F5684"/>
    <w:rsid w:val="001049BD"/>
    <w:rsid w:val="001111C0"/>
    <w:rsid w:val="001136E7"/>
    <w:rsid w:val="0011496B"/>
    <w:rsid w:val="00133ED2"/>
    <w:rsid w:val="001369E8"/>
    <w:rsid w:val="001376CA"/>
    <w:rsid w:val="0013782C"/>
    <w:rsid w:val="00137A78"/>
    <w:rsid w:val="001506D5"/>
    <w:rsid w:val="0015072D"/>
    <w:rsid w:val="00162B46"/>
    <w:rsid w:val="00170240"/>
    <w:rsid w:val="0017639C"/>
    <w:rsid w:val="001808DA"/>
    <w:rsid w:val="0018637E"/>
    <w:rsid w:val="00192D0A"/>
    <w:rsid w:val="001A6333"/>
    <w:rsid w:val="001A6E9B"/>
    <w:rsid w:val="001B243E"/>
    <w:rsid w:val="001D7B6E"/>
    <w:rsid w:val="001F5380"/>
    <w:rsid w:val="0020572F"/>
    <w:rsid w:val="0021449F"/>
    <w:rsid w:val="00216BAB"/>
    <w:rsid w:val="00225879"/>
    <w:rsid w:val="0023115E"/>
    <w:rsid w:val="002430BF"/>
    <w:rsid w:val="00243E38"/>
    <w:rsid w:val="00254CF1"/>
    <w:rsid w:val="0026001E"/>
    <w:rsid w:val="0026277A"/>
    <w:rsid w:val="00264DF9"/>
    <w:rsid w:val="0027649B"/>
    <w:rsid w:val="002A00D3"/>
    <w:rsid w:val="002A0F07"/>
    <w:rsid w:val="002B3854"/>
    <w:rsid w:val="002C0884"/>
    <w:rsid w:val="002C2114"/>
    <w:rsid w:val="00301D0B"/>
    <w:rsid w:val="00311502"/>
    <w:rsid w:val="003228E0"/>
    <w:rsid w:val="00342B01"/>
    <w:rsid w:val="00351CA3"/>
    <w:rsid w:val="00357E0D"/>
    <w:rsid w:val="00361222"/>
    <w:rsid w:val="00364157"/>
    <w:rsid w:val="003723CC"/>
    <w:rsid w:val="003766A1"/>
    <w:rsid w:val="00383669"/>
    <w:rsid w:val="003A06CB"/>
    <w:rsid w:val="003A6E63"/>
    <w:rsid w:val="003C240A"/>
    <w:rsid w:val="003D04AF"/>
    <w:rsid w:val="003D3382"/>
    <w:rsid w:val="003F1C25"/>
    <w:rsid w:val="00406AAC"/>
    <w:rsid w:val="00415BF8"/>
    <w:rsid w:val="00431C4B"/>
    <w:rsid w:val="004374E4"/>
    <w:rsid w:val="00453CA0"/>
    <w:rsid w:val="0046108F"/>
    <w:rsid w:val="004612BB"/>
    <w:rsid w:val="0047176B"/>
    <w:rsid w:val="0047458A"/>
    <w:rsid w:val="004869DA"/>
    <w:rsid w:val="0049094F"/>
    <w:rsid w:val="0049112F"/>
    <w:rsid w:val="00494A5C"/>
    <w:rsid w:val="00494C8D"/>
    <w:rsid w:val="004C5F7F"/>
    <w:rsid w:val="004D235E"/>
    <w:rsid w:val="004D627E"/>
    <w:rsid w:val="004D71CB"/>
    <w:rsid w:val="004E1924"/>
    <w:rsid w:val="004F41E8"/>
    <w:rsid w:val="005503EE"/>
    <w:rsid w:val="005606BC"/>
    <w:rsid w:val="0057611B"/>
    <w:rsid w:val="00584804"/>
    <w:rsid w:val="00585011"/>
    <w:rsid w:val="005C39FB"/>
    <w:rsid w:val="005D72B1"/>
    <w:rsid w:val="005D7D94"/>
    <w:rsid w:val="005E01CE"/>
    <w:rsid w:val="005E50A4"/>
    <w:rsid w:val="005F7104"/>
    <w:rsid w:val="00626CA8"/>
    <w:rsid w:val="006472AA"/>
    <w:rsid w:val="00654294"/>
    <w:rsid w:val="00667FF2"/>
    <w:rsid w:val="006803B8"/>
    <w:rsid w:val="006833F7"/>
    <w:rsid w:val="00694B99"/>
    <w:rsid w:val="00695380"/>
    <w:rsid w:val="006B0DC4"/>
    <w:rsid w:val="006B24B8"/>
    <w:rsid w:val="006C2AC0"/>
    <w:rsid w:val="006F1728"/>
    <w:rsid w:val="006F496B"/>
    <w:rsid w:val="006F548A"/>
    <w:rsid w:val="006F745B"/>
    <w:rsid w:val="00715B91"/>
    <w:rsid w:val="00720908"/>
    <w:rsid w:val="007242FF"/>
    <w:rsid w:val="0074637E"/>
    <w:rsid w:val="0075040A"/>
    <w:rsid w:val="00771DCE"/>
    <w:rsid w:val="00792BAA"/>
    <w:rsid w:val="00797815"/>
    <w:rsid w:val="007A0A75"/>
    <w:rsid w:val="007A1F7A"/>
    <w:rsid w:val="007A3B74"/>
    <w:rsid w:val="007B2E68"/>
    <w:rsid w:val="007F4307"/>
    <w:rsid w:val="007F749F"/>
    <w:rsid w:val="008076A2"/>
    <w:rsid w:val="008426B7"/>
    <w:rsid w:val="00851EDF"/>
    <w:rsid w:val="0085320C"/>
    <w:rsid w:val="008538A3"/>
    <w:rsid w:val="008829CD"/>
    <w:rsid w:val="0088338D"/>
    <w:rsid w:val="0089142C"/>
    <w:rsid w:val="00896AED"/>
    <w:rsid w:val="008A0F26"/>
    <w:rsid w:val="008B19BE"/>
    <w:rsid w:val="008B3667"/>
    <w:rsid w:val="008C1002"/>
    <w:rsid w:val="008C643F"/>
    <w:rsid w:val="008E6EC5"/>
    <w:rsid w:val="008F0218"/>
    <w:rsid w:val="0092175F"/>
    <w:rsid w:val="009224F0"/>
    <w:rsid w:val="00923247"/>
    <w:rsid w:val="009265F2"/>
    <w:rsid w:val="00931A35"/>
    <w:rsid w:val="00932D7D"/>
    <w:rsid w:val="009601A7"/>
    <w:rsid w:val="00964C96"/>
    <w:rsid w:val="00967B7A"/>
    <w:rsid w:val="00986208"/>
    <w:rsid w:val="00987742"/>
    <w:rsid w:val="009974E3"/>
    <w:rsid w:val="009A290F"/>
    <w:rsid w:val="009B34FB"/>
    <w:rsid w:val="009C40D0"/>
    <w:rsid w:val="009C67FA"/>
    <w:rsid w:val="009D562C"/>
    <w:rsid w:val="009E215C"/>
    <w:rsid w:val="00A13261"/>
    <w:rsid w:val="00A3639C"/>
    <w:rsid w:val="00A45F3F"/>
    <w:rsid w:val="00A86B74"/>
    <w:rsid w:val="00A92C20"/>
    <w:rsid w:val="00AA535F"/>
    <w:rsid w:val="00AD580E"/>
    <w:rsid w:val="00AE2B6F"/>
    <w:rsid w:val="00B056EA"/>
    <w:rsid w:val="00B07292"/>
    <w:rsid w:val="00B16B47"/>
    <w:rsid w:val="00B24513"/>
    <w:rsid w:val="00B24FDB"/>
    <w:rsid w:val="00B2500C"/>
    <w:rsid w:val="00B53BEC"/>
    <w:rsid w:val="00B5621E"/>
    <w:rsid w:val="00B65141"/>
    <w:rsid w:val="00B745FD"/>
    <w:rsid w:val="00B76611"/>
    <w:rsid w:val="00B86F2C"/>
    <w:rsid w:val="00B90F67"/>
    <w:rsid w:val="00B97E50"/>
    <w:rsid w:val="00BA3534"/>
    <w:rsid w:val="00BC4EE3"/>
    <w:rsid w:val="00BC6B3A"/>
    <w:rsid w:val="00BD4A89"/>
    <w:rsid w:val="00BE02DD"/>
    <w:rsid w:val="00C07A34"/>
    <w:rsid w:val="00C51004"/>
    <w:rsid w:val="00C55AE7"/>
    <w:rsid w:val="00C82688"/>
    <w:rsid w:val="00CA7019"/>
    <w:rsid w:val="00CD07FF"/>
    <w:rsid w:val="00CD7ECD"/>
    <w:rsid w:val="00CE733E"/>
    <w:rsid w:val="00CF0FD3"/>
    <w:rsid w:val="00CF267B"/>
    <w:rsid w:val="00CF55E9"/>
    <w:rsid w:val="00D02759"/>
    <w:rsid w:val="00D05F79"/>
    <w:rsid w:val="00D44A1B"/>
    <w:rsid w:val="00D47601"/>
    <w:rsid w:val="00D508AC"/>
    <w:rsid w:val="00D576A5"/>
    <w:rsid w:val="00D81BA4"/>
    <w:rsid w:val="00D858AE"/>
    <w:rsid w:val="00DA2AAD"/>
    <w:rsid w:val="00DB26A0"/>
    <w:rsid w:val="00DC2BAD"/>
    <w:rsid w:val="00DF5476"/>
    <w:rsid w:val="00E02B59"/>
    <w:rsid w:val="00E037B9"/>
    <w:rsid w:val="00E07737"/>
    <w:rsid w:val="00E10965"/>
    <w:rsid w:val="00E13C70"/>
    <w:rsid w:val="00E270A2"/>
    <w:rsid w:val="00E77EE8"/>
    <w:rsid w:val="00E97D4C"/>
    <w:rsid w:val="00EA2C7D"/>
    <w:rsid w:val="00EB2F6C"/>
    <w:rsid w:val="00EB44B9"/>
    <w:rsid w:val="00EB6ECC"/>
    <w:rsid w:val="00EC0388"/>
    <w:rsid w:val="00EC7195"/>
    <w:rsid w:val="00EC7B03"/>
    <w:rsid w:val="00EF1DD8"/>
    <w:rsid w:val="00EF49FC"/>
    <w:rsid w:val="00EF5EF8"/>
    <w:rsid w:val="00F13744"/>
    <w:rsid w:val="00F14E48"/>
    <w:rsid w:val="00F34A3B"/>
    <w:rsid w:val="00F35495"/>
    <w:rsid w:val="00F4010F"/>
    <w:rsid w:val="00F42792"/>
    <w:rsid w:val="00F633FA"/>
    <w:rsid w:val="00F92368"/>
    <w:rsid w:val="00FC0997"/>
    <w:rsid w:val="00FC4ADD"/>
    <w:rsid w:val="00FC4FEA"/>
    <w:rsid w:val="00FD3567"/>
    <w:rsid w:val="00FE754D"/>
    <w:rsid w:val="00FF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D02C8-6A26-4B0E-B6BD-8A758FA0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Titre 1 Car1,Titre 1 Car Car,Titre 1 Car,Header1"/>
    <w:basedOn w:val="a"/>
    <w:next w:val="a"/>
    <w:link w:val="10"/>
    <w:qFormat/>
    <w:rsid w:val="00F633FA"/>
    <w:pPr>
      <w:keepNext/>
      <w:spacing w:after="0" w:line="240" w:lineRule="auto"/>
      <w:ind w:left="360"/>
      <w:jc w:val="center"/>
      <w:outlineLvl w:val="0"/>
    </w:pPr>
    <w:rPr>
      <w:rFonts w:ascii="Times New Roman" w:eastAsia="Calibri" w:hAnsi="Times New Roman" w:cs="Times New Roman"/>
      <w:b/>
      <w:sz w:val="20"/>
      <w:szCs w:val="20"/>
      <w:lang w:val="x-none" w:eastAsia="ru-RU"/>
    </w:rPr>
  </w:style>
  <w:style w:type="paragraph" w:styleId="2">
    <w:name w:val="heading 2"/>
    <w:basedOn w:val="a"/>
    <w:next w:val="a"/>
    <w:link w:val="20"/>
    <w:uiPriority w:val="9"/>
    <w:unhideWhenUsed/>
    <w:qFormat/>
    <w:rsid w:val="00494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19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1924"/>
  </w:style>
  <w:style w:type="paragraph" w:styleId="a6">
    <w:name w:val="footer"/>
    <w:basedOn w:val="a"/>
    <w:link w:val="a7"/>
    <w:uiPriority w:val="99"/>
    <w:unhideWhenUsed/>
    <w:rsid w:val="004E19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1924"/>
  </w:style>
  <w:style w:type="paragraph" w:styleId="a8">
    <w:name w:val="List Paragraph"/>
    <w:basedOn w:val="a"/>
    <w:uiPriority w:val="34"/>
    <w:qFormat/>
    <w:rsid w:val="00D576A5"/>
    <w:pPr>
      <w:ind w:left="720"/>
      <w:contextualSpacing/>
    </w:pPr>
  </w:style>
  <w:style w:type="paragraph" w:styleId="21">
    <w:name w:val="Body Text 2"/>
    <w:basedOn w:val="a"/>
    <w:link w:val="22"/>
    <w:uiPriority w:val="99"/>
    <w:rsid w:val="00357E0D"/>
    <w:pPr>
      <w:spacing w:after="0" w:line="240" w:lineRule="auto"/>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uiPriority w:val="99"/>
    <w:rsid w:val="00357E0D"/>
    <w:rPr>
      <w:rFonts w:ascii="Times New Roman" w:eastAsia="Calibri" w:hAnsi="Times New Roman" w:cs="Times New Roman"/>
      <w:sz w:val="20"/>
      <w:szCs w:val="20"/>
      <w:lang w:val="x-none" w:eastAsia="ru-RU"/>
    </w:rPr>
  </w:style>
  <w:style w:type="paragraph" w:styleId="a9">
    <w:name w:val="Plain Text"/>
    <w:basedOn w:val="a"/>
    <w:link w:val="aa"/>
    <w:uiPriority w:val="99"/>
    <w:semiHidden/>
    <w:unhideWhenUsed/>
    <w:rsid w:val="0026001E"/>
    <w:pPr>
      <w:spacing w:after="0" w:line="240" w:lineRule="auto"/>
    </w:pPr>
    <w:rPr>
      <w:rFonts w:ascii="Calibri" w:hAnsi="Calibri"/>
      <w:szCs w:val="21"/>
    </w:rPr>
  </w:style>
  <w:style w:type="character" w:customStyle="1" w:styleId="aa">
    <w:name w:val="Текст Знак"/>
    <w:basedOn w:val="a0"/>
    <w:link w:val="a9"/>
    <w:uiPriority w:val="99"/>
    <w:semiHidden/>
    <w:rsid w:val="0026001E"/>
    <w:rPr>
      <w:rFonts w:ascii="Calibri" w:hAnsi="Calibri"/>
      <w:szCs w:val="21"/>
    </w:rPr>
  </w:style>
  <w:style w:type="paragraph" w:styleId="ab">
    <w:name w:val="Balloon Text"/>
    <w:basedOn w:val="a"/>
    <w:link w:val="ac"/>
    <w:uiPriority w:val="99"/>
    <w:semiHidden/>
    <w:unhideWhenUsed/>
    <w:rsid w:val="00AA53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535F"/>
    <w:rPr>
      <w:rFonts w:ascii="Tahoma" w:hAnsi="Tahoma" w:cs="Tahoma"/>
      <w:sz w:val="16"/>
      <w:szCs w:val="16"/>
    </w:rPr>
  </w:style>
  <w:style w:type="paragraph" w:styleId="ad">
    <w:name w:val="Body Text Indent"/>
    <w:basedOn w:val="a"/>
    <w:link w:val="ae"/>
    <w:uiPriority w:val="99"/>
    <w:unhideWhenUsed/>
    <w:rsid w:val="00F633FA"/>
    <w:pPr>
      <w:spacing w:after="120"/>
      <w:ind w:left="283"/>
    </w:pPr>
  </w:style>
  <w:style w:type="character" w:customStyle="1" w:styleId="ae">
    <w:name w:val="Основной текст с отступом Знак"/>
    <w:basedOn w:val="a0"/>
    <w:link w:val="ad"/>
    <w:uiPriority w:val="99"/>
    <w:rsid w:val="00F633FA"/>
  </w:style>
  <w:style w:type="character" w:customStyle="1" w:styleId="10">
    <w:name w:val="Заголовок 1 Знак"/>
    <w:aliases w:val="Titre 1 Car1 Знак,Titre 1 Car Car Знак,Titre 1 Car Знак,Header1 Знак"/>
    <w:basedOn w:val="a0"/>
    <w:link w:val="1"/>
    <w:rsid w:val="00F633FA"/>
    <w:rPr>
      <w:rFonts w:ascii="Times New Roman" w:eastAsia="Calibri" w:hAnsi="Times New Roman" w:cs="Times New Roman"/>
      <w:b/>
      <w:sz w:val="20"/>
      <w:szCs w:val="20"/>
      <w:lang w:val="x-none" w:eastAsia="ru-RU"/>
    </w:rPr>
  </w:style>
  <w:style w:type="character" w:styleId="af">
    <w:name w:val="Hyperlink"/>
    <w:uiPriority w:val="99"/>
    <w:rsid w:val="002A00D3"/>
    <w:rPr>
      <w:color w:val="0000FF"/>
      <w:u w:val="single"/>
    </w:rPr>
  </w:style>
  <w:style w:type="character" w:customStyle="1" w:styleId="20">
    <w:name w:val="Заголовок 2 Знак"/>
    <w:basedOn w:val="a0"/>
    <w:link w:val="2"/>
    <w:uiPriority w:val="9"/>
    <w:rsid w:val="00494C8D"/>
    <w:rPr>
      <w:rFonts w:asciiTheme="majorHAnsi" w:eastAsiaTheme="majorEastAsia" w:hAnsiTheme="majorHAnsi" w:cstheme="majorBidi"/>
      <w:b/>
      <w:bCs/>
      <w:color w:val="4F81BD" w:themeColor="accent1"/>
      <w:sz w:val="26"/>
      <w:szCs w:val="26"/>
    </w:rPr>
  </w:style>
  <w:style w:type="paragraph" w:styleId="af0">
    <w:name w:val="Normal (Web)"/>
    <w:basedOn w:val="a"/>
    <w:uiPriority w:val="99"/>
    <w:unhideWhenUsed/>
    <w:rsid w:val="00D81BA4"/>
    <w:pPr>
      <w:spacing w:before="100" w:beforeAutospacing="1" w:after="100" w:afterAutospacing="1" w:line="240"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5171">
      <w:bodyDiv w:val="1"/>
      <w:marLeft w:val="0"/>
      <w:marRight w:val="0"/>
      <w:marTop w:val="0"/>
      <w:marBottom w:val="0"/>
      <w:divBdr>
        <w:top w:val="none" w:sz="0" w:space="0" w:color="auto"/>
        <w:left w:val="none" w:sz="0" w:space="0" w:color="auto"/>
        <w:bottom w:val="none" w:sz="0" w:space="0" w:color="auto"/>
        <w:right w:val="none" w:sz="0" w:space="0" w:color="auto"/>
      </w:divBdr>
    </w:div>
    <w:div w:id="481583286">
      <w:bodyDiv w:val="1"/>
      <w:marLeft w:val="0"/>
      <w:marRight w:val="0"/>
      <w:marTop w:val="0"/>
      <w:marBottom w:val="0"/>
      <w:divBdr>
        <w:top w:val="none" w:sz="0" w:space="0" w:color="auto"/>
        <w:left w:val="none" w:sz="0" w:space="0" w:color="auto"/>
        <w:bottom w:val="none" w:sz="0" w:space="0" w:color="auto"/>
        <w:right w:val="none" w:sz="0" w:space="0" w:color="auto"/>
      </w:divBdr>
    </w:div>
    <w:div w:id="742678134">
      <w:bodyDiv w:val="1"/>
      <w:marLeft w:val="0"/>
      <w:marRight w:val="0"/>
      <w:marTop w:val="0"/>
      <w:marBottom w:val="0"/>
      <w:divBdr>
        <w:top w:val="none" w:sz="0" w:space="0" w:color="auto"/>
        <w:left w:val="none" w:sz="0" w:space="0" w:color="auto"/>
        <w:bottom w:val="none" w:sz="0" w:space="0" w:color="auto"/>
        <w:right w:val="none" w:sz="0" w:space="0" w:color="auto"/>
      </w:divBdr>
    </w:div>
    <w:div w:id="801969192">
      <w:bodyDiv w:val="1"/>
      <w:marLeft w:val="0"/>
      <w:marRight w:val="0"/>
      <w:marTop w:val="0"/>
      <w:marBottom w:val="0"/>
      <w:divBdr>
        <w:top w:val="none" w:sz="0" w:space="0" w:color="auto"/>
        <w:left w:val="none" w:sz="0" w:space="0" w:color="auto"/>
        <w:bottom w:val="none" w:sz="0" w:space="0" w:color="auto"/>
        <w:right w:val="none" w:sz="0" w:space="0" w:color="auto"/>
      </w:divBdr>
    </w:div>
    <w:div w:id="1071078631">
      <w:bodyDiv w:val="1"/>
      <w:marLeft w:val="0"/>
      <w:marRight w:val="0"/>
      <w:marTop w:val="0"/>
      <w:marBottom w:val="0"/>
      <w:divBdr>
        <w:top w:val="none" w:sz="0" w:space="0" w:color="auto"/>
        <w:left w:val="none" w:sz="0" w:space="0" w:color="auto"/>
        <w:bottom w:val="none" w:sz="0" w:space="0" w:color="auto"/>
        <w:right w:val="none" w:sz="0" w:space="0" w:color="auto"/>
      </w:divBdr>
    </w:div>
    <w:div w:id="1323509939">
      <w:bodyDiv w:val="1"/>
      <w:marLeft w:val="0"/>
      <w:marRight w:val="0"/>
      <w:marTop w:val="0"/>
      <w:marBottom w:val="0"/>
      <w:divBdr>
        <w:top w:val="none" w:sz="0" w:space="0" w:color="auto"/>
        <w:left w:val="none" w:sz="0" w:space="0" w:color="auto"/>
        <w:bottom w:val="none" w:sz="0" w:space="0" w:color="auto"/>
        <w:right w:val="none" w:sz="0" w:space="0" w:color="auto"/>
      </w:divBdr>
    </w:div>
    <w:div w:id="1424031895">
      <w:bodyDiv w:val="1"/>
      <w:marLeft w:val="0"/>
      <w:marRight w:val="0"/>
      <w:marTop w:val="0"/>
      <w:marBottom w:val="0"/>
      <w:divBdr>
        <w:top w:val="none" w:sz="0" w:space="0" w:color="auto"/>
        <w:left w:val="none" w:sz="0" w:space="0" w:color="auto"/>
        <w:bottom w:val="none" w:sz="0" w:space="0" w:color="auto"/>
        <w:right w:val="none" w:sz="0" w:space="0" w:color="auto"/>
      </w:divBdr>
    </w:div>
    <w:div w:id="1733428450">
      <w:bodyDiv w:val="1"/>
      <w:marLeft w:val="0"/>
      <w:marRight w:val="0"/>
      <w:marTop w:val="0"/>
      <w:marBottom w:val="0"/>
      <w:divBdr>
        <w:top w:val="none" w:sz="0" w:space="0" w:color="auto"/>
        <w:left w:val="none" w:sz="0" w:space="0" w:color="auto"/>
        <w:bottom w:val="none" w:sz="0" w:space="0" w:color="auto"/>
        <w:right w:val="none" w:sz="0" w:space="0" w:color="auto"/>
      </w:divBdr>
    </w:div>
    <w:div w:id="1885751499">
      <w:bodyDiv w:val="1"/>
      <w:marLeft w:val="0"/>
      <w:marRight w:val="0"/>
      <w:marTop w:val="0"/>
      <w:marBottom w:val="0"/>
      <w:divBdr>
        <w:top w:val="none" w:sz="0" w:space="0" w:color="auto"/>
        <w:left w:val="none" w:sz="0" w:space="0" w:color="auto"/>
        <w:bottom w:val="none" w:sz="0" w:space="0" w:color="auto"/>
        <w:right w:val="none" w:sz="0" w:space="0" w:color="auto"/>
      </w:divBdr>
    </w:div>
    <w:div w:id="1907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F0E6-7092-46BA-9FEF-718CE885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230</Words>
  <Characters>1313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Баскакова Светлана Алексеевна</dc:creator>
  <cp:lastModifiedBy>Соколова Ольга Ивановна</cp:lastModifiedBy>
  <cp:revision>23</cp:revision>
  <cp:lastPrinted>2015-02-10T12:32:00Z</cp:lastPrinted>
  <dcterms:created xsi:type="dcterms:W3CDTF">2015-02-10T06:26:00Z</dcterms:created>
  <dcterms:modified xsi:type="dcterms:W3CDTF">2016-03-04T06:00:00Z</dcterms:modified>
</cp:coreProperties>
</file>