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D" w:rsidRPr="006929C6" w:rsidRDefault="001E6D5D" w:rsidP="001E6D5D">
      <w:pPr>
        <w:jc w:val="center"/>
        <w:outlineLvl w:val="0"/>
        <w:rPr>
          <w:b w:val="0"/>
          <w:szCs w:val="28"/>
        </w:rPr>
      </w:pPr>
      <w:r w:rsidRPr="00D15154">
        <w:rPr>
          <w:b w:val="0"/>
          <w:szCs w:val="28"/>
        </w:rPr>
        <w:t xml:space="preserve">Извещение о </w:t>
      </w:r>
      <w:r w:rsidRPr="006929C6">
        <w:rPr>
          <w:b w:val="0"/>
          <w:szCs w:val="28"/>
        </w:rPr>
        <w:t>внесении изменений</w:t>
      </w:r>
    </w:p>
    <w:p w:rsidR="001E6D5D" w:rsidRPr="006929C6" w:rsidRDefault="001E6D5D" w:rsidP="001E6D5D">
      <w:pPr>
        <w:jc w:val="center"/>
        <w:outlineLvl w:val="0"/>
        <w:rPr>
          <w:b w:val="0"/>
          <w:szCs w:val="28"/>
          <w:lang w:eastAsia="en-US"/>
        </w:rPr>
      </w:pPr>
      <w:r w:rsidRPr="006929C6">
        <w:rPr>
          <w:b w:val="0"/>
          <w:szCs w:val="28"/>
        </w:rPr>
        <w:t xml:space="preserve">в </w:t>
      </w:r>
      <w:r w:rsidRPr="0027475D">
        <w:rPr>
          <w:b w:val="0"/>
          <w:szCs w:val="28"/>
        </w:rPr>
        <w:t>документацию о запросе предложений</w:t>
      </w:r>
      <w:r w:rsidRPr="006929C6">
        <w:rPr>
          <w:b w:val="0"/>
          <w:szCs w:val="28"/>
        </w:rPr>
        <w:t xml:space="preserve"> </w:t>
      </w:r>
      <w:r w:rsidRPr="006929C6">
        <w:rPr>
          <w:b w:val="0"/>
          <w:szCs w:val="28"/>
          <w:lang w:eastAsia="en-US"/>
        </w:rPr>
        <w:t>№</w:t>
      </w:r>
      <w:r w:rsidRPr="0032695B">
        <w:rPr>
          <w:b w:val="0"/>
          <w:szCs w:val="28"/>
          <w:lang w:eastAsia="en-US"/>
        </w:rPr>
        <w:t>3</w:t>
      </w:r>
      <w:r>
        <w:rPr>
          <w:b w:val="0"/>
          <w:szCs w:val="28"/>
          <w:lang w:eastAsia="en-US"/>
        </w:rPr>
        <w:t>6</w:t>
      </w:r>
      <w:r w:rsidRPr="0032695B">
        <w:rPr>
          <w:b w:val="0"/>
          <w:szCs w:val="28"/>
          <w:lang w:eastAsia="en-US"/>
        </w:rPr>
        <w:t>/25.02.16/ЗПЭ</w:t>
      </w:r>
    </w:p>
    <w:p w:rsidR="001E6D5D" w:rsidRPr="006929C6" w:rsidRDefault="001E6D5D" w:rsidP="001E6D5D">
      <w:pPr>
        <w:jc w:val="center"/>
        <w:outlineLvl w:val="0"/>
        <w:rPr>
          <w:b w:val="0"/>
          <w:szCs w:val="28"/>
        </w:rPr>
      </w:pPr>
      <w:r w:rsidRPr="0032695B">
        <w:rPr>
          <w:b w:val="0"/>
          <w:bCs/>
          <w:iCs/>
          <w:szCs w:val="28"/>
          <w:lang w:eastAsia="en-US"/>
        </w:rPr>
        <w:t>Лот №</w:t>
      </w:r>
      <w:r>
        <w:rPr>
          <w:b w:val="0"/>
          <w:bCs/>
          <w:iCs/>
          <w:szCs w:val="28"/>
          <w:lang w:eastAsia="en-US"/>
        </w:rPr>
        <w:t>1</w:t>
      </w:r>
      <w:r w:rsidRPr="0032695B">
        <w:rPr>
          <w:b w:val="0"/>
          <w:bCs/>
          <w:iCs/>
          <w:szCs w:val="28"/>
          <w:lang w:eastAsia="en-US"/>
        </w:rPr>
        <w:t xml:space="preserve"> «</w:t>
      </w:r>
      <w:r w:rsidRPr="00621477">
        <w:rPr>
          <w:b w:val="0"/>
          <w:szCs w:val="28"/>
          <w:lang w:eastAsia="en-US"/>
        </w:rPr>
        <w:t>Поставка химической посуды и расходных материалов</w:t>
      </w:r>
      <w:r w:rsidRPr="0032695B">
        <w:rPr>
          <w:b w:val="0"/>
          <w:bCs/>
          <w:iCs/>
          <w:szCs w:val="28"/>
          <w:lang w:eastAsia="en-US"/>
        </w:rPr>
        <w:t>»</w:t>
      </w:r>
    </w:p>
    <w:p w:rsidR="001E6D5D" w:rsidRPr="00072D00" w:rsidRDefault="001E6D5D" w:rsidP="001E6D5D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588" w:type="dxa"/>
        <w:tblLook w:val="04A0" w:firstRow="1" w:lastRow="0" w:firstColumn="1" w:lastColumn="0" w:noHBand="0" w:noVBand="1"/>
      </w:tblPr>
      <w:tblGrid>
        <w:gridCol w:w="565"/>
        <w:gridCol w:w="7229"/>
        <w:gridCol w:w="7794"/>
      </w:tblGrid>
      <w:tr w:rsidR="001E6D5D" w:rsidRPr="00A56A03" w:rsidTr="0065493F">
        <w:tc>
          <w:tcPr>
            <w:tcW w:w="565" w:type="dxa"/>
          </w:tcPr>
          <w:p w:rsidR="001E6D5D" w:rsidRPr="00A56A03" w:rsidRDefault="001E6D5D" w:rsidP="0065493F">
            <w:pPr>
              <w:pStyle w:val="a6"/>
              <w:ind w:right="0" w:firstLine="0"/>
              <w:jc w:val="both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№</w:t>
            </w:r>
          </w:p>
          <w:p w:rsidR="001E6D5D" w:rsidRPr="00A56A03" w:rsidRDefault="001E6D5D" w:rsidP="0065493F">
            <w:pPr>
              <w:pStyle w:val="a6"/>
              <w:ind w:right="0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A56A03">
              <w:rPr>
                <w:b/>
                <w:sz w:val="24"/>
                <w:szCs w:val="24"/>
              </w:rPr>
              <w:t>п</w:t>
            </w:r>
            <w:proofErr w:type="gramEnd"/>
            <w:r w:rsidRPr="00A56A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1E6D5D" w:rsidRPr="00A56A03" w:rsidRDefault="001E6D5D" w:rsidP="0065493F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7794" w:type="dxa"/>
            <w:vAlign w:val="center"/>
          </w:tcPr>
          <w:p w:rsidR="001E6D5D" w:rsidRPr="00A56A03" w:rsidRDefault="001E6D5D" w:rsidP="0065493F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1E6D5D" w:rsidRPr="00A56A03" w:rsidTr="0065493F">
        <w:tc>
          <w:tcPr>
            <w:tcW w:w="565" w:type="dxa"/>
          </w:tcPr>
          <w:p w:rsidR="001E6D5D" w:rsidRPr="00A56A03" w:rsidRDefault="001E6D5D" w:rsidP="0065493F">
            <w:pPr>
              <w:pStyle w:val="a6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023" w:type="dxa"/>
            <w:gridSpan w:val="2"/>
          </w:tcPr>
          <w:p w:rsidR="001E6D5D" w:rsidRPr="00A56A03" w:rsidRDefault="001E6D5D" w:rsidP="0065493F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A56A03">
              <w:rPr>
                <w:b/>
                <w:sz w:val="24"/>
                <w:szCs w:val="24"/>
              </w:rPr>
              <w:t>Техническое задание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6D5D" w:rsidRPr="00A56A03" w:rsidTr="0065493F">
        <w:trPr>
          <w:trHeight w:val="2235"/>
        </w:trPr>
        <w:tc>
          <w:tcPr>
            <w:tcW w:w="565" w:type="dxa"/>
          </w:tcPr>
          <w:p w:rsidR="001E6D5D" w:rsidRPr="00A56A03" w:rsidRDefault="001E6D5D" w:rsidP="0065493F">
            <w:pPr>
              <w:pStyle w:val="a6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2824"/>
              <w:gridCol w:w="3499"/>
            </w:tblGrid>
            <w:tr w:rsidR="001E6D5D" w:rsidTr="0065493F">
              <w:tc>
                <w:tcPr>
                  <w:tcW w:w="675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824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Кожух стеклянный</w:t>
                  </w:r>
                </w:p>
              </w:tc>
              <w:tc>
                <w:tcPr>
                  <w:tcW w:w="3499" w:type="dxa"/>
                </w:tcPr>
                <w:p w:rsidR="001E6D5D" w:rsidRPr="001B4E39" w:rsidRDefault="001E6D5D" w:rsidP="0065493F">
                  <w:pPr>
                    <w:pStyle w:val="a6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 xml:space="preserve">диаметр-30мм, высота не менее-350мм </w:t>
                  </w:r>
                </w:p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по п. 41 с техническим коммерческим предложением участник предоставляет изображение прибора</w:t>
                  </w:r>
                </w:p>
              </w:tc>
            </w:tr>
            <w:tr w:rsidR="001E6D5D" w:rsidTr="0065493F">
              <w:tc>
                <w:tcPr>
                  <w:tcW w:w="675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824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Змеевик 15-витковый</w:t>
                  </w:r>
                </w:p>
              </w:tc>
              <w:tc>
                <w:tcPr>
                  <w:tcW w:w="3499" w:type="dxa"/>
                </w:tcPr>
                <w:p w:rsidR="001E6D5D" w:rsidRPr="001B4E39" w:rsidRDefault="001E6D5D" w:rsidP="0065493F">
                  <w:pPr>
                    <w:pStyle w:val="a6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диаметр внутренней трубки 6-7мм, длина витковой части-280мм.</w:t>
                  </w:r>
                </w:p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по п. 42 с техническим коммерческим предложением участник предоставляет изображение прибора</w:t>
                  </w:r>
                </w:p>
              </w:tc>
            </w:tr>
            <w:tr w:rsidR="001E6D5D" w:rsidTr="0065493F">
              <w:tc>
                <w:tcPr>
                  <w:tcW w:w="675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824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 xml:space="preserve">Колонка </w:t>
                  </w:r>
                  <w:proofErr w:type="spellStart"/>
                  <w:r w:rsidRPr="001B4E39">
                    <w:rPr>
                      <w:sz w:val="24"/>
                      <w:szCs w:val="24"/>
                    </w:rPr>
                    <w:t>катионитная</w:t>
                  </w:r>
                  <w:proofErr w:type="spellEnd"/>
                  <w:r w:rsidRPr="001B4E39">
                    <w:rPr>
                      <w:sz w:val="24"/>
                      <w:szCs w:val="24"/>
                    </w:rPr>
                    <w:t xml:space="preserve"> стеклянная</w:t>
                  </w:r>
                </w:p>
              </w:tc>
              <w:tc>
                <w:tcPr>
                  <w:tcW w:w="3499" w:type="dxa"/>
                </w:tcPr>
                <w:p w:rsidR="001E6D5D" w:rsidRPr="001B4E39" w:rsidRDefault="001E6D5D" w:rsidP="0065493F">
                  <w:pPr>
                    <w:pStyle w:val="a6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длина-800мм, внутренний диаметр-20мм, верхний конец расширен в виде воронки.</w:t>
                  </w:r>
                </w:p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по п. 43 с техническим коммерческим предложением участник предоставляет изображение прибора</w:t>
                  </w:r>
                </w:p>
              </w:tc>
            </w:tr>
          </w:tbl>
          <w:p w:rsidR="001E6D5D" w:rsidRPr="00A56A03" w:rsidRDefault="001E6D5D" w:rsidP="0065493F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4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22"/>
              <w:gridCol w:w="1902"/>
              <w:gridCol w:w="5144"/>
            </w:tblGrid>
            <w:tr w:rsidR="001E6D5D" w:rsidTr="0065493F">
              <w:tc>
                <w:tcPr>
                  <w:tcW w:w="675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824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Кожух стеклянный</w:t>
                  </w:r>
                </w:p>
              </w:tc>
              <w:tc>
                <w:tcPr>
                  <w:tcW w:w="3499" w:type="dxa"/>
                  <w:vMerge w:val="restart"/>
                </w:tcPr>
                <w:p w:rsidR="001E6D5D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п. 41</w:t>
                  </w:r>
                  <w:r>
                    <w:rPr>
                      <w:sz w:val="24"/>
                      <w:szCs w:val="24"/>
                    </w:rPr>
                    <w:t>-43</w:t>
                  </w:r>
                  <w:r w:rsidRPr="001B4E39">
                    <w:rPr>
                      <w:sz w:val="24"/>
                      <w:szCs w:val="24"/>
                    </w:rPr>
                    <w:t xml:space="preserve"> с техническим коммерческим предложением участник предоставляет изображение прибора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1E6D5D" w:rsidRPr="001B4E39" w:rsidRDefault="001E6D5D" w:rsidP="0065493F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Пункты 41-43 не изготавливаются по ГОСТу, а их применение описаны во внутренних документах лаборатории.</w:t>
                  </w:r>
                </w:p>
                <w:p w:rsidR="001E6D5D" w:rsidRPr="001B4E39" w:rsidRDefault="001E6D5D" w:rsidP="0065493F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Определение массовой доли метилового спирта (п.41, 42). Установка для отгона (рис.1).</w:t>
                  </w:r>
                </w:p>
                <w:p w:rsidR="001E6D5D" w:rsidRPr="001B4E39" w:rsidRDefault="001E6D5D" w:rsidP="0065493F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 xml:space="preserve">П.42. Конденсатор изотермический представляет собой 15-витковый змеевик (диаметр внутренней трубки 6-7 мм, длина витковой части 280 мм), заключенный в стеклянный кожух </w:t>
                  </w:r>
                  <w:r w:rsidRPr="001B4E39">
                    <w:rPr>
                      <w:b/>
                      <w:i/>
                      <w:sz w:val="24"/>
                      <w:szCs w:val="24"/>
                      <w:u w:val="single"/>
                    </w:rPr>
                    <w:t>10</w:t>
                  </w:r>
                  <w:r w:rsidRPr="001B4E39">
                    <w:rPr>
                      <w:sz w:val="24"/>
                      <w:szCs w:val="24"/>
                    </w:rPr>
                    <w:t>.</w:t>
                  </w:r>
                </w:p>
                <w:p w:rsidR="001E6D5D" w:rsidRPr="001B4E39" w:rsidRDefault="001E6D5D" w:rsidP="0065493F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 xml:space="preserve">П.41 (диаметр кожуха 30 мм, высота не менее 350 мм). К верхнему отводу змеевика припаян небольшой тройник </w:t>
                  </w:r>
                  <w:r w:rsidRPr="001B4E39">
                    <w:rPr>
                      <w:b/>
                      <w:i/>
                      <w:sz w:val="24"/>
                      <w:szCs w:val="24"/>
                      <w:u w:val="single"/>
                    </w:rPr>
                    <w:t>4</w:t>
                  </w:r>
                  <w:r w:rsidRPr="001B4E39">
                    <w:rPr>
                      <w:sz w:val="24"/>
                      <w:szCs w:val="24"/>
                    </w:rPr>
                    <w:t xml:space="preserve"> с расширением для термометра (диаметр трубки 12-15 мм, длина 40-50 мм). Суженным концом тройник соединен с трубкой </w:t>
                  </w:r>
                  <w:r w:rsidRPr="001B4E39">
                    <w:rPr>
                      <w:b/>
                      <w:i/>
                      <w:sz w:val="24"/>
                      <w:szCs w:val="24"/>
                      <w:u w:val="single"/>
                    </w:rPr>
                    <w:t>5</w:t>
                  </w:r>
                  <w:r w:rsidRPr="001B4E39">
                    <w:rPr>
                      <w:sz w:val="24"/>
                      <w:szCs w:val="24"/>
                    </w:rPr>
                    <w:t xml:space="preserve">, имеющей шарообразное расширение диаметром 45 мм и оттянутый конец. Конденсатор вставлен на пробке до отвода в открытую сверху стеклянную воздушную муфту </w:t>
                  </w:r>
                  <w:r w:rsidRPr="001B4E39">
                    <w:rPr>
                      <w:b/>
                      <w:i/>
                      <w:sz w:val="24"/>
                      <w:szCs w:val="24"/>
                      <w:u w:val="single"/>
                    </w:rPr>
                    <w:t>6</w:t>
                  </w:r>
                  <w:r w:rsidRPr="001B4E39">
                    <w:rPr>
                      <w:sz w:val="24"/>
                      <w:szCs w:val="24"/>
                    </w:rPr>
                    <w:t xml:space="preserve"> (диаметр 40-50 мм, высота 275 мм). Сверху кожух конденсатора соединен с шариковым холодильником </w:t>
                  </w:r>
                  <w:r w:rsidRPr="001B4E39">
                    <w:rPr>
                      <w:b/>
                      <w:i/>
                      <w:sz w:val="24"/>
                      <w:szCs w:val="24"/>
                      <w:u w:val="single"/>
                    </w:rPr>
                    <w:t>7</w:t>
                  </w:r>
                  <w:r w:rsidRPr="001B4E39">
                    <w:rPr>
                      <w:sz w:val="24"/>
                      <w:szCs w:val="24"/>
                    </w:rPr>
                    <w:t xml:space="preserve">, соединенным резиновой трубкой со склянкой </w:t>
                  </w:r>
                  <w:r w:rsidRPr="001B4E39">
                    <w:rPr>
                      <w:b/>
                      <w:i/>
                      <w:sz w:val="24"/>
                      <w:szCs w:val="24"/>
                      <w:u w:val="single"/>
                    </w:rPr>
                    <w:t>8</w:t>
                  </w:r>
                  <w:r w:rsidRPr="001B4E39">
                    <w:rPr>
                      <w:sz w:val="24"/>
                      <w:szCs w:val="24"/>
                    </w:rPr>
                    <w:t>.</w:t>
                  </w:r>
                </w:p>
                <w:p w:rsidR="001E6D5D" w:rsidRPr="001B4E39" w:rsidRDefault="001E6D5D" w:rsidP="0065493F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object w:dxaOrig="7875" w:dyaOrig="121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1.25pt;height:387.75pt" o:ole="">
                        <v:imagedata r:id="rId9" o:title=""/>
                      </v:shape>
                      <o:OLEObject Type="Embed" ProgID="PBrush" ShapeID="_x0000_i1025" DrawAspect="Content" ObjectID="_1518606115" r:id="rId10"/>
                    </w:object>
                  </w:r>
                </w:p>
                <w:p w:rsidR="001E6D5D" w:rsidRPr="001B4E39" w:rsidRDefault="001E6D5D" w:rsidP="0065493F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Рис.1</w:t>
                  </w:r>
                </w:p>
                <w:p w:rsidR="001E6D5D" w:rsidRPr="001B4E39" w:rsidRDefault="001E6D5D" w:rsidP="0065493F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 xml:space="preserve">П.43. Колонка </w:t>
                  </w:r>
                  <w:proofErr w:type="spellStart"/>
                  <w:r w:rsidRPr="001B4E39">
                    <w:rPr>
                      <w:sz w:val="24"/>
                      <w:szCs w:val="24"/>
                    </w:rPr>
                    <w:t>катионитная</w:t>
                  </w:r>
                  <w:proofErr w:type="spellEnd"/>
                  <w:r w:rsidRPr="001B4E39">
                    <w:rPr>
                      <w:sz w:val="24"/>
                      <w:szCs w:val="24"/>
                    </w:rPr>
                    <w:t xml:space="preserve"> стеклянная. Данная колонка применяется при определении массовой доли метилового спирта и служит для отделения аминов. Длина колонки - 800мм, внутренний диаметр - 20мм, верхний конец расширен в виде воронки.</w:t>
                  </w:r>
                </w:p>
              </w:tc>
            </w:tr>
            <w:tr w:rsidR="001E6D5D" w:rsidTr="0065493F">
              <w:tc>
                <w:tcPr>
                  <w:tcW w:w="675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824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Змеевик 15-витковый</w:t>
                  </w:r>
                </w:p>
              </w:tc>
              <w:tc>
                <w:tcPr>
                  <w:tcW w:w="3499" w:type="dxa"/>
                  <w:vMerge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E6D5D" w:rsidTr="0065493F">
              <w:tc>
                <w:tcPr>
                  <w:tcW w:w="675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824" w:type="dxa"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  <w:r w:rsidRPr="001B4E39">
                    <w:rPr>
                      <w:sz w:val="24"/>
                      <w:szCs w:val="24"/>
                    </w:rPr>
                    <w:t xml:space="preserve">Колонка </w:t>
                  </w:r>
                  <w:proofErr w:type="spellStart"/>
                  <w:r w:rsidRPr="001B4E39">
                    <w:rPr>
                      <w:sz w:val="24"/>
                      <w:szCs w:val="24"/>
                    </w:rPr>
                    <w:t>катионитная</w:t>
                  </w:r>
                  <w:proofErr w:type="spellEnd"/>
                  <w:r w:rsidRPr="001B4E39">
                    <w:rPr>
                      <w:sz w:val="24"/>
                      <w:szCs w:val="24"/>
                    </w:rPr>
                    <w:t xml:space="preserve"> стеклянная</w:t>
                  </w:r>
                </w:p>
              </w:tc>
              <w:tc>
                <w:tcPr>
                  <w:tcW w:w="3499" w:type="dxa"/>
                  <w:vMerge/>
                </w:tcPr>
                <w:p w:rsidR="001E6D5D" w:rsidRPr="001B4E39" w:rsidRDefault="001E6D5D" w:rsidP="0065493F">
                  <w:pPr>
                    <w:pStyle w:val="a6"/>
                    <w:ind w:righ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6D5D" w:rsidRPr="00A56A03" w:rsidRDefault="001E6D5D" w:rsidP="0065493F">
            <w:pPr>
              <w:pStyle w:val="a6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4C28" w:rsidRPr="001E6D5D" w:rsidRDefault="00C64C28" w:rsidP="001E6D5D">
      <w:bookmarkStart w:id="0" w:name="_GoBack"/>
      <w:bookmarkEnd w:id="0"/>
    </w:p>
    <w:sectPr w:rsidR="00C64C28" w:rsidRPr="001E6D5D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4F" w:rsidRDefault="00F8184F" w:rsidP="00F8184F">
      <w:pPr>
        <w:spacing w:line="240" w:lineRule="auto"/>
      </w:pPr>
      <w:r>
        <w:separator/>
      </w:r>
    </w:p>
  </w:endnote>
  <w:endnote w:type="continuationSeparator" w:id="0">
    <w:p w:rsidR="00F8184F" w:rsidRDefault="00F8184F" w:rsidP="00F81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4F" w:rsidRDefault="00F8184F" w:rsidP="00F8184F">
      <w:pPr>
        <w:spacing w:line="240" w:lineRule="auto"/>
      </w:pPr>
      <w:r>
        <w:separator/>
      </w:r>
    </w:p>
  </w:footnote>
  <w:footnote w:type="continuationSeparator" w:id="0">
    <w:p w:rsidR="00F8184F" w:rsidRDefault="00F8184F" w:rsidP="00F81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E"/>
    <w:rsid w:val="0000511E"/>
    <w:rsid w:val="000153E3"/>
    <w:rsid w:val="00015E7F"/>
    <w:rsid w:val="00017F97"/>
    <w:rsid w:val="00032B2D"/>
    <w:rsid w:val="00052A3F"/>
    <w:rsid w:val="00052FD4"/>
    <w:rsid w:val="00057C0B"/>
    <w:rsid w:val="00060F1B"/>
    <w:rsid w:val="00061C04"/>
    <w:rsid w:val="00067904"/>
    <w:rsid w:val="00071A0E"/>
    <w:rsid w:val="0008016F"/>
    <w:rsid w:val="0008040E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39E"/>
    <w:rsid w:val="000C24F7"/>
    <w:rsid w:val="000C2A89"/>
    <w:rsid w:val="000C359E"/>
    <w:rsid w:val="000C57A1"/>
    <w:rsid w:val="000F0F2F"/>
    <w:rsid w:val="000F2A72"/>
    <w:rsid w:val="000F3034"/>
    <w:rsid w:val="000F5775"/>
    <w:rsid w:val="000F66C0"/>
    <w:rsid w:val="001001B5"/>
    <w:rsid w:val="001010A3"/>
    <w:rsid w:val="00106455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E6D5D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4521"/>
    <w:rsid w:val="00216C5F"/>
    <w:rsid w:val="0021766F"/>
    <w:rsid w:val="002225D7"/>
    <w:rsid w:val="002273E6"/>
    <w:rsid w:val="00242020"/>
    <w:rsid w:val="002434FD"/>
    <w:rsid w:val="00257040"/>
    <w:rsid w:val="00257280"/>
    <w:rsid w:val="002631F5"/>
    <w:rsid w:val="0027475D"/>
    <w:rsid w:val="0028159F"/>
    <w:rsid w:val="00292C3A"/>
    <w:rsid w:val="00294B27"/>
    <w:rsid w:val="00295600"/>
    <w:rsid w:val="002A553F"/>
    <w:rsid w:val="002C01CC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75A2"/>
    <w:rsid w:val="00301394"/>
    <w:rsid w:val="00311B2B"/>
    <w:rsid w:val="00312C3D"/>
    <w:rsid w:val="0032637F"/>
    <w:rsid w:val="0033248D"/>
    <w:rsid w:val="0033291E"/>
    <w:rsid w:val="00337588"/>
    <w:rsid w:val="0034182E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46B7"/>
    <w:rsid w:val="003F4A0E"/>
    <w:rsid w:val="00401C47"/>
    <w:rsid w:val="004045E6"/>
    <w:rsid w:val="00405CD3"/>
    <w:rsid w:val="0041313B"/>
    <w:rsid w:val="00420792"/>
    <w:rsid w:val="00423300"/>
    <w:rsid w:val="004272CC"/>
    <w:rsid w:val="00430FCE"/>
    <w:rsid w:val="004317B2"/>
    <w:rsid w:val="00442BB3"/>
    <w:rsid w:val="0044357C"/>
    <w:rsid w:val="00446313"/>
    <w:rsid w:val="00454A90"/>
    <w:rsid w:val="00457B05"/>
    <w:rsid w:val="0046248D"/>
    <w:rsid w:val="00465B40"/>
    <w:rsid w:val="0046741E"/>
    <w:rsid w:val="00475242"/>
    <w:rsid w:val="004811AA"/>
    <w:rsid w:val="00481EA4"/>
    <w:rsid w:val="00482AF9"/>
    <w:rsid w:val="00484169"/>
    <w:rsid w:val="00486D35"/>
    <w:rsid w:val="0049065B"/>
    <w:rsid w:val="004916CE"/>
    <w:rsid w:val="00491DE2"/>
    <w:rsid w:val="00494553"/>
    <w:rsid w:val="004957F0"/>
    <w:rsid w:val="00497786"/>
    <w:rsid w:val="004A163C"/>
    <w:rsid w:val="004A6746"/>
    <w:rsid w:val="004B03D3"/>
    <w:rsid w:val="004B4E4D"/>
    <w:rsid w:val="004B58B6"/>
    <w:rsid w:val="004C1563"/>
    <w:rsid w:val="004C2E9B"/>
    <w:rsid w:val="004C3370"/>
    <w:rsid w:val="004D1CC7"/>
    <w:rsid w:val="004D69F1"/>
    <w:rsid w:val="004E467D"/>
    <w:rsid w:val="004F10C6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4172"/>
    <w:rsid w:val="00536BCB"/>
    <w:rsid w:val="00537EA0"/>
    <w:rsid w:val="005464C2"/>
    <w:rsid w:val="0055154B"/>
    <w:rsid w:val="00553681"/>
    <w:rsid w:val="00555208"/>
    <w:rsid w:val="00560DC7"/>
    <w:rsid w:val="005616E7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CCE"/>
    <w:rsid w:val="005F5738"/>
    <w:rsid w:val="005F7110"/>
    <w:rsid w:val="006068EB"/>
    <w:rsid w:val="00613C6D"/>
    <w:rsid w:val="00615DA0"/>
    <w:rsid w:val="006167B0"/>
    <w:rsid w:val="006207CE"/>
    <w:rsid w:val="00627A95"/>
    <w:rsid w:val="00631278"/>
    <w:rsid w:val="00646CB0"/>
    <w:rsid w:val="00651745"/>
    <w:rsid w:val="00653AD5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5184"/>
    <w:rsid w:val="00681DCE"/>
    <w:rsid w:val="006929C6"/>
    <w:rsid w:val="00693B27"/>
    <w:rsid w:val="006A3B05"/>
    <w:rsid w:val="006A4EE3"/>
    <w:rsid w:val="006A669D"/>
    <w:rsid w:val="006B58AD"/>
    <w:rsid w:val="006C4FF8"/>
    <w:rsid w:val="006C6CDB"/>
    <w:rsid w:val="006D6B7B"/>
    <w:rsid w:val="006D6D07"/>
    <w:rsid w:val="006D7DB1"/>
    <w:rsid w:val="006E2046"/>
    <w:rsid w:val="006E44D6"/>
    <w:rsid w:val="006E637C"/>
    <w:rsid w:val="00701D5F"/>
    <w:rsid w:val="00704CCC"/>
    <w:rsid w:val="007055B1"/>
    <w:rsid w:val="00707B71"/>
    <w:rsid w:val="00710D3E"/>
    <w:rsid w:val="00713B2C"/>
    <w:rsid w:val="007159FB"/>
    <w:rsid w:val="00744FDA"/>
    <w:rsid w:val="00745165"/>
    <w:rsid w:val="00746356"/>
    <w:rsid w:val="007621FE"/>
    <w:rsid w:val="00764267"/>
    <w:rsid w:val="00764D62"/>
    <w:rsid w:val="00773939"/>
    <w:rsid w:val="00776886"/>
    <w:rsid w:val="00786126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0386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7CDB"/>
    <w:rsid w:val="008A0C05"/>
    <w:rsid w:val="008A1622"/>
    <w:rsid w:val="008A3ED4"/>
    <w:rsid w:val="008B0BD0"/>
    <w:rsid w:val="008B2692"/>
    <w:rsid w:val="008D2409"/>
    <w:rsid w:val="008D75BC"/>
    <w:rsid w:val="008E5F3C"/>
    <w:rsid w:val="008F05D6"/>
    <w:rsid w:val="008F1AA4"/>
    <w:rsid w:val="008F2776"/>
    <w:rsid w:val="008F4374"/>
    <w:rsid w:val="008F535E"/>
    <w:rsid w:val="00901AF5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3092C"/>
    <w:rsid w:val="00941B1F"/>
    <w:rsid w:val="00944991"/>
    <w:rsid w:val="009577D0"/>
    <w:rsid w:val="00961986"/>
    <w:rsid w:val="009619CA"/>
    <w:rsid w:val="0097453D"/>
    <w:rsid w:val="0097557B"/>
    <w:rsid w:val="00981B5D"/>
    <w:rsid w:val="00983BC1"/>
    <w:rsid w:val="00984E71"/>
    <w:rsid w:val="0098619E"/>
    <w:rsid w:val="00987EB9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7D74"/>
    <w:rsid w:val="009F0577"/>
    <w:rsid w:val="009F4352"/>
    <w:rsid w:val="00A021DE"/>
    <w:rsid w:val="00A06831"/>
    <w:rsid w:val="00A14484"/>
    <w:rsid w:val="00A1702A"/>
    <w:rsid w:val="00A256D9"/>
    <w:rsid w:val="00A26E17"/>
    <w:rsid w:val="00A35B05"/>
    <w:rsid w:val="00A374C7"/>
    <w:rsid w:val="00A377D7"/>
    <w:rsid w:val="00A41E06"/>
    <w:rsid w:val="00A42C62"/>
    <w:rsid w:val="00A42D5D"/>
    <w:rsid w:val="00A52E77"/>
    <w:rsid w:val="00A5430B"/>
    <w:rsid w:val="00A56A03"/>
    <w:rsid w:val="00A57F45"/>
    <w:rsid w:val="00A613AF"/>
    <w:rsid w:val="00A619E4"/>
    <w:rsid w:val="00A720A0"/>
    <w:rsid w:val="00A72F21"/>
    <w:rsid w:val="00A74A82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E32BC"/>
    <w:rsid w:val="00AE3879"/>
    <w:rsid w:val="00AE4322"/>
    <w:rsid w:val="00AF2364"/>
    <w:rsid w:val="00AF64DD"/>
    <w:rsid w:val="00AF6D11"/>
    <w:rsid w:val="00B00105"/>
    <w:rsid w:val="00B04BE0"/>
    <w:rsid w:val="00B07104"/>
    <w:rsid w:val="00B12D7E"/>
    <w:rsid w:val="00B15D71"/>
    <w:rsid w:val="00B243D1"/>
    <w:rsid w:val="00B26668"/>
    <w:rsid w:val="00B27EF0"/>
    <w:rsid w:val="00B35D98"/>
    <w:rsid w:val="00B51561"/>
    <w:rsid w:val="00B54470"/>
    <w:rsid w:val="00B602FB"/>
    <w:rsid w:val="00B7075E"/>
    <w:rsid w:val="00B77B37"/>
    <w:rsid w:val="00B8165C"/>
    <w:rsid w:val="00B845C4"/>
    <w:rsid w:val="00B84CFE"/>
    <w:rsid w:val="00B90AB9"/>
    <w:rsid w:val="00B9367D"/>
    <w:rsid w:val="00B950B5"/>
    <w:rsid w:val="00BA1FBF"/>
    <w:rsid w:val="00BA2132"/>
    <w:rsid w:val="00BA50DB"/>
    <w:rsid w:val="00BB56E8"/>
    <w:rsid w:val="00BC12A4"/>
    <w:rsid w:val="00BC22B3"/>
    <w:rsid w:val="00BE2762"/>
    <w:rsid w:val="00BE7B3A"/>
    <w:rsid w:val="00BF3088"/>
    <w:rsid w:val="00BF74FF"/>
    <w:rsid w:val="00C00774"/>
    <w:rsid w:val="00C06EE8"/>
    <w:rsid w:val="00C138EC"/>
    <w:rsid w:val="00C154DB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16E2"/>
    <w:rsid w:val="00C53F4A"/>
    <w:rsid w:val="00C55D58"/>
    <w:rsid w:val="00C56036"/>
    <w:rsid w:val="00C60FFF"/>
    <w:rsid w:val="00C6214A"/>
    <w:rsid w:val="00C64C28"/>
    <w:rsid w:val="00C6547D"/>
    <w:rsid w:val="00C74314"/>
    <w:rsid w:val="00C76CA4"/>
    <w:rsid w:val="00CB0B7E"/>
    <w:rsid w:val="00CB161B"/>
    <w:rsid w:val="00CC014C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3FD"/>
    <w:rsid w:val="00D157A1"/>
    <w:rsid w:val="00D343E1"/>
    <w:rsid w:val="00D34854"/>
    <w:rsid w:val="00D450FB"/>
    <w:rsid w:val="00D55CE2"/>
    <w:rsid w:val="00D56587"/>
    <w:rsid w:val="00D57207"/>
    <w:rsid w:val="00D643CF"/>
    <w:rsid w:val="00D65805"/>
    <w:rsid w:val="00D65C67"/>
    <w:rsid w:val="00D77ECB"/>
    <w:rsid w:val="00D80C38"/>
    <w:rsid w:val="00D82B2D"/>
    <w:rsid w:val="00D8387E"/>
    <w:rsid w:val="00D91A8F"/>
    <w:rsid w:val="00D91BEA"/>
    <w:rsid w:val="00D94E38"/>
    <w:rsid w:val="00DA57C1"/>
    <w:rsid w:val="00DB257B"/>
    <w:rsid w:val="00DC5524"/>
    <w:rsid w:val="00DD03FB"/>
    <w:rsid w:val="00DD1099"/>
    <w:rsid w:val="00DD15E1"/>
    <w:rsid w:val="00DE5062"/>
    <w:rsid w:val="00DF3AE5"/>
    <w:rsid w:val="00DF7556"/>
    <w:rsid w:val="00E01E10"/>
    <w:rsid w:val="00E043C6"/>
    <w:rsid w:val="00E06063"/>
    <w:rsid w:val="00E14E62"/>
    <w:rsid w:val="00E16978"/>
    <w:rsid w:val="00E201E2"/>
    <w:rsid w:val="00E2136A"/>
    <w:rsid w:val="00E25DFB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806D9"/>
    <w:rsid w:val="00E81251"/>
    <w:rsid w:val="00E82AC7"/>
    <w:rsid w:val="00E83F7A"/>
    <w:rsid w:val="00E90354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324B"/>
    <w:rsid w:val="00F0179D"/>
    <w:rsid w:val="00F02E5E"/>
    <w:rsid w:val="00F06462"/>
    <w:rsid w:val="00F10019"/>
    <w:rsid w:val="00F10A16"/>
    <w:rsid w:val="00F113AA"/>
    <w:rsid w:val="00F1144D"/>
    <w:rsid w:val="00F240EE"/>
    <w:rsid w:val="00F338AE"/>
    <w:rsid w:val="00F360DF"/>
    <w:rsid w:val="00F37B5E"/>
    <w:rsid w:val="00F37FBA"/>
    <w:rsid w:val="00F809E6"/>
    <w:rsid w:val="00F8184F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4477"/>
    <w:rsid w:val="00FC4BDC"/>
    <w:rsid w:val="00FD07EA"/>
    <w:rsid w:val="00FD6BC0"/>
    <w:rsid w:val="00FE2BFF"/>
    <w:rsid w:val="00FE5E3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E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??????? ??????????,I.L.T.,Aa?oiee eieiioeooe1"/>
    <w:basedOn w:val="a"/>
    <w:link w:val="ab"/>
    <w:rsid w:val="00D34854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b w:val="0"/>
      <w:sz w:val="24"/>
      <w:szCs w:val="24"/>
    </w:rPr>
  </w:style>
  <w:style w:type="character" w:customStyle="1" w:styleId="ab">
    <w:name w:val="Верхний колонтитул Знак"/>
    <w:aliases w:val="??????? ?????????? Знак,I.L.T. Знак,Aa?oiee eieiioeooe1 Знак"/>
    <w:basedOn w:val="a0"/>
    <w:link w:val="aa"/>
    <w:rsid w:val="00D3485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18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84F"/>
    <w:rPr>
      <w:b/>
      <w:sz w:val="28"/>
    </w:rPr>
  </w:style>
  <w:style w:type="character" w:styleId="ae">
    <w:name w:val="Hyperlink"/>
    <w:basedOn w:val="a0"/>
    <w:uiPriority w:val="99"/>
    <w:unhideWhenUsed/>
    <w:rsid w:val="00705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E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??????? ??????????,I.L.T.,Aa?oiee eieiioeooe1"/>
    <w:basedOn w:val="a"/>
    <w:link w:val="ab"/>
    <w:rsid w:val="00D34854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  <w:rPr>
      <w:b w:val="0"/>
      <w:sz w:val="24"/>
      <w:szCs w:val="24"/>
    </w:rPr>
  </w:style>
  <w:style w:type="character" w:customStyle="1" w:styleId="ab">
    <w:name w:val="Верхний колонтитул Знак"/>
    <w:aliases w:val="??????? ?????????? Знак,I.L.T. Знак,Aa?oiee eieiioeooe1 Знак"/>
    <w:basedOn w:val="a0"/>
    <w:link w:val="aa"/>
    <w:rsid w:val="00D3485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18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84F"/>
    <w:rPr>
      <w:b/>
      <w:sz w:val="28"/>
    </w:rPr>
  </w:style>
  <w:style w:type="character" w:styleId="ae">
    <w:name w:val="Hyperlink"/>
    <w:basedOn w:val="a0"/>
    <w:uiPriority w:val="99"/>
    <w:unhideWhenUsed/>
    <w:rsid w:val="00705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5830-A3A2-4401-9616-54C32385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268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Юдакова Кристина Александровна</cp:lastModifiedBy>
  <cp:revision>14</cp:revision>
  <cp:lastPrinted>2016-02-20T08:35:00Z</cp:lastPrinted>
  <dcterms:created xsi:type="dcterms:W3CDTF">2014-12-09T10:18:00Z</dcterms:created>
  <dcterms:modified xsi:type="dcterms:W3CDTF">2016-03-04T09:15:00Z</dcterms:modified>
</cp:coreProperties>
</file>