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D2B29">
        <w:rPr>
          <w:rFonts w:ascii="Times New Roman" w:hAnsi="Times New Roman"/>
          <w:b/>
          <w:color w:val="0000FF"/>
        </w:rPr>
        <w:t>№144/24.07.17/ЗПЭ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0766E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D2B29" w:rsidRPr="00264BB8">
        <w:rPr>
          <w:rFonts w:ascii="Times New Roman" w:eastAsia="Calibri" w:hAnsi="Times New Roman"/>
          <w:color w:val="0000FF"/>
        </w:rPr>
        <w:t>поставку</w:t>
      </w:r>
      <w:r w:rsidR="006D2B29">
        <w:rPr>
          <w:rFonts w:ascii="Times New Roman" w:eastAsia="Calibri" w:hAnsi="Times New Roman"/>
          <w:color w:val="0000FF"/>
        </w:rPr>
        <w:t xml:space="preserve"> </w:t>
      </w:r>
      <w:r w:rsidR="006D2B29" w:rsidRPr="00264BB8">
        <w:rPr>
          <w:rFonts w:ascii="Times New Roman" w:eastAsia="Calibri" w:hAnsi="Times New Roman"/>
          <w:color w:val="0000FF"/>
        </w:rPr>
        <w:t>комплектов "Первый раз в первый класс"</w:t>
      </w:r>
      <w:r w:rsidR="00B941D5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6D2B29"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6D2B29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6D2B29" w:rsidRPr="006D2B29">
        <w:rPr>
          <w:rFonts w:ascii="Times New Roman" w:eastAsia="Calibri" w:hAnsi="Times New Roman"/>
          <w:color w:val="0000FF"/>
        </w:rPr>
        <w:t>1-18</w:t>
      </w:r>
    </w:p>
    <w:p w:rsidR="00BD3932" w:rsidRPr="006D2B2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6D2B29"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39-61-18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6D2B29" w:rsidRPr="006D2B29">
        <w:rPr>
          <w:rFonts w:ascii="Times New Roman" w:hAnsi="Times New Roman"/>
          <w:color w:val="0000FF"/>
          <w:sz w:val="28"/>
          <w:szCs w:val="28"/>
        </w:rPr>
        <w:t>Закупка комплектов «Первый раз в первый класс»</w:t>
      </w:r>
      <w:r w:rsidR="007F1A27" w:rsidRPr="006D2B29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6D2B29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6D2B29" w:rsidRPr="006D2B29">
        <w:rPr>
          <w:rFonts w:ascii="Times New Roman" w:eastAsia="Times New Roman" w:hAnsi="Times New Roman"/>
          <w:color w:val="0000FF"/>
          <w:lang w:eastAsia="ru-RU"/>
        </w:rPr>
        <w:t xml:space="preserve">127 815,47 руб. (сто двадцать семь тысяч восемьсот пятнадцать рублей 47 копеек), </w:t>
      </w:r>
      <w:r w:rsidR="006D2B29" w:rsidRPr="006D2B29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6D2B29" w:rsidRPr="006D2B2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D2B29" w:rsidRPr="006D2B29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6D2B29" w:rsidRPr="006D2B2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D2B29" w:rsidRPr="006D2B29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6D2B29" w:rsidRPr="006D2B2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D2B29" w:rsidRPr="006D2B29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6D2B29" w:rsidRPr="006D2B29">
        <w:rPr>
          <w:rFonts w:ascii="Times New Roman" w:eastAsia="Times New Roman" w:hAnsi="Times New Roman"/>
          <w:color w:val="0000FF"/>
          <w:lang w:eastAsia="ru-RU"/>
        </w:rPr>
        <w:t xml:space="preserve"> 18% – 19 497,28 руб. (девятнадцать тысяч четыреста девяносто семь рублей 28 копеек)</w:t>
      </w:r>
      <w:r w:rsidR="006D2B29" w:rsidRPr="006D2B29">
        <w:rPr>
          <w:rFonts w:ascii="Times New Roman" w:eastAsia="Times New Roman" w:hAnsi="Times New Roman" w:hint="eastAsia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6D2B2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04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8B774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C753FB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="00C753FB" w:rsidRPr="00C753FB">
        <w:rPr>
          <w:rFonts w:ascii="Times New Roman" w:hAnsi="Times New Roman"/>
          <w:color w:val="0000FF"/>
          <w:sz w:val="28"/>
          <w:szCs w:val="28"/>
        </w:rPr>
        <w:t xml:space="preserve">639,08 руб. (шестьсот тридцать девять рублей 08 </w:t>
      </w:r>
      <w:r w:rsidR="00C753FB" w:rsidRPr="00C753FB">
        <w:rPr>
          <w:rFonts w:ascii="Times New Roman" w:hAnsi="Times New Roman" w:hint="eastAsia"/>
          <w:color w:val="0000FF"/>
          <w:sz w:val="28"/>
          <w:szCs w:val="28"/>
        </w:rPr>
        <w:t>копеек</w:t>
      </w:r>
      <w:r w:rsidR="00C753FB" w:rsidRPr="00C753FB">
        <w:rPr>
          <w:rFonts w:ascii="Times New Roman" w:hAnsi="Times New Roman"/>
          <w:color w:val="0000FF"/>
          <w:sz w:val="28"/>
          <w:szCs w:val="28"/>
        </w:rPr>
        <w:t>)</w:t>
      </w:r>
      <w:r w:rsidRPr="00C753FB">
        <w:rPr>
          <w:rFonts w:ascii="Times New Roman" w:hAnsi="Times New Roman" w:cs="Times New Roman"/>
          <w:color w:val="250B93"/>
          <w:sz w:val="28"/>
          <w:szCs w:val="28"/>
        </w:rPr>
        <w:t>.</w:t>
      </w:r>
    </w:p>
    <w:p w:rsidR="00DA5E22" w:rsidRPr="004F0B4F" w:rsidRDefault="00C951AA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="00F41455" w:rsidRPr="00F56E12">
        <w:rPr>
          <w:rFonts w:ascii="Times New Roman" w:hAnsi="Times New Roman" w:cs="Times New Roman"/>
          <w:sz w:val="28"/>
          <w:szCs w:val="28"/>
        </w:rPr>
        <w:t> 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C753FB">
        <w:rPr>
          <w:rFonts w:ascii="Times New Roman" w:hAnsi="Times New Roman"/>
          <w:color w:val="0000FF"/>
          <w:highlight w:val="yellow"/>
        </w:rPr>
        <w:t>10</w:t>
      </w:r>
      <w:bookmarkStart w:id="1" w:name="_GoBack"/>
      <w:bookmarkEnd w:id="1"/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90652B">
        <w:rPr>
          <w:rFonts w:ascii="Times New Roman" w:hAnsi="Times New Roman"/>
          <w:color w:val="0000FF"/>
          <w:highlight w:val="yellow"/>
        </w:rPr>
        <w:t>августа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C753FB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24</cp:revision>
  <cp:lastPrinted>2017-07-21T04:43:00Z</cp:lastPrinted>
  <dcterms:created xsi:type="dcterms:W3CDTF">2017-06-13T05:08:00Z</dcterms:created>
  <dcterms:modified xsi:type="dcterms:W3CDTF">2017-07-26T07:48:00Z</dcterms:modified>
</cp:coreProperties>
</file>