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39" w:type="dxa"/>
        <w:tblLook w:val="01E0" w:firstRow="1" w:lastRow="1" w:firstColumn="1" w:lastColumn="1" w:noHBand="0" w:noVBand="0"/>
      </w:tblPr>
      <w:tblGrid>
        <w:gridCol w:w="4111"/>
        <w:gridCol w:w="675"/>
        <w:gridCol w:w="4853"/>
        <w:gridCol w:w="300"/>
      </w:tblGrid>
      <w:tr w:rsidR="00C75E4A" w:rsidRPr="00C75E4A" w:rsidTr="001F3726">
        <w:trPr>
          <w:gridAfter w:val="1"/>
          <w:wAfter w:w="300" w:type="dxa"/>
        </w:trPr>
        <w:tc>
          <w:tcPr>
            <w:tcW w:w="4111" w:type="dxa"/>
          </w:tcPr>
          <w:p w:rsidR="00C75E4A" w:rsidRPr="00C75E4A" w:rsidRDefault="00C75E4A" w:rsidP="00C75E4A">
            <w:pPr>
              <w:spacing w:after="0" w:line="240" w:lineRule="auto"/>
              <w:jc w:val="center"/>
              <w:rPr>
                <w:rFonts w:ascii="Times New Roman" w:eastAsia="Calibri" w:hAnsi="Times New Roman"/>
                <w:sz w:val="26"/>
                <w:szCs w:val="26"/>
              </w:rPr>
            </w:pPr>
          </w:p>
        </w:tc>
        <w:tc>
          <w:tcPr>
            <w:tcW w:w="5528" w:type="dxa"/>
            <w:gridSpan w:val="2"/>
          </w:tcPr>
          <w:p w:rsidR="00C75E4A" w:rsidRPr="00C75E4A" w:rsidRDefault="00C75E4A" w:rsidP="00C75E4A">
            <w:pPr>
              <w:spacing w:after="0" w:line="240" w:lineRule="auto"/>
              <w:jc w:val="center"/>
              <w:rPr>
                <w:rFonts w:ascii="Times New Roman" w:eastAsia="Calibri" w:hAnsi="Times New Roman"/>
                <w:b/>
              </w:rPr>
            </w:pPr>
            <w:r w:rsidRPr="00C75E4A">
              <w:rPr>
                <w:rFonts w:ascii="Times New Roman" w:eastAsia="Calibri" w:hAnsi="Times New Roman"/>
                <w:b/>
              </w:rPr>
              <w:t>УТВЕРЖДЕНО</w:t>
            </w:r>
          </w:p>
        </w:tc>
      </w:tr>
      <w:tr w:rsidR="00C75E4A" w:rsidRPr="00C75E4A" w:rsidTr="001F3726">
        <w:trPr>
          <w:gridAfter w:val="1"/>
          <w:wAfter w:w="300" w:type="dxa"/>
        </w:trPr>
        <w:tc>
          <w:tcPr>
            <w:tcW w:w="4111" w:type="dxa"/>
          </w:tcPr>
          <w:p w:rsidR="00C75E4A" w:rsidRPr="00C75E4A" w:rsidRDefault="00C75E4A" w:rsidP="00C75E4A">
            <w:pPr>
              <w:spacing w:after="0" w:line="240" w:lineRule="auto"/>
              <w:jc w:val="center"/>
              <w:rPr>
                <w:rFonts w:ascii="Times New Roman" w:eastAsia="Calibri" w:hAnsi="Times New Roman"/>
                <w:sz w:val="26"/>
                <w:szCs w:val="26"/>
              </w:rPr>
            </w:pPr>
          </w:p>
        </w:tc>
        <w:tc>
          <w:tcPr>
            <w:tcW w:w="5528" w:type="dxa"/>
            <w:gridSpan w:val="2"/>
          </w:tcPr>
          <w:p w:rsidR="00C75E4A" w:rsidRPr="00C75E4A" w:rsidRDefault="00C75E4A" w:rsidP="00C75E4A">
            <w:pPr>
              <w:spacing w:after="0" w:line="240" w:lineRule="auto"/>
              <w:ind w:hanging="4"/>
              <w:jc w:val="center"/>
              <w:rPr>
                <w:rFonts w:ascii="Times New Roman" w:eastAsia="Calibri" w:hAnsi="Times New Roman"/>
              </w:rPr>
            </w:pPr>
          </w:p>
          <w:p w:rsidR="00C75E4A" w:rsidRPr="00C75E4A" w:rsidRDefault="00C75E4A" w:rsidP="00B8542D">
            <w:pPr>
              <w:autoSpaceDE w:val="0"/>
              <w:autoSpaceDN w:val="0"/>
              <w:adjustRightInd w:val="0"/>
              <w:spacing w:after="0" w:line="240" w:lineRule="auto"/>
              <w:rPr>
                <w:rFonts w:ascii="Times New Roman" w:eastAsia="Calibri" w:hAnsi="Times New Roman"/>
                <w:bCs/>
              </w:rPr>
            </w:pPr>
            <w:r w:rsidRPr="00C75E4A">
              <w:rPr>
                <w:rFonts w:ascii="Times New Roman" w:eastAsia="Calibri" w:hAnsi="Times New Roman"/>
                <w:bCs/>
              </w:rPr>
              <w:t>РАСПОРЯЖЕНИЕМ №</w:t>
            </w:r>
            <w:r w:rsidR="00B8542D">
              <w:rPr>
                <w:rFonts w:ascii="Times New Roman" w:eastAsia="Calibri" w:hAnsi="Times New Roman"/>
                <w:bCs/>
              </w:rPr>
              <w:t>____</w:t>
            </w:r>
            <w:r w:rsidR="00FF37D5">
              <w:rPr>
                <w:rFonts w:ascii="Times New Roman" w:eastAsia="Calibri" w:hAnsi="Times New Roman"/>
                <w:bCs/>
              </w:rPr>
              <w:t xml:space="preserve"> </w:t>
            </w:r>
            <w:r w:rsidR="00B8542D">
              <w:rPr>
                <w:rFonts w:ascii="Times New Roman" w:eastAsia="Calibri" w:hAnsi="Times New Roman"/>
                <w:bCs/>
              </w:rPr>
              <w:t>от_______</w:t>
            </w:r>
            <w:r w:rsidR="00FF37D5">
              <w:rPr>
                <w:rFonts w:ascii="Times New Roman" w:eastAsia="Calibri" w:hAnsi="Times New Roman"/>
                <w:bCs/>
              </w:rPr>
              <w:t>2017</w:t>
            </w:r>
          </w:p>
          <w:p w:rsidR="00C75E4A" w:rsidRPr="00C75E4A" w:rsidRDefault="00C75E4A" w:rsidP="00C75E4A">
            <w:pPr>
              <w:autoSpaceDE w:val="0"/>
              <w:autoSpaceDN w:val="0"/>
              <w:adjustRightInd w:val="0"/>
              <w:spacing w:after="0" w:line="240" w:lineRule="auto"/>
              <w:jc w:val="center"/>
              <w:rPr>
                <w:rFonts w:ascii="Times New Roman" w:eastAsia="Calibri" w:hAnsi="Times New Roman"/>
                <w:bCs/>
              </w:rPr>
            </w:pPr>
          </w:p>
          <w:p w:rsidR="00C75E4A" w:rsidRPr="00C75E4A" w:rsidRDefault="00C75E4A" w:rsidP="00C75E4A">
            <w:pPr>
              <w:autoSpaceDE w:val="0"/>
              <w:autoSpaceDN w:val="0"/>
              <w:adjustRightInd w:val="0"/>
              <w:spacing w:after="0" w:line="240" w:lineRule="auto"/>
              <w:jc w:val="center"/>
              <w:rPr>
                <w:rFonts w:ascii="Times New Roman" w:eastAsia="Calibri" w:hAnsi="Times New Roman"/>
                <w:bCs/>
              </w:rPr>
            </w:pPr>
          </w:p>
          <w:p w:rsidR="00C75E4A" w:rsidRPr="00C75E4A" w:rsidRDefault="00C75E4A" w:rsidP="00C75E4A">
            <w:pPr>
              <w:spacing w:after="0" w:line="240" w:lineRule="auto"/>
              <w:ind w:hanging="4"/>
              <w:jc w:val="center"/>
              <w:rPr>
                <w:rFonts w:ascii="Times New Roman" w:eastAsia="Calibri" w:hAnsi="Times New Roman"/>
              </w:rPr>
            </w:pPr>
          </w:p>
        </w:tc>
      </w:tr>
      <w:tr w:rsidR="00C75E4A" w:rsidRPr="00C75E4A" w:rsidTr="001F3726">
        <w:tc>
          <w:tcPr>
            <w:tcW w:w="4786" w:type="dxa"/>
            <w:gridSpan w:val="2"/>
          </w:tcPr>
          <w:p w:rsidR="00C75E4A" w:rsidRPr="00C75E4A" w:rsidRDefault="00C75E4A" w:rsidP="00C75E4A">
            <w:pPr>
              <w:spacing w:after="0" w:line="240" w:lineRule="auto"/>
              <w:jc w:val="center"/>
              <w:rPr>
                <w:rFonts w:ascii="Times New Roman" w:eastAsia="Calibri" w:hAnsi="Times New Roman"/>
                <w:sz w:val="26"/>
                <w:szCs w:val="26"/>
              </w:rPr>
            </w:pPr>
          </w:p>
          <w:p w:rsidR="00C75E4A" w:rsidRPr="00C75E4A" w:rsidRDefault="00C75E4A" w:rsidP="00C75E4A">
            <w:pPr>
              <w:spacing w:after="0" w:line="240" w:lineRule="auto"/>
              <w:jc w:val="center"/>
              <w:rPr>
                <w:rFonts w:ascii="Times New Roman" w:eastAsia="Calibri" w:hAnsi="Times New Roman"/>
                <w:sz w:val="26"/>
                <w:szCs w:val="26"/>
              </w:rPr>
            </w:pPr>
          </w:p>
          <w:p w:rsidR="00C75E4A" w:rsidRPr="00C75E4A" w:rsidRDefault="00C75E4A" w:rsidP="00C75E4A">
            <w:pPr>
              <w:spacing w:after="0" w:line="240" w:lineRule="auto"/>
              <w:jc w:val="center"/>
              <w:rPr>
                <w:rFonts w:ascii="Times New Roman" w:eastAsia="Calibri" w:hAnsi="Times New Roman"/>
                <w:sz w:val="26"/>
                <w:szCs w:val="26"/>
              </w:rPr>
            </w:pPr>
          </w:p>
          <w:p w:rsidR="00C75E4A" w:rsidRPr="00C75E4A" w:rsidRDefault="00C75E4A" w:rsidP="00C75E4A">
            <w:pPr>
              <w:spacing w:after="0" w:line="240" w:lineRule="auto"/>
              <w:jc w:val="center"/>
              <w:rPr>
                <w:rFonts w:ascii="Times New Roman" w:eastAsia="Calibri" w:hAnsi="Times New Roman"/>
                <w:sz w:val="26"/>
                <w:szCs w:val="26"/>
              </w:rPr>
            </w:pPr>
          </w:p>
        </w:tc>
        <w:tc>
          <w:tcPr>
            <w:tcW w:w="5153" w:type="dxa"/>
            <w:gridSpan w:val="2"/>
          </w:tcPr>
          <w:p w:rsidR="00C75E4A" w:rsidRPr="00C75E4A" w:rsidRDefault="00C75E4A" w:rsidP="00C75E4A">
            <w:pPr>
              <w:spacing w:after="0" w:line="240" w:lineRule="auto"/>
              <w:jc w:val="center"/>
              <w:rPr>
                <w:rFonts w:ascii="Times New Roman" w:eastAsia="Calibri" w:hAnsi="Times New Roman"/>
              </w:rPr>
            </w:pPr>
          </w:p>
        </w:tc>
      </w:tr>
    </w:tbl>
    <w:p w:rsidR="005552E7" w:rsidRPr="002242E2" w:rsidRDefault="005552E7" w:rsidP="007A6AE8">
      <w:pPr>
        <w:suppressAutoHyphens/>
        <w:spacing w:after="0" w:line="240" w:lineRule="auto"/>
        <w:jc w:val="center"/>
        <w:rPr>
          <w:rFonts w:ascii="Times New Roman" w:eastAsia="Times New Roman" w:hAnsi="Times New Roman"/>
          <w:b/>
          <w:bCs/>
          <w:smallCaps/>
          <w:spacing w:val="5"/>
          <w:lang w:eastAsia="ru-RU"/>
        </w:rPr>
      </w:pPr>
    </w:p>
    <w:p w:rsidR="005552E7" w:rsidRPr="002242E2" w:rsidRDefault="005552E7" w:rsidP="007A6AE8">
      <w:pPr>
        <w:suppressAutoHyphens/>
        <w:spacing w:after="0" w:line="240" w:lineRule="auto"/>
        <w:jc w:val="center"/>
        <w:rPr>
          <w:rFonts w:ascii="Times New Roman" w:eastAsia="Times New Roman" w:hAnsi="Times New Roman"/>
          <w:b/>
          <w:bCs/>
          <w:smallCaps/>
          <w:spacing w:val="5"/>
          <w:lang w:eastAsia="ru-RU"/>
        </w:rPr>
      </w:pPr>
    </w:p>
    <w:p w:rsidR="005552E7" w:rsidRPr="002242E2" w:rsidRDefault="005552E7" w:rsidP="007A6AE8">
      <w:pPr>
        <w:suppressAutoHyphens/>
        <w:spacing w:after="0" w:line="240" w:lineRule="auto"/>
        <w:jc w:val="center"/>
        <w:rPr>
          <w:rFonts w:ascii="Times New Roman" w:eastAsia="Times New Roman" w:hAnsi="Times New Roman"/>
          <w:b/>
          <w:bCs/>
          <w:smallCaps/>
          <w:spacing w:val="5"/>
          <w:lang w:eastAsia="ru-RU"/>
        </w:rPr>
      </w:pPr>
    </w:p>
    <w:p w:rsidR="00A33996" w:rsidRPr="002242E2" w:rsidRDefault="00A33996" w:rsidP="007A6AE8">
      <w:pPr>
        <w:suppressAutoHyphens/>
        <w:spacing w:after="0" w:line="240" w:lineRule="auto"/>
        <w:jc w:val="center"/>
        <w:rPr>
          <w:rFonts w:ascii="Times New Roman" w:eastAsia="Times New Roman" w:hAnsi="Times New Roman"/>
          <w:b/>
          <w:bCs/>
          <w:smallCaps/>
          <w:spacing w:val="5"/>
          <w:lang w:eastAsia="ru-RU"/>
        </w:rPr>
      </w:pPr>
    </w:p>
    <w:p w:rsidR="00A33996" w:rsidRPr="002242E2" w:rsidRDefault="00A33996" w:rsidP="007A6AE8">
      <w:pPr>
        <w:suppressAutoHyphens/>
        <w:spacing w:after="0" w:line="240" w:lineRule="auto"/>
        <w:jc w:val="center"/>
        <w:rPr>
          <w:rFonts w:ascii="Times New Roman" w:eastAsia="Times New Roman" w:hAnsi="Times New Roman"/>
          <w:b/>
          <w:bCs/>
          <w:smallCaps/>
          <w:spacing w:val="5"/>
          <w:lang w:eastAsia="ru-RU"/>
        </w:rPr>
      </w:pPr>
    </w:p>
    <w:p w:rsidR="005552E7" w:rsidRPr="002242E2" w:rsidRDefault="005552E7" w:rsidP="005552E7">
      <w:pPr>
        <w:suppressAutoHyphens/>
        <w:spacing w:after="0" w:line="240" w:lineRule="auto"/>
        <w:jc w:val="right"/>
        <w:rPr>
          <w:rFonts w:ascii="Times New Roman" w:eastAsia="Times New Roman" w:hAnsi="Times New Roman"/>
          <w:b/>
          <w:bCs/>
          <w:smallCaps/>
          <w:spacing w:val="5"/>
          <w:lang w:eastAsia="ru-RU"/>
        </w:rPr>
      </w:pPr>
    </w:p>
    <w:p w:rsidR="00A33996" w:rsidRPr="002242E2" w:rsidRDefault="00012FFE" w:rsidP="00A33996">
      <w:pPr>
        <w:suppressAutoHyphens/>
        <w:spacing w:after="0" w:line="240" w:lineRule="auto"/>
        <w:jc w:val="center"/>
        <w:rPr>
          <w:rFonts w:ascii="Times New Roman" w:eastAsia="Times New Roman" w:hAnsi="Times New Roman"/>
          <w:b/>
          <w:bCs/>
          <w:smallCaps/>
          <w:spacing w:val="5"/>
          <w:lang w:eastAsia="ru-RU"/>
        </w:rPr>
      </w:pPr>
      <w:r w:rsidRPr="002242E2">
        <w:rPr>
          <w:rFonts w:ascii="Times New Roman" w:eastAsia="Times New Roman" w:hAnsi="Times New Roman"/>
          <w:b/>
          <w:bCs/>
          <w:smallCaps/>
          <w:spacing w:val="5"/>
          <w:lang w:eastAsia="ru-RU"/>
        </w:rPr>
        <w:t>ДОКУМЕНТАЦИЯ О ЗАКУПКЕ</w:t>
      </w:r>
    </w:p>
    <w:p w:rsidR="00011F19" w:rsidRDefault="007A6AE8" w:rsidP="00F0586A">
      <w:pPr>
        <w:suppressAutoHyphens/>
        <w:spacing w:after="0" w:line="240" w:lineRule="auto"/>
        <w:jc w:val="center"/>
        <w:rPr>
          <w:rFonts w:ascii="Times New Roman" w:eastAsia="Calibri" w:hAnsi="Times New Roman"/>
        </w:rPr>
      </w:pPr>
      <w:r w:rsidRPr="002242E2">
        <w:rPr>
          <w:rFonts w:ascii="Times New Roman" w:eastAsia="Calibri" w:hAnsi="Times New Roman"/>
        </w:rPr>
        <w:t xml:space="preserve">по открытому запросу предложений </w:t>
      </w:r>
      <w:r w:rsidR="00011F19" w:rsidRPr="0047672B">
        <w:rPr>
          <w:rFonts w:ascii="Times New Roman" w:eastAsia="Calibri" w:hAnsi="Times New Roman"/>
          <w:color w:val="0000FF"/>
        </w:rPr>
        <w:t>№</w:t>
      </w:r>
      <w:r w:rsidR="00F802AD" w:rsidRPr="00F802AD">
        <w:rPr>
          <w:rFonts w:ascii="Times New Roman" w:eastAsia="Calibri" w:hAnsi="Times New Roman"/>
          <w:b/>
          <w:color w:val="0000FF"/>
        </w:rPr>
        <w:t>128/27.06.17/ЗП</w:t>
      </w:r>
    </w:p>
    <w:p w:rsidR="00012FFE" w:rsidRPr="00C75E4A" w:rsidRDefault="00F0586A" w:rsidP="00F0586A">
      <w:pPr>
        <w:suppressAutoHyphens/>
        <w:spacing w:after="0" w:line="240" w:lineRule="auto"/>
        <w:jc w:val="center"/>
        <w:rPr>
          <w:rFonts w:ascii="Times New Roman" w:eastAsia="Calibri" w:hAnsi="Times New Roman"/>
        </w:rPr>
      </w:pPr>
      <w:r w:rsidRPr="002242E2">
        <w:rPr>
          <w:rFonts w:ascii="Times New Roman" w:eastAsia="Calibri" w:hAnsi="Times New Roman"/>
        </w:rPr>
        <w:t xml:space="preserve">на право заключения договора на </w:t>
      </w:r>
      <w:r w:rsidR="00F802AD" w:rsidRPr="00F802AD">
        <w:rPr>
          <w:rFonts w:ascii="Times New Roman" w:hAnsi="Times New Roman"/>
          <w:color w:val="0000FF"/>
        </w:rPr>
        <w:t>разработку проекта: Замена насоса поз.Н-25/1 на установке по производству нитрита натрия.</w:t>
      </w:r>
    </w:p>
    <w:tbl>
      <w:tblPr>
        <w:tblW w:w="0" w:type="auto"/>
        <w:tblLook w:val="04A0" w:firstRow="1" w:lastRow="0" w:firstColumn="1" w:lastColumn="0" w:noHBand="0" w:noVBand="1"/>
      </w:tblPr>
      <w:tblGrid>
        <w:gridCol w:w="4997"/>
        <w:gridCol w:w="4998"/>
      </w:tblGrid>
      <w:tr w:rsidR="00012FFE" w:rsidRPr="002242E2" w:rsidTr="006066AF">
        <w:tc>
          <w:tcPr>
            <w:tcW w:w="4998" w:type="dxa"/>
          </w:tcPr>
          <w:p w:rsidR="00012FFE" w:rsidRPr="002242E2" w:rsidRDefault="00012FFE" w:rsidP="00CD579D">
            <w:pPr>
              <w:suppressAutoHyphens/>
              <w:spacing w:after="0" w:line="240" w:lineRule="auto"/>
              <w:jc w:val="center"/>
              <w:rPr>
                <w:rFonts w:ascii="Times New Roman" w:eastAsia="Calibri" w:hAnsi="Times New Roman"/>
              </w:rPr>
            </w:pPr>
          </w:p>
        </w:tc>
        <w:tc>
          <w:tcPr>
            <w:tcW w:w="4999" w:type="dxa"/>
          </w:tcPr>
          <w:p w:rsidR="00012FFE" w:rsidRPr="002242E2" w:rsidRDefault="00012FFE" w:rsidP="00CD579D">
            <w:pPr>
              <w:suppressAutoHyphens/>
              <w:spacing w:after="0" w:line="240" w:lineRule="auto"/>
              <w:jc w:val="center"/>
              <w:rPr>
                <w:rFonts w:ascii="Times New Roman" w:eastAsia="Calibri" w:hAnsi="Times New Roman"/>
              </w:rPr>
            </w:pPr>
          </w:p>
        </w:tc>
      </w:tr>
    </w:tbl>
    <w:p w:rsidR="00012FFE" w:rsidRPr="002242E2" w:rsidRDefault="00012FFE" w:rsidP="00012FFE">
      <w:pPr>
        <w:suppressAutoHyphens/>
        <w:spacing w:before="240" w:after="0" w:line="240" w:lineRule="auto"/>
        <w:jc w:val="center"/>
        <w:rPr>
          <w:rFonts w:ascii="Times New Roman" w:eastAsia="Calibri" w:hAnsi="Times New Roman"/>
        </w:rPr>
      </w:pPr>
    </w:p>
    <w:p w:rsidR="00012FFE" w:rsidRPr="002242E2" w:rsidRDefault="00012FFE" w:rsidP="00012FFE">
      <w:pPr>
        <w:suppressAutoHyphens/>
        <w:spacing w:before="240" w:after="0" w:line="240" w:lineRule="auto"/>
        <w:jc w:val="center"/>
        <w:rPr>
          <w:rFonts w:ascii="Times New Roman" w:eastAsia="Calibri" w:hAnsi="Times New Roman"/>
        </w:rPr>
      </w:pPr>
    </w:p>
    <w:p w:rsidR="007A6AE8" w:rsidRPr="002242E2" w:rsidRDefault="007A6AE8" w:rsidP="00012FFE">
      <w:pPr>
        <w:suppressAutoHyphens/>
        <w:spacing w:before="240" w:after="0" w:line="240" w:lineRule="auto"/>
        <w:jc w:val="center"/>
        <w:rPr>
          <w:rFonts w:ascii="Times New Roman" w:eastAsia="Calibri" w:hAnsi="Times New Roman"/>
        </w:rPr>
      </w:pPr>
    </w:p>
    <w:p w:rsidR="007A6AE8" w:rsidRPr="002242E2" w:rsidRDefault="007A6AE8" w:rsidP="00012FFE">
      <w:pPr>
        <w:suppressAutoHyphens/>
        <w:spacing w:before="240" w:after="0" w:line="240" w:lineRule="auto"/>
        <w:jc w:val="center"/>
        <w:rPr>
          <w:rFonts w:ascii="Times New Roman" w:eastAsia="Calibri" w:hAnsi="Times New Roman"/>
        </w:rPr>
      </w:pPr>
    </w:p>
    <w:p w:rsidR="007A6AE8" w:rsidRPr="002242E2" w:rsidRDefault="007A6AE8" w:rsidP="00012FFE">
      <w:pPr>
        <w:suppressAutoHyphens/>
        <w:spacing w:before="240" w:after="0" w:line="240" w:lineRule="auto"/>
        <w:jc w:val="center"/>
        <w:rPr>
          <w:rFonts w:ascii="Times New Roman" w:eastAsia="Calibri" w:hAnsi="Times New Roman"/>
        </w:rPr>
      </w:pPr>
    </w:p>
    <w:p w:rsidR="005552E7" w:rsidRPr="002242E2" w:rsidRDefault="005552E7" w:rsidP="00012FFE">
      <w:pPr>
        <w:suppressAutoHyphens/>
        <w:spacing w:before="240" w:after="0" w:line="240" w:lineRule="auto"/>
        <w:jc w:val="center"/>
        <w:rPr>
          <w:rFonts w:ascii="Times New Roman" w:eastAsia="Calibri" w:hAnsi="Times New Roman"/>
        </w:rPr>
      </w:pPr>
    </w:p>
    <w:p w:rsidR="005552E7" w:rsidRPr="002242E2" w:rsidRDefault="005552E7" w:rsidP="00012FFE">
      <w:pPr>
        <w:suppressAutoHyphens/>
        <w:spacing w:before="240" w:after="0" w:line="240" w:lineRule="auto"/>
        <w:jc w:val="center"/>
        <w:rPr>
          <w:rFonts w:ascii="Times New Roman" w:eastAsia="Calibri" w:hAnsi="Times New Roman"/>
        </w:rPr>
      </w:pPr>
    </w:p>
    <w:p w:rsidR="005552E7" w:rsidRPr="002242E2" w:rsidRDefault="005552E7" w:rsidP="00012FFE">
      <w:pPr>
        <w:suppressAutoHyphens/>
        <w:spacing w:before="240" w:after="0" w:line="240" w:lineRule="auto"/>
        <w:jc w:val="center"/>
        <w:rPr>
          <w:rFonts w:ascii="Times New Roman" w:eastAsia="Calibri" w:hAnsi="Times New Roman"/>
        </w:rPr>
      </w:pPr>
    </w:p>
    <w:p w:rsidR="005552E7" w:rsidRPr="002242E2" w:rsidRDefault="005552E7" w:rsidP="00012FFE">
      <w:pPr>
        <w:suppressAutoHyphens/>
        <w:spacing w:before="240" w:after="0" w:line="240" w:lineRule="auto"/>
        <w:jc w:val="center"/>
        <w:rPr>
          <w:rFonts w:ascii="Times New Roman" w:eastAsia="Calibri" w:hAnsi="Times New Roman"/>
        </w:rPr>
      </w:pPr>
    </w:p>
    <w:p w:rsidR="005552E7" w:rsidRPr="002242E2" w:rsidRDefault="005552E7" w:rsidP="00012FFE">
      <w:pPr>
        <w:suppressAutoHyphens/>
        <w:spacing w:before="240" w:after="0" w:line="240" w:lineRule="auto"/>
        <w:jc w:val="center"/>
        <w:rPr>
          <w:rFonts w:ascii="Times New Roman" w:eastAsia="Calibri" w:hAnsi="Times New Roman"/>
        </w:rPr>
      </w:pPr>
    </w:p>
    <w:p w:rsidR="005552E7" w:rsidRPr="002242E2" w:rsidRDefault="001F3726" w:rsidP="005552E7">
      <w:pPr>
        <w:pStyle w:val="a"/>
        <w:numPr>
          <w:ilvl w:val="0"/>
          <w:numId w:val="0"/>
        </w:numPr>
        <w:spacing w:before="0"/>
        <w:jc w:val="center"/>
        <w:rPr>
          <w:rFonts w:ascii="Times New Roman" w:eastAsia="Calibri" w:hAnsi="Times New Roman"/>
          <w:lang w:eastAsia="en-US"/>
        </w:rPr>
      </w:pPr>
      <w:r>
        <w:rPr>
          <w:rFonts w:ascii="Times New Roman" w:eastAsia="Calibri" w:hAnsi="Times New Roman"/>
          <w:lang w:eastAsia="en-US"/>
        </w:rPr>
        <w:t>Салават</w:t>
      </w:r>
    </w:p>
    <w:p w:rsidR="00F7347D" w:rsidRPr="002242E2" w:rsidRDefault="00F7347D" w:rsidP="005552E7">
      <w:pPr>
        <w:pStyle w:val="a"/>
        <w:numPr>
          <w:ilvl w:val="0"/>
          <w:numId w:val="0"/>
        </w:numPr>
        <w:spacing w:before="0"/>
        <w:jc w:val="center"/>
        <w:rPr>
          <w:rFonts w:ascii="Times New Roman" w:eastAsia="Calibri" w:hAnsi="Times New Roman"/>
          <w:lang w:eastAsia="en-US"/>
        </w:rPr>
      </w:pPr>
      <w:r w:rsidRPr="002242E2">
        <w:rPr>
          <w:rFonts w:ascii="Times New Roman" w:eastAsia="Calibri" w:hAnsi="Times New Roman"/>
          <w:lang w:eastAsia="en-US"/>
        </w:rPr>
        <w:t>201</w:t>
      </w:r>
      <w:r w:rsidR="00652714" w:rsidRPr="002242E2">
        <w:rPr>
          <w:rFonts w:ascii="Times New Roman" w:eastAsia="Calibri" w:hAnsi="Times New Roman"/>
          <w:lang w:eastAsia="en-US"/>
        </w:rPr>
        <w:t>7</w:t>
      </w:r>
    </w:p>
    <w:p w:rsidR="005552E7" w:rsidRPr="002242E2" w:rsidRDefault="005552E7" w:rsidP="00F7347D">
      <w:pPr>
        <w:pStyle w:val="a"/>
        <w:numPr>
          <w:ilvl w:val="0"/>
          <w:numId w:val="0"/>
        </w:numPr>
        <w:spacing w:before="240"/>
        <w:jc w:val="center"/>
        <w:rPr>
          <w:rFonts w:ascii="Times New Roman" w:eastAsia="Calibri" w:hAnsi="Times New Roman"/>
          <w:lang w:eastAsia="en-US"/>
        </w:rPr>
      </w:pPr>
    </w:p>
    <w:p w:rsidR="005552E7" w:rsidRPr="002242E2" w:rsidRDefault="005552E7" w:rsidP="00F7347D">
      <w:pPr>
        <w:pStyle w:val="a"/>
        <w:numPr>
          <w:ilvl w:val="0"/>
          <w:numId w:val="0"/>
        </w:numPr>
        <w:spacing w:before="240"/>
        <w:jc w:val="center"/>
        <w:rPr>
          <w:u w:val="single"/>
        </w:rPr>
        <w:sectPr w:rsidR="005552E7" w:rsidRPr="002242E2" w:rsidSect="00F7347D">
          <w:footerReference w:type="default" r:id="rId8"/>
          <w:footerReference w:type="first" r:id="rId9"/>
          <w:type w:val="continuous"/>
          <w:pgSz w:w="11906" w:h="16838" w:code="9"/>
          <w:pgMar w:top="1134" w:right="709" w:bottom="851" w:left="1418" w:header="709" w:footer="289" w:gutter="0"/>
          <w:cols w:space="708"/>
          <w:titlePg/>
          <w:docGrid w:linePitch="360"/>
        </w:sectPr>
      </w:pPr>
    </w:p>
    <w:p w:rsidR="0078095B" w:rsidRPr="002242E2" w:rsidRDefault="0078095B" w:rsidP="0078095B">
      <w:pPr>
        <w:pStyle w:val="1f"/>
        <w:outlineLvl w:val="9"/>
        <w:rPr>
          <w:rFonts w:ascii="Times New Roman" w:hAnsi="Times New Roman"/>
          <w:sz w:val="24"/>
          <w:szCs w:val="24"/>
        </w:rPr>
      </w:pPr>
      <w:r w:rsidRPr="002242E2">
        <w:rPr>
          <w:rFonts w:ascii="Times New Roman" w:hAnsi="Times New Roman"/>
          <w:sz w:val="24"/>
          <w:szCs w:val="24"/>
        </w:rPr>
        <w:lastRenderedPageBreak/>
        <w:t>СОДЕРЖАНИЕ</w:t>
      </w:r>
    </w:p>
    <w:p w:rsidR="00AC31A7" w:rsidRPr="002242E2" w:rsidRDefault="00F04C36" w:rsidP="00AC31A7">
      <w:pPr>
        <w:pStyle w:val="19"/>
        <w:tabs>
          <w:tab w:val="right" w:leader="dot" w:pos="9771"/>
        </w:tabs>
        <w:rPr>
          <w:rFonts w:eastAsiaTheme="minorEastAsia"/>
          <w:sz w:val="24"/>
          <w:szCs w:val="24"/>
        </w:rPr>
      </w:pPr>
      <w:r w:rsidRPr="002242E2">
        <w:rPr>
          <w:caps w:val="0"/>
          <w:sz w:val="24"/>
          <w:szCs w:val="24"/>
        </w:rPr>
        <w:fldChar w:fldCharType="begin"/>
      </w:r>
      <w:r w:rsidR="00744924" w:rsidRPr="002242E2">
        <w:rPr>
          <w:sz w:val="24"/>
          <w:szCs w:val="24"/>
        </w:rPr>
        <w:instrText xml:space="preserve"> TOC \o "1-3" \h \z \u </w:instrText>
      </w:r>
      <w:r w:rsidRPr="002242E2">
        <w:rPr>
          <w:caps w:val="0"/>
          <w:sz w:val="24"/>
          <w:szCs w:val="24"/>
        </w:rPr>
        <w:fldChar w:fldCharType="separate"/>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789"/>
        <w:gridCol w:w="850"/>
      </w:tblGrid>
      <w:tr w:rsidR="005552E7"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31A7" w:rsidRPr="002242E2" w:rsidRDefault="00AC31A7" w:rsidP="005552E7">
            <w:pPr>
              <w:widowControl w:val="0"/>
              <w:tabs>
                <w:tab w:val="num" w:pos="1373"/>
              </w:tabs>
              <w:autoSpaceDE w:val="0"/>
              <w:autoSpaceDN w:val="0"/>
              <w:adjustRightInd w:val="0"/>
              <w:spacing w:after="0" w:line="240" w:lineRule="auto"/>
              <w:ind w:left="-108" w:right="-193"/>
              <w:jc w:val="center"/>
              <w:rPr>
                <w:rFonts w:ascii="Times New Roman" w:eastAsia="Calibri" w:hAnsi="Times New Roman"/>
                <w:b/>
                <w:sz w:val="24"/>
                <w:szCs w:val="24"/>
              </w:rPr>
            </w:pPr>
            <w:r w:rsidRPr="002242E2">
              <w:rPr>
                <w:rFonts w:ascii="Times New Roman" w:eastAsia="Calibri" w:hAnsi="Times New Roman"/>
                <w:b/>
                <w:sz w:val="24"/>
                <w:szCs w:val="24"/>
              </w:rPr>
              <w:t>№</w:t>
            </w:r>
          </w:p>
          <w:p w:rsidR="00AC31A7" w:rsidRPr="002242E2" w:rsidRDefault="00AC31A7" w:rsidP="005552E7">
            <w:pPr>
              <w:widowControl w:val="0"/>
              <w:tabs>
                <w:tab w:val="num" w:pos="1373"/>
              </w:tabs>
              <w:autoSpaceDE w:val="0"/>
              <w:autoSpaceDN w:val="0"/>
              <w:adjustRightInd w:val="0"/>
              <w:spacing w:after="0" w:line="240" w:lineRule="auto"/>
              <w:ind w:left="-108" w:right="-193"/>
              <w:jc w:val="center"/>
              <w:rPr>
                <w:rFonts w:ascii="Times New Roman" w:eastAsia="Calibri" w:hAnsi="Times New Roman"/>
                <w:b/>
                <w:sz w:val="24"/>
                <w:szCs w:val="24"/>
              </w:rPr>
            </w:pPr>
            <w:r w:rsidRPr="002242E2">
              <w:rPr>
                <w:rFonts w:ascii="Times New Roman" w:eastAsia="Calibri" w:hAnsi="Times New Roman"/>
                <w:b/>
                <w:sz w:val="24"/>
                <w:szCs w:val="24"/>
              </w:rPr>
              <w:t>п/п</w:t>
            </w:r>
          </w:p>
        </w:tc>
        <w:tc>
          <w:tcPr>
            <w:tcW w:w="87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31A7" w:rsidRPr="002242E2" w:rsidRDefault="00534C47" w:rsidP="005552E7">
            <w:pPr>
              <w:widowControl w:val="0"/>
              <w:autoSpaceDE w:val="0"/>
              <w:autoSpaceDN w:val="0"/>
              <w:adjustRightInd w:val="0"/>
              <w:spacing w:after="0"/>
              <w:jc w:val="center"/>
              <w:rPr>
                <w:rFonts w:ascii="Times New Roman" w:eastAsia="Calibri" w:hAnsi="Times New Roman"/>
                <w:b/>
                <w:bCs/>
                <w:sz w:val="24"/>
                <w:szCs w:val="24"/>
              </w:rPr>
            </w:pPr>
            <w:r w:rsidRPr="002242E2">
              <w:rPr>
                <w:rFonts w:ascii="Times New Roman" w:eastAsia="Calibri" w:hAnsi="Times New Roman"/>
                <w:b/>
                <w:bCs/>
                <w:sz w:val="24"/>
                <w:szCs w:val="24"/>
              </w:rPr>
              <w:t>Наименование пункта документации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31A7" w:rsidRPr="002242E2" w:rsidRDefault="00AC31A7" w:rsidP="005552E7">
            <w:pPr>
              <w:widowControl w:val="0"/>
              <w:autoSpaceDE w:val="0"/>
              <w:autoSpaceDN w:val="0"/>
              <w:adjustRightInd w:val="0"/>
              <w:spacing w:after="0"/>
              <w:jc w:val="center"/>
              <w:rPr>
                <w:rFonts w:ascii="Times New Roman" w:eastAsia="Calibri" w:hAnsi="Times New Roman"/>
                <w:b/>
                <w:sz w:val="24"/>
                <w:szCs w:val="24"/>
              </w:rPr>
            </w:pPr>
            <w:r w:rsidRPr="002242E2">
              <w:rPr>
                <w:rFonts w:ascii="Times New Roman" w:eastAsia="Calibri" w:hAnsi="Times New Roman"/>
                <w:b/>
                <w:sz w:val="24"/>
                <w:szCs w:val="24"/>
              </w:rPr>
              <w:t>№ стр.</w:t>
            </w:r>
          </w:p>
        </w:tc>
      </w:tr>
      <w:tr w:rsidR="005552E7"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31A7" w:rsidRPr="002242E2" w:rsidRDefault="00AC31A7" w:rsidP="005552E7">
            <w:pPr>
              <w:widowControl w:val="0"/>
              <w:tabs>
                <w:tab w:val="num" w:pos="1373"/>
              </w:tabs>
              <w:autoSpaceDE w:val="0"/>
              <w:autoSpaceDN w:val="0"/>
              <w:adjustRightInd w:val="0"/>
              <w:spacing w:after="0"/>
              <w:ind w:left="-108" w:right="-195"/>
              <w:jc w:val="center"/>
              <w:rPr>
                <w:rFonts w:ascii="Times New Roman" w:eastAsia="Calibri" w:hAnsi="Times New Roman"/>
                <w:sz w:val="24"/>
                <w:szCs w:val="24"/>
              </w:rPr>
            </w:pPr>
            <w:r w:rsidRPr="002242E2">
              <w:rPr>
                <w:rFonts w:ascii="Times New Roman"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AC31A7" w:rsidRPr="002242E2" w:rsidRDefault="009A7B76" w:rsidP="005552E7">
            <w:pPr>
              <w:pStyle w:val="2"/>
              <w:pageBreakBefore/>
              <w:numPr>
                <w:ilvl w:val="0"/>
                <w:numId w:val="0"/>
              </w:numPr>
              <w:spacing w:before="0"/>
              <w:ind w:left="-108"/>
              <w:jc w:val="left"/>
              <w:rPr>
                <w:rFonts w:ascii="Times New Roman" w:hAnsi="Times New Roman"/>
                <w:sz w:val="24"/>
                <w:szCs w:val="24"/>
              </w:rPr>
            </w:pPr>
            <w:r w:rsidRPr="002242E2">
              <w:rPr>
                <w:rFonts w:ascii="Times New Roman" w:hAnsi="Times New Roman"/>
                <w:sz w:val="24"/>
                <w:szCs w:val="24"/>
              </w:rPr>
              <w:t xml:space="preserve">  </w:t>
            </w:r>
            <w:r w:rsidR="00AC31A7" w:rsidRPr="002242E2">
              <w:rPr>
                <w:rFonts w:ascii="Times New Roman" w:hAnsi="Times New Roman"/>
                <w:sz w:val="24"/>
                <w:szCs w:val="24"/>
              </w:rPr>
              <w:t>СОКРАЩЕНИЯ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31A7" w:rsidRPr="002242E2" w:rsidRDefault="00AC31A7" w:rsidP="005552E7">
            <w:pPr>
              <w:widowControl w:val="0"/>
              <w:autoSpaceDE w:val="0"/>
              <w:autoSpaceDN w:val="0"/>
              <w:adjustRightInd w:val="0"/>
              <w:spacing w:after="0"/>
              <w:jc w:val="center"/>
              <w:rPr>
                <w:rFonts w:ascii="Times New Roman" w:eastAsia="Calibri" w:hAnsi="Times New Roman"/>
                <w:sz w:val="24"/>
                <w:szCs w:val="24"/>
              </w:rPr>
            </w:pPr>
            <w:r w:rsidRPr="002242E2">
              <w:rPr>
                <w:rFonts w:ascii="Times New Roman" w:eastAsia="Calibri" w:hAnsi="Times New Roman"/>
                <w:sz w:val="24"/>
                <w:szCs w:val="24"/>
              </w:rPr>
              <w:t>4</w:t>
            </w:r>
          </w:p>
        </w:tc>
      </w:tr>
      <w:tr w:rsidR="005552E7"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31A7" w:rsidRPr="002242E2" w:rsidRDefault="00AC31A7" w:rsidP="005552E7">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2.</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AC31A7" w:rsidRPr="002242E2" w:rsidRDefault="009A7B76" w:rsidP="005552E7">
            <w:pPr>
              <w:pStyle w:val="2"/>
              <w:pageBreakBefore/>
              <w:numPr>
                <w:ilvl w:val="0"/>
                <w:numId w:val="0"/>
              </w:numPr>
              <w:spacing w:before="0"/>
              <w:ind w:left="-108"/>
              <w:jc w:val="left"/>
              <w:rPr>
                <w:rFonts w:ascii="Times New Roman" w:hAnsi="Times New Roman"/>
                <w:sz w:val="24"/>
                <w:szCs w:val="24"/>
              </w:rPr>
            </w:pPr>
            <w:r w:rsidRPr="002242E2">
              <w:rPr>
                <w:rFonts w:ascii="Times New Roman" w:hAnsi="Times New Roman"/>
                <w:sz w:val="24"/>
                <w:szCs w:val="24"/>
              </w:rPr>
              <w:t xml:space="preserve">  </w:t>
            </w:r>
            <w:r w:rsidR="00AC31A7" w:rsidRPr="002242E2">
              <w:rPr>
                <w:rFonts w:ascii="Times New Roman" w:hAnsi="Times New Roman"/>
                <w:sz w:val="24"/>
                <w:szCs w:val="24"/>
              </w:rPr>
              <w:t>ТЕРМИНЫ И ОПРЕДЕЛЕНИЯ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31A7" w:rsidRPr="002242E2" w:rsidRDefault="00AC31A7" w:rsidP="005552E7">
            <w:pPr>
              <w:widowControl w:val="0"/>
              <w:autoSpaceDE w:val="0"/>
              <w:autoSpaceDN w:val="0"/>
              <w:adjustRightInd w:val="0"/>
              <w:spacing w:after="0"/>
              <w:jc w:val="center"/>
              <w:rPr>
                <w:rFonts w:ascii="Times New Roman" w:eastAsia="Calibri" w:hAnsi="Times New Roman"/>
                <w:sz w:val="24"/>
                <w:szCs w:val="24"/>
              </w:rPr>
            </w:pPr>
            <w:r w:rsidRPr="002242E2">
              <w:rPr>
                <w:rFonts w:ascii="Times New Roman" w:eastAsia="Calibri" w:hAnsi="Times New Roman"/>
                <w:sz w:val="24"/>
                <w:szCs w:val="24"/>
              </w:rPr>
              <w:t>5</w:t>
            </w:r>
          </w:p>
        </w:tc>
      </w:tr>
      <w:tr w:rsidR="005552E7"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31A7" w:rsidRPr="002242E2" w:rsidRDefault="00AC31A7" w:rsidP="005552E7">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3.</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AC31A7" w:rsidRPr="002242E2" w:rsidRDefault="00AC31A7" w:rsidP="005552E7">
            <w:pPr>
              <w:keepNext/>
              <w:keepLines/>
              <w:pageBreakBefore/>
              <w:suppressAutoHyphens/>
              <w:spacing w:after="0" w:line="240" w:lineRule="auto"/>
              <w:outlineLvl w:val="1"/>
              <w:rPr>
                <w:rFonts w:ascii="Times New Roman" w:eastAsia="Times New Roman" w:hAnsi="Times New Roman"/>
                <w:b/>
                <w:sz w:val="24"/>
                <w:szCs w:val="24"/>
                <w:lang w:eastAsia="ru-RU"/>
              </w:rPr>
            </w:pPr>
            <w:r w:rsidRPr="002242E2">
              <w:rPr>
                <w:rFonts w:ascii="Times New Roman" w:eastAsia="Times New Roman" w:hAnsi="Times New Roman"/>
                <w:b/>
                <w:sz w:val="24"/>
                <w:szCs w:val="24"/>
                <w:lang w:eastAsia="ru-RU"/>
              </w:rPr>
              <w:t>ОБЩИЕ ПОЛОЖЕНИЯ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31A7" w:rsidRPr="002242E2" w:rsidRDefault="00AC31A7" w:rsidP="005552E7">
            <w:pPr>
              <w:widowControl w:val="0"/>
              <w:autoSpaceDE w:val="0"/>
              <w:autoSpaceDN w:val="0"/>
              <w:adjustRightInd w:val="0"/>
              <w:spacing w:after="0"/>
              <w:jc w:val="center"/>
              <w:rPr>
                <w:rFonts w:ascii="Times New Roman" w:eastAsia="Calibri" w:hAnsi="Times New Roman"/>
                <w:sz w:val="24"/>
                <w:szCs w:val="24"/>
              </w:rPr>
            </w:pPr>
            <w:r w:rsidRPr="002242E2">
              <w:rPr>
                <w:rFonts w:ascii="Times New Roman" w:eastAsia="Calibri" w:hAnsi="Times New Roman"/>
                <w:sz w:val="24"/>
                <w:szCs w:val="24"/>
              </w:rPr>
              <w:t>7</w:t>
            </w:r>
          </w:p>
        </w:tc>
      </w:tr>
      <w:tr w:rsidR="005552E7"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31A7" w:rsidRPr="002242E2" w:rsidRDefault="00EA5223" w:rsidP="005552E7">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3.1</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AC31A7" w:rsidRPr="002242E2" w:rsidRDefault="00AC31A7" w:rsidP="005552E7">
            <w:pPr>
              <w:keepNext/>
              <w:keepLines/>
              <w:suppressAutoHyphens/>
              <w:spacing w:after="0" w:line="240" w:lineRule="auto"/>
              <w:outlineLvl w:val="2"/>
              <w:rPr>
                <w:rFonts w:ascii="Times New Roman" w:eastAsia="Calibri" w:hAnsi="Times New Roman"/>
                <w:bCs/>
                <w:spacing w:val="-4"/>
                <w:sz w:val="24"/>
                <w:szCs w:val="24"/>
              </w:rPr>
            </w:pPr>
            <w:r w:rsidRPr="002242E2">
              <w:rPr>
                <w:rFonts w:ascii="Times New Roman" w:eastAsia="Times New Roman" w:hAnsi="Times New Roman"/>
                <w:sz w:val="24"/>
                <w:szCs w:val="24"/>
                <w:lang w:eastAsia="ru-RU"/>
              </w:rPr>
              <w:t>Общие сведения о процедуре закупки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31A7" w:rsidRPr="002242E2" w:rsidRDefault="00AC31A7" w:rsidP="005552E7">
            <w:pPr>
              <w:widowControl w:val="0"/>
              <w:autoSpaceDE w:val="0"/>
              <w:autoSpaceDN w:val="0"/>
              <w:adjustRightInd w:val="0"/>
              <w:spacing w:after="0"/>
              <w:jc w:val="center"/>
              <w:rPr>
                <w:rFonts w:ascii="Times New Roman" w:eastAsia="Calibri" w:hAnsi="Times New Roman"/>
                <w:sz w:val="24"/>
                <w:szCs w:val="24"/>
              </w:rPr>
            </w:pPr>
            <w:r w:rsidRPr="002242E2">
              <w:rPr>
                <w:rFonts w:ascii="Times New Roman" w:eastAsia="Calibri" w:hAnsi="Times New Roman"/>
                <w:sz w:val="24"/>
                <w:szCs w:val="24"/>
              </w:rPr>
              <w:t>7</w:t>
            </w:r>
          </w:p>
        </w:tc>
      </w:tr>
      <w:tr w:rsidR="005552E7"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31A7" w:rsidRPr="002242E2" w:rsidRDefault="00EA5223" w:rsidP="005552E7">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3.2</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AC31A7" w:rsidRPr="002242E2" w:rsidRDefault="00AC31A7" w:rsidP="005552E7">
            <w:pPr>
              <w:keepNext/>
              <w:keepLines/>
              <w:suppressAutoHyphens/>
              <w:spacing w:after="0" w:line="240" w:lineRule="auto"/>
              <w:outlineLvl w:val="2"/>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Правовой статус процедуры и документов</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31A7" w:rsidRPr="002242E2" w:rsidRDefault="00AC31A7" w:rsidP="005552E7">
            <w:pPr>
              <w:widowControl w:val="0"/>
              <w:autoSpaceDE w:val="0"/>
              <w:autoSpaceDN w:val="0"/>
              <w:adjustRightInd w:val="0"/>
              <w:spacing w:after="0"/>
              <w:jc w:val="center"/>
              <w:rPr>
                <w:rFonts w:ascii="Times New Roman" w:eastAsia="Calibri" w:hAnsi="Times New Roman"/>
                <w:sz w:val="24"/>
                <w:szCs w:val="24"/>
              </w:rPr>
            </w:pPr>
            <w:r w:rsidRPr="002242E2">
              <w:rPr>
                <w:rFonts w:ascii="Times New Roman" w:eastAsia="Calibri" w:hAnsi="Times New Roman"/>
                <w:sz w:val="24"/>
                <w:szCs w:val="24"/>
              </w:rPr>
              <w:t>7</w:t>
            </w:r>
          </w:p>
        </w:tc>
      </w:tr>
      <w:tr w:rsidR="005552E7"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31A7" w:rsidRPr="002242E2" w:rsidRDefault="00EA5223" w:rsidP="005552E7">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3.3</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AC31A7" w:rsidRPr="002242E2" w:rsidRDefault="00B5697C" w:rsidP="005552E7">
            <w:pPr>
              <w:keepNext/>
              <w:keepLines/>
              <w:suppressAutoHyphens/>
              <w:spacing w:after="0" w:line="240" w:lineRule="auto"/>
              <w:outlineLvl w:val="2"/>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Особые положения в связи с проведением закупки в открытой форме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31A7" w:rsidRPr="002242E2" w:rsidRDefault="00EA5223" w:rsidP="005552E7">
            <w:pPr>
              <w:widowControl w:val="0"/>
              <w:autoSpaceDE w:val="0"/>
              <w:autoSpaceDN w:val="0"/>
              <w:adjustRightInd w:val="0"/>
              <w:spacing w:after="0"/>
              <w:jc w:val="center"/>
              <w:rPr>
                <w:rFonts w:ascii="Times New Roman" w:eastAsia="Calibri" w:hAnsi="Times New Roman"/>
                <w:sz w:val="24"/>
                <w:szCs w:val="24"/>
              </w:rPr>
            </w:pPr>
            <w:r w:rsidRPr="002242E2">
              <w:rPr>
                <w:rFonts w:ascii="Times New Roman" w:eastAsia="Calibri" w:hAnsi="Times New Roman"/>
                <w:sz w:val="24"/>
                <w:szCs w:val="24"/>
              </w:rPr>
              <w:t>8</w:t>
            </w:r>
          </w:p>
        </w:tc>
      </w:tr>
      <w:tr w:rsidR="005552E7"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31A7" w:rsidRPr="002242E2" w:rsidRDefault="00EA5223" w:rsidP="005552E7">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3.4</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AC31A7" w:rsidRPr="002242E2" w:rsidRDefault="00EA5223" w:rsidP="00852F21">
            <w:pPr>
              <w:keepNext/>
              <w:keepLines/>
              <w:suppressAutoHyphens/>
              <w:spacing w:after="0" w:line="240" w:lineRule="auto"/>
              <w:outlineLvl w:val="2"/>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Особые положения в свя</w:t>
            </w:r>
            <w:r w:rsidR="00CF0A61" w:rsidRPr="002242E2">
              <w:rPr>
                <w:rFonts w:ascii="Times New Roman" w:eastAsia="Times New Roman" w:hAnsi="Times New Roman"/>
                <w:sz w:val="24"/>
                <w:szCs w:val="24"/>
                <w:lang w:eastAsia="ru-RU"/>
              </w:rPr>
              <w:t xml:space="preserve">зи с проведением закупки в </w:t>
            </w:r>
            <w:r w:rsidR="00852F21">
              <w:rPr>
                <w:rFonts w:ascii="Times New Roman" w:eastAsia="Times New Roman" w:hAnsi="Times New Roman"/>
                <w:sz w:val="24"/>
                <w:szCs w:val="24"/>
                <w:lang w:eastAsia="ru-RU"/>
              </w:rPr>
              <w:t>бумаж</w:t>
            </w:r>
            <w:r w:rsidRPr="002242E2">
              <w:rPr>
                <w:rFonts w:ascii="Times New Roman" w:eastAsia="Times New Roman" w:hAnsi="Times New Roman"/>
                <w:sz w:val="24"/>
                <w:szCs w:val="24"/>
                <w:lang w:eastAsia="ru-RU"/>
              </w:rPr>
              <w:t>ной форме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31A7" w:rsidRPr="002242E2" w:rsidRDefault="00EA5223" w:rsidP="005552E7">
            <w:pPr>
              <w:widowControl w:val="0"/>
              <w:autoSpaceDE w:val="0"/>
              <w:autoSpaceDN w:val="0"/>
              <w:adjustRightInd w:val="0"/>
              <w:spacing w:after="0"/>
              <w:jc w:val="center"/>
              <w:rPr>
                <w:rFonts w:ascii="Times New Roman" w:eastAsia="Calibri" w:hAnsi="Times New Roman"/>
                <w:sz w:val="24"/>
                <w:szCs w:val="24"/>
              </w:rPr>
            </w:pPr>
            <w:r w:rsidRPr="002242E2">
              <w:rPr>
                <w:rFonts w:ascii="Times New Roman" w:eastAsia="Calibri" w:hAnsi="Times New Roman"/>
                <w:sz w:val="24"/>
                <w:szCs w:val="24"/>
              </w:rPr>
              <w:t>8</w:t>
            </w:r>
          </w:p>
        </w:tc>
      </w:tr>
      <w:tr w:rsidR="005552E7"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31A7" w:rsidRPr="002242E2" w:rsidRDefault="00EA5223" w:rsidP="005552E7">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3.5</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AC31A7" w:rsidRPr="002242E2" w:rsidRDefault="00EA5223" w:rsidP="005552E7">
            <w:pPr>
              <w:keepNext/>
              <w:keepLines/>
              <w:suppressAutoHyphens/>
              <w:spacing w:after="0" w:line="240" w:lineRule="auto"/>
              <w:outlineLvl w:val="2"/>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Особые положения в отношении многолотовой закупки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31A7" w:rsidRPr="002242E2" w:rsidRDefault="008432A6" w:rsidP="005552E7">
            <w:pPr>
              <w:widowControl w:val="0"/>
              <w:autoSpaceDE w:val="0"/>
              <w:autoSpaceDN w:val="0"/>
              <w:adjustRightInd w:val="0"/>
              <w:spacing w:after="0"/>
              <w:jc w:val="center"/>
              <w:rPr>
                <w:rFonts w:ascii="Times New Roman" w:eastAsia="Calibri" w:hAnsi="Times New Roman"/>
                <w:sz w:val="24"/>
                <w:szCs w:val="24"/>
              </w:rPr>
            </w:pPr>
            <w:r>
              <w:rPr>
                <w:rFonts w:ascii="Times New Roman" w:eastAsia="Calibri" w:hAnsi="Times New Roman"/>
                <w:sz w:val="24"/>
                <w:szCs w:val="24"/>
              </w:rPr>
              <w:t>8</w:t>
            </w:r>
          </w:p>
        </w:tc>
      </w:tr>
      <w:tr w:rsidR="005552E7"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31A7" w:rsidRPr="002242E2" w:rsidRDefault="00EA5223" w:rsidP="005552E7">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3.6</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AC31A7" w:rsidRPr="002242E2" w:rsidRDefault="00EA5223" w:rsidP="005552E7">
            <w:pPr>
              <w:keepNext/>
              <w:keepLines/>
              <w:suppressAutoHyphens/>
              <w:spacing w:after="0" w:line="240" w:lineRule="auto"/>
              <w:outlineLvl w:val="2"/>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Особые положения в связи с выбором нескольких победителей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31A7" w:rsidRPr="002242E2" w:rsidRDefault="00EA5223" w:rsidP="005552E7">
            <w:pPr>
              <w:widowControl w:val="0"/>
              <w:autoSpaceDE w:val="0"/>
              <w:autoSpaceDN w:val="0"/>
              <w:adjustRightInd w:val="0"/>
              <w:spacing w:after="0"/>
              <w:jc w:val="center"/>
              <w:rPr>
                <w:rFonts w:ascii="Times New Roman" w:eastAsia="Calibri" w:hAnsi="Times New Roman"/>
                <w:sz w:val="24"/>
                <w:szCs w:val="24"/>
              </w:rPr>
            </w:pPr>
            <w:r w:rsidRPr="002242E2">
              <w:rPr>
                <w:rFonts w:ascii="Times New Roman" w:eastAsia="Calibri" w:hAnsi="Times New Roman"/>
                <w:sz w:val="24"/>
                <w:szCs w:val="24"/>
              </w:rPr>
              <w:t>9</w:t>
            </w:r>
          </w:p>
        </w:tc>
      </w:tr>
      <w:tr w:rsidR="00FD498B"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98B" w:rsidRPr="002242E2" w:rsidRDefault="00FD498B" w:rsidP="005552E7">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3.7.</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FD498B" w:rsidRPr="002242E2" w:rsidRDefault="00FD498B" w:rsidP="005552E7">
            <w:pPr>
              <w:keepNext/>
              <w:keepLines/>
              <w:suppressAutoHyphens/>
              <w:spacing w:after="0" w:line="240" w:lineRule="auto"/>
              <w:outlineLvl w:val="2"/>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Особенности организации и проведения централизованных /консолидированных закупок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D498B" w:rsidRPr="002242E2" w:rsidRDefault="008432A6" w:rsidP="005552E7">
            <w:pPr>
              <w:widowControl w:val="0"/>
              <w:autoSpaceDE w:val="0"/>
              <w:autoSpaceDN w:val="0"/>
              <w:adjustRightInd w:val="0"/>
              <w:spacing w:after="0"/>
              <w:jc w:val="center"/>
              <w:rPr>
                <w:rFonts w:ascii="Times New Roman" w:eastAsia="Calibri" w:hAnsi="Times New Roman"/>
                <w:sz w:val="24"/>
                <w:szCs w:val="24"/>
              </w:rPr>
            </w:pPr>
            <w:r>
              <w:rPr>
                <w:rFonts w:ascii="Times New Roman" w:eastAsia="Calibri" w:hAnsi="Times New Roman"/>
                <w:sz w:val="24"/>
                <w:szCs w:val="24"/>
              </w:rPr>
              <w:t>9</w:t>
            </w:r>
          </w:p>
        </w:tc>
      </w:tr>
      <w:tr w:rsidR="005552E7"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C31A7" w:rsidRPr="002242E2" w:rsidRDefault="00EA5223" w:rsidP="005552E7">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4.</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AC31A7" w:rsidRPr="002242E2" w:rsidRDefault="00EA5223" w:rsidP="005552E7">
            <w:pPr>
              <w:keepNext/>
              <w:keepLines/>
              <w:pageBreakBefore/>
              <w:suppressAutoHyphens/>
              <w:spacing w:after="0" w:line="240" w:lineRule="auto"/>
              <w:outlineLvl w:val="1"/>
              <w:rPr>
                <w:rFonts w:ascii="Times New Roman" w:eastAsia="Times New Roman" w:hAnsi="Times New Roman"/>
                <w:b/>
                <w:sz w:val="24"/>
                <w:szCs w:val="24"/>
                <w:lang w:eastAsia="ru-RU"/>
              </w:rPr>
            </w:pPr>
            <w:r w:rsidRPr="002242E2">
              <w:rPr>
                <w:rFonts w:ascii="Times New Roman" w:eastAsia="Times New Roman" w:hAnsi="Times New Roman"/>
                <w:b/>
                <w:sz w:val="24"/>
                <w:szCs w:val="24"/>
                <w:lang w:eastAsia="ru-RU"/>
              </w:rPr>
              <w:t>ПОРЯДОК ПРОВЕДЕНИЯ ЗАКУПКИ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31A7" w:rsidRPr="002242E2" w:rsidRDefault="00961C2A" w:rsidP="005552E7">
            <w:pPr>
              <w:widowControl w:val="0"/>
              <w:autoSpaceDE w:val="0"/>
              <w:autoSpaceDN w:val="0"/>
              <w:adjustRightInd w:val="0"/>
              <w:spacing w:after="0"/>
              <w:jc w:val="center"/>
              <w:rPr>
                <w:rFonts w:ascii="Times New Roman" w:eastAsia="Calibri" w:hAnsi="Times New Roman"/>
                <w:sz w:val="24"/>
                <w:szCs w:val="24"/>
              </w:rPr>
            </w:pPr>
            <w:r w:rsidRPr="002242E2">
              <w:rPr>
                <w:rFonts w:ascii="Times New Roman" w:eastAsia="Calibri" w:hAnsi="Times New Roman"/>
                <w:sz w:val="24"/>
                <w:szCs w:val="24"/>
              </w:rPr>
              <w:t>11</w:t>
            </w:r>
          </w:p>
        </w:tc>
      </w:tr>
      <w:tr w:rsidR="005552E7"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5223" w:rsidRPr="002242E2" w:rsidRDefault="00EA5223" w:rsidP="005552E7">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4.1</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EA5223" w:rsidRPr="002242E2" w:rsidRDefault="00EA5223" w:rsidP="005552E7">
            <w:pPr>
              <w:keepNext/>
              <w:keepLines/>
              <w:suppressAutoHyphens/>
              <w:spacing w:after="0" w:line="240" w:lineRule="auto"/>
              <w:outlineLvl w:val="2"/>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Общий порядок проведения закупки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A5223" w:rsidRPr="002242E2" w:rsidRDefault="00961C2A" w:rsidP="005552E7">
            <w:pPr>
              <w:widowControl w:val="0"/>
              <w:autoSpaceDE w:val="0"/>
              <w:autoSpaceDN w:val="0"/>
              <w:adjustRightInd w:val="0"/>
              <w:spacing w:after="0"/>
              <w:jc w:val="center"/>
              <w:rPr>
                <w:rFonts w:ascii="Times New Roman" w:eastAsia="Calibri" w:hAnsi="Times New Roman"/>
                <w:sz w:val="24"/>
                <w:szCs w:val="24"/>
              </w:rPr>
            </w:pPr>
            <w:r w:rsidRPr="002242E2">
              <w:rPr>
                <w:rFonts w:ascii="Times New Roman" w:eastAsia="Calibri" w:hAnsi="Times New Roman"/>
                <w:sz w:val="24"/>
                <w:szCs w:val="24"/>
              </w:rPr>
              <w:t>11</w:t>
            </w:r>
          </w:p>
        </w:tc>
      </w:tr>
      <w:tr w:rsidR="005552E7"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5223" w:rsidRPr="002242E2" w:rsidRDefault="00EA5223" w:rsidP="005552E7">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4.2</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EA5223" w:rsidRPr="002242E2" w:rsidRDefault="00EA5223" w:rsidP="005552E7">
            <w:pPr>
              <w:keepNext/>
              <w:keepLines/>
              <w:suppressAutoHyphens/>
              <w:spacing w:after="0" w:line="240" w:lineRule="auto"/>
              <w:outlineLvl w:val="2"/>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Официальное размещение извещения и документации о закупке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A5223" w:rsidRPr="002242E2" w:rsidRDefault="00961C2A" w:rsidP="005552E7">
            <w:pPr>
              <w:widowControl w:val="0"/>
              <w:autoSpaceDE w:val="0"/>
              <w:autoSpaceDN w:val="0"/>
              <w:adjustRightInd w:val="0"/>
              <w:spacing w:after="0"/>
              <w:jc w:val="center"/>
              <w:rPr>
                <w:rFonts w:ascii="Times New Roman" w:eastAsia="Calibri" w:hAnsi="Times New Roman"/>
                <w:sz w:val="24"/>
                <w:szCs w:val="24"/>
              </w:rPr>
            </w:pPr>
            <w:r w:rsidRPr="002242E2">
              <w:rPr>
                <w:rFonts w:ascii="Times New Roman" w:eastAsia="Calibri" w:hAnsi="Times New Roman"/>
                <w:sz w:val="24"/>
                <w:szCs w:val="24"/>
              </w:rPr>
              <w:t>11</w:t>
            </w:r>
          </w:p>
        </w:tc>
      </w:tr>
      <w:tr w:rsidR="005552E7"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5223" w:rsidRPr="002242E2" w:rsidRDefault="00EA5223" w:rsidP="005552E7">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4.3</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EA5223" w:rsidRPr="002242E2" w:rsidRDefault="00EA5223" w:rsidP="005552E7">
            <w:pPr>
              <w:keepNext/>
              <w:keepLines/>
              <w:suppressAutoHyphens/>
              <w:spacing w:after="0" w:line="240" w:lineRule="auto"/>
              <w:outlineLvl w:val="2"/>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Разъяснение документации о закупке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A5223" w:rsidRPr="002242E2" w:rsidRDefault="00961C2A" w:rsidP="005552E7">
            <w:pPr>
              <w:widowControl w:val="0"/>
              <w:autoSpaceDE w:val="0"/>
              <w:autoSpaceDN w:val="0"/>
              <w:adjustRightInd w:val="0"/>
              <w:spacing w:after="0"/>
              <w:jc w:val="center"/>
              <w:rPr>
                <w:rFonts w:ascii="Times New Roman" w:eastAsia="Calibri" w:hAnsi="Times New Roman"/>
                <w:sz w:val="24"/>
                <w:szCs w:val="24"/>
              </w:rPr>
            </w:pPr>
            <w:r w:rsidRPr="002242E2">
              <w:rPr>
                <w:rFonts w:ascii="Times New Roman" w:eastAsia="Calibri" w:hAnsi="Times New Roman"/>
                <w:sz w:val="24"/>
                <w:szCs w:val="24"/>
              </w:rPr>
              <w:t>11</w:t>
            </w:r>
          </w:p>
        </w:tc>
      </w:tr>
      <w:tr w:rsidR="005552E7"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5223" w:rsidRPr="002242E2" w:rsidRDefault="00EA5223" w:rsidP="005552E7">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4.4</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EA5223" w:rsidRPr="002242E2" w:rsidRDefault="00EA5223" w:rsidP="005552E7">
            <w:pPr>
              <w:keepNext/>
              <w:keepLines/>
              <w:suppressAutoHyphens/>
              <w:spacing w:after="0" w:line="240" w:lineRule="auto"/>
              <w:outlineLvl w:val="2"/>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Внесение изменений в извещение и/или документацию о закупке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A5223" w:rsidRPr="002242E2" w:rsidRDefault="00961C2A" w:rsidP="005552E7">
            <w:pPr>
              <w:widowControl w:val="0"/>
              <w:autoSpaceDE w:val="0"/>
              <w:autoSpaceDN w:val="0"/>
              <w:adjustRightInd w:val="0"/>
              <w:spacing w:after="0"/>
              <w:jc w:val="center"/>
              <w:rPr>
                <w:rFonts w:ascii="Times New Roman" w:eastAsia="Calibri" w:hAnsi="Times New Roman"/>
                <w:sz w:val="24"/>
                <w:szCs w:val="24"/>
              </w:rPr>
            </w:pPr>
            <w:r w:rsidRPr="002242E2">
              <w:rPr>
                <w:rFonts w:ascii="Times New Roman" w:eastAsia="Calibri" w:hAnsi="Times New Roman"/>
                <w:sz w:val="24"/>
                <w:szCs w:val="24"/>
              </w:rPr>
              <w:t>12</w:t>
            </w:r>
          </w:p>
        </w:tc>
      </w:tr>
      <w:tr w:rsidR="005552E7"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5223" w:rsidRPr="002242E2" w:rsidRDefault="00EA5223" w:rsidP="005552E7">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4.5</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EA5223" w:rsidRPr="002242E2" w:rsidRDefault="00EA5223" w:rsidP="005552E7">
            <w:pPr>
              <w:keepNext/>
              <w:keepLines/>
              <w:suppressAutoHyphens/>
              <w:spacing w:after="0" w:line="240" w:lineRule="auto"/>
              <w:outlineLvl w:val="2"/>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 xml:space="preserve">Общие требования к заявке, инструкция по заполнению заявки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A5223" w:rsidRPr="002242E2" w:rsidRDefault="00961C2A" w:rsidP="005552E7">
            <w:pPr>
              <w:widowControl w:val="0"/>
              <w:autoSpaceDE w:val="0"/>
              <w:autoSpaceDN w:val="0"/>
              <w:adjustRightInd w:val="0"/>
              <w:spacing w:after="0"/>
              <w:jc w:val="center"/>
              <w:rPr>
                <w:rFonts w:ascii="Times New Roman" w:eastAsia="Calibri" w:hAnsi="Times New Roman"/>
                <w:sz w:val="24"/>
                <w:szCs w:val="24"/>
              </w:rPr>
            </w:pPr>
            <w:r w:rsidRPr="002242E2">
              <w:rPr>
                <w:rFonts w:ascii="Times New Roman" w:eastAsia="Calibri" w:hAnsi="Times New Roman"/>
                <w:sz w:val="24"/>
                <w:szCs w:val="24"/>
              </w:rPr>
              <w:t>12</w:t>
            </w:r>
          </w:p>
        </w:tc>
      </w:tr>
      <w:tr w:rsidR="005552E7"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5223" w:rsidRPr="002242E2" w:rsidRDefault="00EA5223" w:rsidP="005552E7">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4.6</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EA5223" w:rsidRPr="002242E2" w:rsidRDefault="00EA5223" w:rsidP="005552E7">
            <w:pPr>
              <w:keepNext/>
              <w:keepLines/>
              <w:suppressAutoHyphens/>
              <w:spacing w:after="0" w:line="240" w:lineRule="auto"/>
              <w:outlineLvl w:val="2"/>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Требования к описанию продукции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A5223" w:rsidRPr="002242E2" w:rsidRDefault="00961C2A" w:rsidP="005552E7">
            <w:pPr>
              <w:widowControl w:val="0"/>
              <w:autoSpaceDE w:val="0"/>
              <w:autoSpaceDN w:val="0"/>
              <w:adjustRightInd w:val="0"/>
              <w:spacing w:after="0"/>
              <w:jc w:val="center"/>
              <w:rPr>
                <w:rFonts w:ascii="Times New Roman" w:eastAsia="Calibri" w:hAnsi="Times New Roman"/>
                <w:sz w:val="24"/>
                <w:szCs w:val="24"/>
              </w:rPr>
            </w:pPr>
            <w:r w:rsidRPr="002242E2">
              <w:rPr>
                <w:rFonts w:ascii="Times New Roman" w:eastAsia="Calibri" w:hAnsi="Times New Roman"/>
                <w:sz w:val="24"/>
                <w:szCs w:val="24"/>
              </w:rPr>
              <w:t>13</w:t>
            </w:r>
          </w:p>
        </w:tc>
      </w:tr>
      <w:tr w:rsidR="005552E7"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5223" w:rsidRPr="002242E2" w:rsidRDefault="00EA5223" w:rsidP="005552E7">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4.7</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EA5223" w:rsidRPr="002242E2" w:rsidRDefault="00EA5223" w:rsidP="005552E7">
            <w:pPr>
              <w:keepNext/>
              <w:keepLines/>
              <w:suppressAutoHyphens/>
              <w:spacing w:after="0" w:line="240" w:lineRule="auto"/>
              <w:outlineLvl w:val="2"/>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Альтернативные предложения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EA5223" w:rsidRPr="002242E2" w:rsidRDefault="00961C2A" w:rsidP="005552E7">
            <w:pPr>
              <w:widowControl w:val="0"/>
              <w:autoSpaceDE w:val="0"/>
              <w:autoSpaceDN w:val="0"/>
              <w:adjustRightInd w:val="0"/>
              <w:spacing w:after="0"/>
              <w:jc w:val="center"/>
              <w:rPr>
                <w:rFonts w:ascii="Times New Roman" w:eastAsia="Calibri" w:hAnsi="Times New Roman"/>
                <w:sz w:val="24"/>
                <w:szCs w:val="24"/>
              </w:rPr>
            </w:pPr>
            <w:r w:rsidRPr="002242E2">
              <w:rPr>
                <w:rFonts w:ascii="Times New Roman" w:eastAsia="Calibri" w:hAnsi="Times New Roman"/>
                <w:sz w:val="24"/>
                <w:szCs w:val="24"/>
              </w:rPr>
              <w:t>13</w:t>
            </w:r>
          </w:p>
        </w:tc>
      </w:tr>
      <w:tr w:rsidR="005552E7"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2106" w:rsidRPr="002242E2" w:rsidRDefault="000A2106" w:rsidP="005552E7">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4.8</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0A2106" w:rsidRPr="002242E2" w:rsidRDefault="000A2106" w:rsidP="005552E7">
            <w:pPr>
              <w:keepNext/>
              <w:keepLines/>
              <w:suppressAutoHyphens/>
              <w:spacing w:after="0" w:line="240" w:lineRule="auto"/>
              <w:outlineLvl w:val="2"/>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Начальная (максимальная) цена договора (цена лота)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A2106" w:rsidRPr="002242E2" w:rsidRDefault="00961C2A" w:rsidP="005552E7">
            <w:pPr>
              <w:widowControl w:val="0"/>
              <w:autoSpaceDE w:val="0"/>
              <w:autoSpaceDN w:val="0"/>
              <w:adjustRightInd w:val="0"/>
              <w:spacing w:after="0"/>
              <w:jc w:val="center"/>
              <w:rPr>
                <w:rFonts w:ascii="Times New Roman" w:eastAsia="Calibri" w:hAnsi="Times New Roman"/>
                <w:sz w:val="24"/>
                <w:szCs w:val="24"/>
              </w:rPr>
            </w:pPr>
            <w:r w:rsidRPr="002242E2">
              <w:rPr>
                <w:rFonts w:ascii="Times New Roman" w:eastAsia="Calibri" w:hAnsi="Times New Roman"/>
                <w:sz w:val="24"/>
                <w:szCs w:val="24"/>
              </w:rPr>
              <w:t>14</w:t>
            </w:r>
          </w:p>
        </w:tc>
      </w:tr>
      <w:tr w:rsidR="005552E7"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2106" w:rsidRPr="002242E2" w:rsidRDefault="000A2106" w:rsidP="005552E7">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4.9</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0A2106" w:rsidRPr="002242E2" w:rsidRDefault="000A2106" w:rsidP="005552E7">
            <w:pPr>
              <w:keepNext/>
              <w:keepLines/>
              <w:suppressAutoHyphens/>
              <w:spacing w:after="0" w:line="240" w:lineRule="auto"/>
              <w:outlineLvl w:val="2"/>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 xml:space="preserve">Обеспечение заявки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A2106" w:rsidRPr="002242E2" w:rsidRDefault="008432A6" w:rsidP="005552E7">
            <w:pPr>
              <w:widowControl w:val="0"/>
              <w:autoSpaceDE w:val="0"/>
              <w:autoSpaceDN w:val="0"/>
              <w:adjustRightInd w:val="0"/>
              <w:spacing w:after="0"/>
              <w:jc w:val="center"/>
              <w:rPr>
                <w:rFonts w:ascii="Times New Roman" w:eastAsia="Calibri" w:hAnsi="Times New Roman"/>
                <w:sz w:val="24"/>
                <w:szCs w:val="24"/>
              </w:rPr>
            </w:pPr>
            <w:r>
              <w:rPr>
                <w:rFonts w:ascii="Times New Roman" w:eastAsia="Calibri" w:hAnsi="Times New Roman"/>
                <w:sz w:val="24"/>
                <w:szCs w:val="24"/>
              </w:rPr>
              <w:t>15</w:t>
            </w:r>
          </w:p>
        </w:tc>
      </w:tr>
      <w:tr w:rsidR="005552E7"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2106" w:rsidRPr="002242E2" w:rsidRDefault="000A2106" w:rsidP="005552E7">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4.10</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0A2106" w:rsidRPr="002242E2" w:rsidRDefault="000A2106" w:rsidP="005552E7">
            <w:pPr>
              <w:keepNext/>
              <w:keepLines/>
              <w:suppressAutoHyphens/>
              <w:spacing w:after="0" w:line="240" w:lineRule="auto"/>
              <w:outlineLvl w:val="2"/>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Подача заявок</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A2106" w:rsidRPr="002242E2" w:rsidRDefault="008432A6" w:rsidP="005552E7">
            <w:pPr>
              <w:widowControl w:val="0"/>
              <w:autoSpaceDE w:val="0"/>
              <w:autoSpaceDN w:val="0"/>
              <w:adjustRightInd w:val="0"/>
              <w:spacing w:after="0"/>
              <w:jc w:val="center"/>
              <w:rPr>
                <w:rFonts w:ascii="Times New Roman" w:eastAsia="Calibri" w:hAnsi="Times New Roman"/>
                <w:sz w:val="24"/>
                <w:szCs w:val="24"/>
              </w:rPr>
            </w:pPr>
            <w:r>
              <w:rPr>
                <w:rFonts w:ascii="Times New Roman" w:eastAsia="Calibri" w:hAnsi="Times New Roman"/>
                <w:sz w:val="24"/>
                <w:szCs w:val="24"/>
              </w:rPr>
              <w:t>16</w:t>
            </w:r>
          </w:p>
        </w:tc>
      </w:tr>
      <w:tr w:rsidR="005552E7"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2106" w:rsidRPr="002242E2" w:rsidRDefault="000A2106" w:rsidP="005552E7">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4.11</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0A2106" w:rsidRPr="002242E2" w:rsidRDefault="000A2106" w:rsidP="005552E7">
            <w:pPr>
              <w:keepNext/>
              <w:keepLines/>
              <w:suppressAutoHyphens/>
              <w:spacing w:after="0" w:line="240" w:lineRule="auto"/>
              <w:outlineLvl w:val="2"/>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 xml:space="preserve">Изменение или отзыв заявки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A2106" w:rsidRPr="002242E2" w:rsidRDefault="008432A6" w:rsidP="005552E7">
            <w:pPr>
              <w:widowControl w:val="0"/>
              <w:autoSpaceDE w:val="0"/>
              <w:autoSpaceDN w:val="0"/>
              <w:adjustRightInd w:val="0"/>
              <w:spacing w:after="0"/>
              <w:jc w:val="center"/>
              <w:rPr>
                <w:rFonts w:ascii="Times New Roman" w:eastAsia="Calibri" w:hAnsi="Times New Roman"/>
                <w:sz w:val="24"/>
                <w:szCs w:val="24"/>
              </w:rPr>
            </w:pPr>
            <w:r>
              <w:rPr>
                <w:rFonts w:ascii="Times New Roman" w:eastAsia="Calibri" w:hAnsi="Times New Roman"/>
                <w:sz w:val="24"/>
                <w:szCs w:val="24"/>
              </w:rPr>
              <w:t>17</w:t>
            </w:r>
          </w:p>
        </w:tc>
      </w:tr>
      <w:tr w:rsidR="005552E7"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2106" w:rsidRPr="002242E2" w:rsidRDefault="000A2106" w:rsidP="005552E7">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4.12</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0A2106" w:rsidRPr="002242E2" w:rsidRDefault="00021E25" w:rsidP="005552E7">
            <w:pPr>
              <w:keepNext/>
              <w:keepLines/>
              <w:suppressAutoHyphens/>
              <w:spacing w:after="0" w:line="240" w:lineRule="auto"/>
              <w:outlineLvl w:val="2"/>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Открытие доступа к заявкам</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A2106" w:rsidRPr="002242E2" w:rsidRDefault="008432A6" w:rsidP="005552E7">
            <w:pPr>
              <w:widowControl w:val="0"/>
              <w:autoSpaceDE w:val="0"/>
              <w:autoSpaceDN w:val="0"/>
              <w:adjustRightInd w:val="0"/>
              <w:spacing w:after="0"/>
              <w:jc w:val="center"/>
              <w:rPr>
                <w:rFonts w:ascii="Times New Roman" w:eastAsia="Calibri" w:hAnsi="Times New Roman"/>
                <w:sz w:val="24"/>
                <w:szCs w:val="24"/>
              </w:rPr>
            </w:pPr>
            <w:r>
              <w:rPr>
                <w:rFonts w:ascii="Times New Roman" w:eastAsia="Calibri" w:hAnsi="Times New Roman"/>
                <w:sz w:val="24"/>
                <w:szCs w:val="24"/>
              </w:rPr>
              <w:t>17</w:t>
            </w:r>
          </w:p>
        </w:tc>
      </w:tr>
      <w:tr w:rsidR="005552E7"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2106" w:rsidRPr="002242E2" w:rsidRDefault="000A2106" w:rsidP="005552E7">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4.13</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0A2106" w:rsidRPr="002242E2" w:rsidRDefault="000A2106" w:rsidP="005552E7">
            <w:pPr>
              <w:pStyle w:val="3"/>
              <w:numPr>
                <w:ilvl w:val="0"/>
                <w:numId w:val="0"/>
              </w:numPr>
              <w:spacing w:before="0"/>
              <w:ind w:left="34"/>
              <w:rPr>
                <w:rFonts w:ascii="Times New Roman" w:hAnsi="Times New Roman"/>
                <w:b w:val="0"/>
                <w:sz w:val="24"/>
                <w:szCs w:val="24"/>
              </w:rPr>
            </w:pPr>
            <w:r w:rsidRPr="002242E2">
              <w:rPr>
                <w:rFonts w:ascii="Times New Roman" w:hAnsi="Times New Roman"/>
                <w:b w:val="0"/>
                <w:sz w:val="24"/>
                <w:szCs w:val="24"/>
              </w:rPr>
              <w:t>Рассмотрение заявок (отборочная стадия). Допуск к участию в закупке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A2106" w:rsidRPr="002242E2" w:rsidRDefault="008432A6" w:rsidP="005552E7">
            <w:pPr>
              <w:widowControl w:val="0"/>
              <w:autoSpaceDE w:val="0"/>
              <w:autoSpaceDN w:val="0"/>
              <w:adjustRightInd w:val="0"/>
              <w:spacing w:after="0"/>
              <w:jc w:val="center"/>
              <w:rPr>
                <w:rFonts w:ascii="Times New Roman" w:eastAsia="Calibri" w:hAnsi="Times New Roman"/>
                <w:sz w:val="24"/>
                <w:szCs w:val="24"/>
              </w:rPr>
            </w:pPr>
            <w:r>
              <w:rPr>
                <w:rFonts w:ascii="Times New Roman" w:eastAsia="Calibri" w:hAnsi="Times New Roman"/>
                <w:sz w:val="24"/>
                <w:szCs w:val="24"/>
              </w:rPr>
              <w:t>18</w:t>
            </w:r>
          </w:p>
        </w:tc>
      </w:tr>
      <w:tr w:rsidR="005552E7"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2106" w:rsidRPr="002242E2" w:rsidRDefault="000A2106" w:rsidP="005552E7">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4.14</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0A2106" w:rsidRPr="002242E2" w:rsidRDefault="000A2106" w:rsidP="005552E7">
            <w:pPr>
              <w:pStyle w:val="3"/>
              <w:numPr>
                <w:ilvl w:val="0"/>
                <w:numId w:val="0"/>
              </w:numPr>
              <w:spacing w:before="0"/>
              <w:rPr>
                <w:rFonts w:ascii="Times New Roman" w:hAnsi="Times New Roman"/>
                <w:b w:val="0"/>
                <w:sz w:val="24"/>
                <w:szCs w:val="24"/>
              </w:rPr>
            </w:pPr>
            <w:r w:rsidRPr="002242E2">
              <w:rPr>
                <w:rFonts w:ascii="Times New Roman" w:hAnsi="Times New Roman"/>
                <w:b w:val="0"/>
                <w:sz w:val="24"/>
                <w:szCs w:val="24"/>
              </w:rPr>
              <w:t>Переторжка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A2106" w:rsidRPr="002242E2" w:rsidRDefault="008432A6" w:rsidP="005552E7">
            <w:pPr>
              <w:widowControl w:val="0"/>
              <w:autoSpaceDE w:val="0"/>
              <w:autoSpaceDN w:val="0"/>
              <w:adjustRightInd w:val="0"/>
              <w:spacing w:after="0"/>
              <w:jc w:val="center"/>
              <w:rPr>
                <w:rFonts w:ascii="Times New Roman" w:eastAsia="Calibri" w:hAnsi="Times New Roman"/>
                <w:sz w:val="24"/>
                <w:szCs w:val="24"/>
              </w:rPr>
            </w:pPr>
            <w:r>
              <w:rPr>
                <w:rFonts w:ascii="Times New Roman" w:eastAsia="Calibri" w:hAnsi="Times New Roman"/>
                <w:sz w:val="24"/>
                <w:szCs w:val="24"/>
              </w:rPr>
              <w:t>21</w:t>
            </w:r>
          </w:p>
        </w:tc>
      </w:tr>
      <w:tr w:rsidR="005552E7"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2106" w:rsidRPr="002242E2" w:rsidRDefault="000A2106" w:rsidP="005552E7">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4.15</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0A2106" w:rsidRPr="002242E2" w:rsidRDefault="000A2106" w:rsidP="005552E7">
            <w:pPr>
              <w:pStyle w:val="3"/>
              <w:numPr>
                <w:ilvl w:val="0"/>
                <w:numId w:val="0"/>
              </w:numPr>
              <w:spacing w:before="0"/>
              <w:ind w:left="34"/>
              <w:rPr>
                <w:rFonts w:ascii="Times New Roman" w:hAnsi="Times New Roman"/>
                <w:b w:val="0"/>
                <w:sz w:val="24"/>
                <w:szCs w:val="24"/>
              </w:rPr>
            </w:pPr>
            <w:r w:rsidRPr="002242E2">
              <w:rPr>
                <w:rFonts w:ascii="Times New Roman" w:hAnsi="Times New Roman"/>
                <w:b w:val="0"/>
                <w:sz w:val="24"/>
                <w:szCs w:val="24"/>
              </w:rPr>
              <w:t xml:space="preserve">Оценка и сопоставление заявок (оценочная стадия). Выбор победителя </w:t>
            </w:r>
            <w:r w:rsidRPr="002242E2">
              <w:rPr>
                <w:rFonts w:ascii="Times New Roman" w:hAnsi="Times New Roman"/>
                <w:b w:val="0"/>
                <w:sz w:val="24"/>
                <w:szCs w:val="24"/>
              </w:rPr>
              <w:br/>
              <w:t>и подведение итогов закупки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A2106" w:rsidRPr="002242E2" w:rsidRDefault="008432A6" w:rsidP="005552E7">
            <w:pPr>
              <w:widowControl w:val="0"/>
              <w:autoSpaceDE w:val="0"/>
              <w:autoSpaceDN w:val="0"/>
              <w:adjustRightInd w:val="0"/>
              <w:spacing w:after="0"/>
              <w:jc w:val="center"/>
              <w:rPr>
                <w:rFonts w:ascii="Times New Roman" w:eastAsia="Calibri" w:hAnsi="Times New Roman"/>
                <w:sz w:val="24"/>
                <w:szCs w:val="24"/>
              </w:rPr>
            </w:pPr>
            <w:r>
              <w:rPr>
                <w:rFonts w:ascii="Times New Roman" w:eastAsia="Calibri" w:hAnsi="Times New Roman"/>
                <w:sz w:val="24"/>
                <w:szCs w:val="24"/>
              </w:rPr>
              <w:t>22</w:t>
            </w:r>
          </w:p>
        </w:tc>
      </w:tr>
      <w:tr w:rsidR="005552E7"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2106" w:rsidRPr="002242E2" w:rsidRDefault="000A2106" w:rsidP="005552E7">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4.16</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0A2106" w:rsidRPr="002242E2" w:rsidRDefault="000A2106" w:rsidP="005552E7">
            <w:pPr>
              <w:pStyle w:val="3"/>
              <w:numPr>
                <w:ilvl w:val="0"/>
                <w:numId w:val="0"/>
              </w:numPr>
              <w:spacing w:before="0"/>
              <w:rPr>
                <w:rFonts w:ascii="Times New Roman" w:hAnsi="Times New Roman"/>
                <w:b w:val="0"/>
                <w:sz w:val="24"/>
                <w:szCs w:val="24"/>
              </w:rPr>
            </w:pPr>
            <w:r w:rsidRPr="002242E2">
              <w:rPr>
                <w:rFonts w:ascii="Times New Roman" w:hAnsi="Times New Roman"/>
                <w:b w:val="0"/>
                <w:sz w:val="24"/>
                <w:szCs w:val="24"/>
              </w:rPr>
              <w:t>Отказ от проведения закупки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A2106" w:rsidRPr="002242E2" w:rsidRDefault="008432A6" w:rsidP="005552E7">
            <w:pPr>
              <w:widowControl w:val="0"/>
              <w:autoSpaceDE w:val="0"/>
              <w:autoSpaceDN w:val="0"/>
              <w:adjustRightInd w:val="0"/>
              <w:spacing w:after="0"/>
              <w:jc w:val="center"/>
              <w:rPr>
                <w:rFonts w:ascii="Times New Roman" w:eastAsia="Calibri" w:hAnsi="Times New Roman"/>
                <w:sz w:val="24"/>
                <w:szCs w:val="24"/>
              </w:rPr>
            </w:pPr>
            <w:r>
              <w:rPr>
                <w:rFonts w:ascii="Times New Roman" w:eastAsia="Calibri" w:hAnsi="Times New Roman"/>
                <w:sz w:val="24"/>
                <w:szCs w:val="24"/>
              </w:rPr>
              <w:t>24</w:t>
            </w:r>
          </w:p>
        </w:tc>
      </w:tr>
      <w:tr w:rsidR="005552E7"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2106" w:rsidRPr="002242E2" w:rsidRDefault="000A2106" w:rsidP="005552E7">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4.17</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0A2106" w:rsidRPr="002242E2" w:rsidRDefault="000A2106" w:rsidP="005552E7">
            <w:pPr>
              <w:pStyle w:val="3"/>
              <w:numPr>
                <w:ilvl w:val="0"/>
                <w:numId w:val="0"/>
              </w:numPr>
              <w:spacing w:before="0"/>
              <w:rPr>
                <w:rFonts w:ascii="Times New Roman" w:hAnsi="Times New Roman"/>
                <w:b w:val="0"/>
                <w:sz w:val="24"/>
                <w:szCs w:val="24"/>
              </w:rPr>
            </w:pPr>
            <w:r w:rsidRPr="002242E2">
              <w:rPr>
                <w:rFonts w:ascii="Times New Roman" w:hAnsi="Times New Roman"/>
                <w:b w:val="0"/>
                <w:sz w:val="24"/>
                <w:szCs w:val="24"/>
              </w:rPr>
              <w:t>Постквалификация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A2106" w:rsidRPr="002242E2" w:rsidRDefault="008432A6" w:rsidP="005552E7">
            <w:pPr>
              <w:widowControl w:val="0"/>
              <w:autoSpaceDE w:val="0"/>
              <w:autoSpaceDN w:val="0"/>
              <w:adjustRightInd w:val="0"/>
              <w:spacing w:after="0"/>
              <w:jc w:val="center"/>
              <w:rPr>
                <w:rFonts w:ascii="Times New Roman" w:eastAsia="Calibri" w:hAnsi="Times New Roman"/>
                <w:sz w:val="24"/>
                <w:szCs w:val="24"/>
              </w:rPr>
            </w:pPr>
            <w:r>
              <w:rPr>
                <w:rFonts w:ascii="Times New Roman" w:eastAsia="Calibri" w:hAnsi="Times New Roman"/>
                <w:sz w:val="24"/>
                <w:szCs w:val="24"/>
              </w:rPr>
              <w:t>24</w:t>
            </w:r>
          </w:p>
        </w:tc>
      </w:tr>
      <w:tr w:rsidR="005552E7"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2106" w:rsidRPr="002242E2" w:rsidRDefault="000A2106" w:rsidP="005552E7">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lastRenderedPageBreak/>
              <w:t>4.18</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0A2106" w:rsidRPr="002242E2" w:rsidRDefault="000A2106" w:rsidP="005552E7">
            <w:pPr>
              <w:pStyle w:val="3"/>
              <w:numPr>
                <w:ilvl w:val="0"/>
                <w:numId w:val="0"/>
              </w:numPr>
              <w:spacing w:before="0"/>
              <w:rPr>
                <w:rFonts w:ascii="Times New Roman" w:hAnsi="Times New Roman"/>
                <w:b w:val="0"/>
                <w:sz w:val="24"/>
                <w:szCs w:val="24"/>
              </w:rPr>
            </w:pPr>
            <w:r w:rsidRPr="002242E2">
              <w:rPr>
                <w:rFonts w:ascii="Times New Roman" w:hAnsi="Times New Roman"/>
                <w:b w:val="0"/>
                <w:sz w:val="24"/>
                <w:szCs w:val="24"/>
              </w:rPr>
              <w:t>Антидемпинговые меры при проведении закупки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A2106" w:rsidRPr="002242E2" w:rsidRDefault="008432A6" w:rsidP="005552E7">
            <w:pPr>
              <w:widowControl w:val="0"/>
              <w:autoSpaceDE w:val="0"/>
              <w:autoSpaceDN w:val="0"/>
              <w:adjustRightInd w:val="0"/>
              <w:spacing w:after="0"/>
              <w:jc w:val="center"/>
              <w:rPr>
                <w:rFonts w:ascii="Times New Roman" w:eastAsia="Calibri" w:hAnsi="Times New Roman"/>
                <w:sz w:val="24"/>
                <w:szCs w:val="24"/>
              </w:rPr>
            </w:pPr>
            <w:r>
              <w:rPr>
                <w:rFonts w:ascii="Times New Roman" w:eastAsia="Calibri" w:hAnsi="Times New Roman"/>
                <w:sz w:val="24"/>
                <w:szCs w:val="24"/>
              </w:rPr>
              <w:t>25</w:t>
            </w:r>
          </w:p>
        </w:tc>
      </w:tr>
      <w:tr w:rsidR="005552E7"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2106" w:rsidRPr="002242E2" w:rsidRDefault="000A2106" w:rsidP="005552E7">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4.19</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0A2106" w:rsidRPr="002242E2" w:rsidRDefault="000A2106" w:rsidP="005552E7">
            <w:pPr>
              <w:pStyle w:val="3"/>
              <w:numPr>
                <w:ilvl w:val="0"/>
                <w:numId w:val="0"/>
              </w:numPr>
              <w:spacing w:before="0"/>
              <w:rPr>
                <w:rFonts w:ascii="Times New Roman" w:hAnsi="Times New Roman"/>
                <w:b w:val="0"/>
                <w:sz w:val="24"/>
                <w:szCs w:val="24"/>
              </w:rPr>
            </w:pPr>
            <w:r w:rsidRPr="002242E2">
              <w:rPr>
                <w:rFonts w:ascii="Times New Roman" w:hAnsi="Times New Roman"/>
                <w:b w:val="0"/>
                <w:sz w:val="24"/>
                <w:szCs w:val="24"/>
              </w:rPr>
              <w:t>Отстранение участника закупки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A2106" w:rsidRPr="002242E2" w:rsidRDefault="008432A6" w:rsidP="005552E7">
            <w:pPr>
              <w:widowControl w:val="0"/>
              <w:autoSpaceDE w:val="0"/>
              <w:autoSpaceDN w:val="0"/>
              <w:adjustRightInd w:val="0"/>
              <w:spacing w:after="0"/>
              <w:jc w:val="center"/>
              <w:rPr>
                <w:rFonts w:ascii="Times New Roman" w:eastAsia="Calibri" w:hAnsi="Times New Roman"/>
                <w:sz w:val="24"/>
                <w:szCs w:val="24"/>
              </w:rPr>
            </w:pPr>
            <w:r>
              <w:rPr>
                <w:rFonts w:ascii="Times New Roman" w:eastAsia="Calibri" w:hAnsi="Times New Roman"/>
                <w:sz w:val="24"/>
                <w:szCs w:val="24"/>
              </w:rPr>
              <w:t>25</w:t>
            </w:r>
          </w:p>
        </w:tc>
      </w:tr>
      <w:tr w:rsidR="005552E7"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2106" w:rsidRPr="002242E2" w:rsidRDefault="000A2106" w:rsidP="005552E7">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4.20</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0A2106" w:rsidRPr="002242E2" w:rsidRDefault="000A2106" w:rsidP="005552E7">
            <w:pPr>
              <w:pStyle w:val="3"/>
              <w:numPr>
                <w:ilvl w:val="0"/>
                <w:numId w:val="0"/>
              </w:numPr>
              <w:spacing w:before="0"/>
              <w:rPr>
                <w:rFonts w:ascii="Times New Roman" w:hAnsi="Times New Roman"/>
                <w:b w:val="0"/>
                <w:sz w:val="24"/>
                <w:szCs w:val="24"/>
              </w:rPr>
            </w:pPr>
            <w:r w:rsidRPr="002242E2">
              <w:rPr>
                <w:rFonts w:ascii="Times New Roman" w:hAnsi="Times New Roman"/>
                <w:b w:val="0"/>
                <w:sz w:val="24"/>
                <w:szCs w:val="24"/>
              </w:rPr>
              <w:t>Преддоговорные переговоры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A2106" w:rsidRPr="002242E2" w:rsidRDefault="008432A6" w:rsidP="005552E7">
            <w:pPr>
              <w:widowControl w:val="0"/>
              <w:autoSpaceDE w:val="0"/>
              <w:autoSpaceDN w:val="0"/>
              <w:adjustRightInd w:val="0"/>
              <w:spacing w:after="0"/>
              <w:jc w:val="center"/>
              <w:rPr>
                <w:rFonts w:ascii="Times New Roman" w:eastAsia="Calibri" w:hAnsi="Times New Roman"/>
                <w:sz w:val="24"/>
                <w:szCs w:val="24"/>
              </w:rPr>
            </w:pPr>
            <w:r>
              <w:rPr>
                <w:rFonts w:ascii="Times New Roman" w:eastAsia="Calibri" w:hAnsi="Times New Roman"/>
                <w:sz w:val="24"/>
                <w:szCs w:val="24"/>
              </w:rPr>
              <w:t>26</w:t>
            </w:r>
          </w:p>
        </w:tc>
      </w:tr>
      <w:tr w:rsidR="005552E7"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2106" w:rsidRPr="002242E2" w:rsidRDefault="000A2106" w:rsidP="005552E7">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4.21</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0A2106" w:rsidRPr="002242E2" w:rsidRDefault="000A2106" w:rsidP="005552E7">
            <w:pPr>
              <w:pStyle w:val="3"/>
              <w:numPr>
                <w:ilvl w:val="0"/>
                <w:numId w:val="0"/>
              </w:numPr>
              <w:spacing w:before="0"/>
              <w:rPr>
                <w:rFonts w:ascii="Times New Roman" w:hAnsi="Times New Roman"/>
                <w:b w:val="0"/>
                <w:sz w:val="24"/>
                <w:szCs w:val="24"/>
              </w:rPr>
            </w:pPr>
            <w:r w:rsidRPr="002242E2">
              <w:rPr>
                <w:rFonts w:ascii="Times New Roman" w:hAnsi="Times New Roman"/>
                <w:b w:val="0"/>
                <w:sz w:val="24"/>
                <w:szCs w:val="24"/>
              </w:rPr>
              <w:t>Заключение договора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A2106" w:rsidRPr="002242E2" w:rsidRDefault="008432A6" w:rsidP="005552E7">
            <w:pPr>
              <w:widowControl w:val="0"/>
              <w:autoSpaceDE w:val="0"/>
              <w:autoSpaceDN w:val="0"/>
              <w:adjustRightInd w:val="0"/>
              <w:spacing w:after="0"/>
              <w:jc w:val="center"/>
              <w:rPr>
                <w:rFonts w:ascii="Times New Roman" w:eastAsia="Calibri" w:hAnsi="Times New Roman"/>
                <w:sz w:val="24"/>
                <w:szCs w:val="24"/>
              </w:rPr>
            </w:pPr>
            <w:r>
              <w:rPr>
                <w:rFonts w:ascii="Times New Roman" w:eastAsia="Calibri" w:hAnsi="Times New Roman"/>
                <w:sz w:val="24"/>
                <w:szCs w:val="24"/>
              </w:rPr>
              <w:t>26</w:t>
            </w:r>
          </w:p>
        </w:tc>
      </w:tr>
      <w:tr w:rsidR="005552E7"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2106" w:rsidRPr="002242E2" w:rsidRDefault="000A2106" w:rsidP="005552E7">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4.22</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0A2106" w:rsidRPr="002242E2" w:rsidRDefault="000A2106" w:rsidP="005552E7">
            <w:pPr>
              <w:pStyle w:val="3"/>
              <w:numPr>
                <w:ilvl w:val="0"/>
                <w:numId w:val="0"/>
              </w:numPr>
              <w:spacing w:before="0"/>
              <w:rPr>
                <w:rFonts w:ascii="Times New Roman" w:hAnsi="Times New Roman"/>
                <w:b w:val="0"/>
                <w:sz w:val="24"/>
                <w:szCs w:val="24"/>
              </w:rPr>
            </w:pPr>
            <w:r w:rsidRPr="002242E2">
              <w:rPr>
                <w:rFonts w:ascii="Times New Roman" w:hAnsi="Times New Roman"/>
                <w:b w:val="0"/>
                <w:sz w:val="24"/>
                <w:szCs w:val="24"/>
              </w:rPr>
              <w:t>Обеспечение исполнения договора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A2106" w:rsidRPr="002242E2" w:rsidRDefault="008432A6" w:rsidP="005552E7">
            <w:pPr>
              <w:widowControl w:val="0"/>
              <w:autoSpaceDE w:val="0"/>
              <w:autoSpaceDN w:val="0"/>
              <w:adjustRightInd w:val="0"/>
              <w:spacing w:after="0"/>
              <w:jc w:val="center"/>
              <w:rPr>
                <w:rFonts w:ascii="Times New Roman" w:eastAsia="Calibri" w:hAnsi="Times New Roman"/>
                <w:sz w:val="24"/>
                <w:szCs w:val="24"/>
              </w:rPr>
            </w:pPr>
            <w:r>
              <w:rPr>
                <w:rFonts w:ascii="Times New Roman" w:eastAsia="Calibri" w:hAnsi="Times New Roman"/>
                <w:sz w:val="24"/>
                <w:szCs w:val="24"/>
              </w:rPr>
              <w:t>29</w:t>
            </w:r>
          </w:p>
        </w:tc>
      </w:tr>
      <w:tr w:rsidR="005552E7"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2106" w:rsidRPr="002242E2" w:rsidRDefault="00733AE0" w:rsidP="005552E7">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5.</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0A2106" w:rsidRPr="002242E2" w:rsidRDefault="000A2106" w:rsidP="005552E7">
            <w:pPr>
              <w:pStyle w:val="3"/>
              <w:numPr>
                <w:ilvl w:val="0"/>
                <w:numId w:val="0"/>
              </w:numPr>
              <w:spacing w:before="0"/>
              <w:rPr>
                <w:rFonts w:ascii="Times New Roman" w:hAnsi="Times New Roman"/>
                <w:sz w:val="24"/>
                <w:szCs w:val="24"/>
              </w:rPr>
            </w:pPr>
            <w:r w:rsidRPr="002242E2">
              <w:rPr>
                <w:rFonts w:ascii="Times New Roman" w:hAnsi="Times New Roman"/>
                <w:sz w:val="24"/>
                <w:szCs w:val="24"/>
              </w:rPr>
              <w:t>ТРЕБОВАНИЯ К УЧАСТНИКАМ ЗАКУПКИ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A2106" w:rsidRPr="002242E2" w:rsidRDefault="008432A6" w:rsidP="005552E7">
            <w:pPr>
              <w:widowControl w:val="0"/>
              <w:autoSpaceDE w:val="0"/>
              <w:autoSpaceDN w:val="0"/>
              <w:adjustRightInd w:val="0"/>
              <w:spacing w:after="0"/>
              <w:jc w:val="center"/>
              <w:rPr>
                <w:rFonts w:ascii="Times New Roman" w:eastAsia="Calibri" w:hAnsi="Times New Roman"/>
                <w:sz w:val="24"/>
                <w:szCs w:val="24"/>
              </w:rPr>
            </w:pPr>
            <w:r>
              <w:rPr>
                <w:rFonts w:ascii="Times New Roman" w:eastAsia="Calibri" w:hAnsi="Times New Roman"/>
                <w:sz w:val="24"/>
                <w:szCs w:val="24"/>
              </w:rPr>
              <w:t>31</w:t>
            </w:r>
          </w:p>
        </w:tc>
      </w:tr>
      <w:tr w:rsidR="005552E7"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2106" w:rsidRPr="002242E2" w:rsidRDefault="000A2106" w:rsidP="005552E7">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5.</w:t>
            </w:r>
            <w:r w:rsidR="00733AE0" w:rsidRPr="002242E2">
              <w:rPr>
                <w:rFonts w:ascii="Times New Roman" w:eastAsia="Calibri" w:hAnsi="Times New Roman"/>
                <w:sz w:val="24"/>
                <w:szCs w:val="24"/>
              </w:rPr>
              <w:t>1</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0A2106" w:rsidRPr="002242E2" w:rsidRDefault="000A2106" w:rsidP="005552E7">
            <w:pPr>
              <w:pStyle w:val="3"/>
              <w:numPr>
                <w:ilvl w:val="0"/>
                <w:numId w:val="0"/>
              </w:numPr>
              <w:spacing w:before="0"/>
              <w:rPr>
                <w:rFonts w:ascii="Times New Roman" w:hAnsi="Times New Roman"/>
                <w:b w:val="0"/>
                <w:sz w:val="24"/>
                <w:szCs w:val="24"/>
              </w:rPr>
            </w:pPr>
            <w:r w:rsidRPr="002242E2">
              <w:rPr>
                <w:rFonts w:ascii="Times New Roman" w:hAnsi="Times New Roman"/>
                <w:b w:val="0"/>
                <w:sz w:val="24"/>
                <w:szCs w:val="24"/>
              </w:rPr>
              <w:t>Общие требования к участникам закупки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A2106" w:rsidRPr="002242E2" w:rsidRDefault="008432A6" w:rsidP="005552E7">
            <w:pPr>
              <w:widowControl w:val="0"/>
              <w:autoSpaceDE w:val="0"/>
              <w:autoSpaceDN w:val="0"/>
              <w:adjustRightInd w:val="0"/>
              <w:spacing w:after="0"/>
              <w:jc w:val="center"/>
              <w:rPr>
                <w:rFonts w:ascii="Times New Roman" w:eastAsia="Calibri" w:hAnsi="Times New Roman"/>
                <w:sz w:val="24"/>
                <w:szCs w:val="24"/>
              </w:rPr>
            </w:pPr>
            <w:r>
              <w:rPr>
                <w:rFonts w:ascii="Times New Roman" w:eastAsia="Calibri" w:hAnsi="Times New Roman"/>
                <w:sz w:val="24"/>
                <w:szCs w:val="24"/>
              </w:rPr>
              <w:t>31</w:t>
            </w:r>
          </w:p>
        </w:tc>
      </w:tr>
      <w:tr w:rsidR="005552E7"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2106" w:rsidRPr="002242E2" w:rsidRDefault="00733AE0" w:rsidP="005552E7">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5.2</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0A2106" w:rsidRPr="002242E2" w:rsidRDefault="000A2106" w:rsidP="005552E7">
            <w:pPr>
              <w:pStyle w:val="3"/>
              <w:numPr>
                <w:ilvl w:val="0"/>
                <w:numId w:val="0"/>
              </w:numPr>
              <w:spacing w:before="0"/>
              <w:rPr>
                <w:rFonts w:ascii="Times New Roman" w:hAnsi="Times New Roman"/>
                <w:b w:val="0"/>
                <w:sz w:val="24"/>
                <w:szCs w:val="24"/>
              </w:rPr>
            </w:pPr>
            <w:r w:rsidRPr="002242E2">
              <w:rPr>
                <w:rFonts w:ascii="Times New Roman" w:hAnsi="Times New Roman"/>
                <w:b w:val="0"/>
                <w:sz w:val="24"/>
                <w:szCs w:val="24"/>
              </w:rPr>
              <w:t>Условия участия коллективных участников</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A2106" w:rsidRPr="002242E2" w:rsidRDefault="008432A6" w:rsidP="005552E7">
            <w:pPr>
              <w:widowControl w:val="0"/>
              <w:autoSpaceDE w:val="0"/>
              <w:autoSpaceDN w:val="0"/>
              <w:adjustRightInd w:val="0"/>
              <w:spacing w:after="0"/>
              <w:jc w:val="center"/>
              <w:rPr>
                <w:rFonts w:ascii="Times New Roman" w:eastAsia="Calibri" w:hAnsi="Times New Roman"/>
                <w:sz w:val="24"/>
                <w:szCs w:val="24"/>
              </w:rPr>
            </w:pPr>
            <w:r>
              <w:rPr>
                <w:rFonts w:ascii="Times New Roman" w:eastAsia="Calibri" w:hAnsi="Times New Roman"/>
                <w:sz w:val="24"/>
                <w:szCs w:val="24"/>
              </w:rPr>
              <w:t>31</w:t>
            </w:r>
          </w:p>
        </w:tc>
      </w:tr>
      <w:tr w:rsidR="005552E7"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2106" w:rsidRPr="002242E2" w:rsidRDefault="00733AE0" w:rsidP="005552E7">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5.3</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0A2106" w:rsidRPr="002242E2" w:rsidRDefault="000A2106" w:rsidP="005552E7">
            <w:pPr>
              <w:pStyle w:val="3"/>
              <w:numPr>
                <w:ilvl w:val="0"/>
                <w:numId w:val="0"/>
              </w:numPr>
              <w:spacing w:before="0"/>
              <w:ind w:left="34"/>
              <w:rPr>
                <w:rFonts w:ascii="Times New Roman" w:hAnsi="Times New Roman"/>
                <w:b w:val="0"/>
                <w:sz w:val="24"/>
                <w:szCs w:val="24"/>
              </w:rPr>
            </w:pPr>
            <w:r w:rsidRPr="002242E2">
              <w:rPr>
                <w:rFonts w:ascii="Times New Roman" w:hAnsi="Times New Roman"/>
                <w:b w:val="0"/>
                <w:sz w:val="24"/>
                <w:szCs w:val="24"/>
              </w:rPr>
              <w:t>Условия участия субъектов малого и среднего предпринимательства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A2106" w:rsidRPr="002242E2" w:rsidRDefault="008432A6" w:rsidP="005552E7">
            <w:pPr>
              <w:widowControl w:val="0"/>
              <w:autoSpaceDE w:val="0"/>
              <w:autoSpaceDN w:val="0"/>
              <w:adjustRightInd w:val="0"/>
              <w:spacing w:after="0"/>
              <w:jc w:val="center"/>
              <w:rPr>
                <w:rFonts w:ascii="Times New Roman" w:eastAsia="Calibri" w:hAnsi="Times New Roman"/>
                <w:sz w:val="24"/>
                <w:szCs w:val="24"/>
              </w:rPr>
            </w:pPr>
            <w:r>
              <w:rPr>
                <w:rFonts w:ascii="Times New Roman" w:eastAsia="Calibri" w:hAnsi="Times New Roman"/>
                <w:sz w:val="24"/>
                <w:szCs w:val="24"/>
              </w:rPr>
              <w:t>32</w:t>
            </w:r>
          </w:p>
        </w:tc>
      </w:tr>
      <w:tr w:rsidR="005552E7"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2106" w:rsidRPr="002242E2" w:rsidRDefault="007F3C0A" w:rsidP="005552E7">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6.</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0A2106" w:rsidRPr="002242E2" w:rsidRDefault="000A2106" w:rsidP="005552E7">
            <w:pPr>
              <w:keepNext/>
              <w:keepLines/>
              <w:suppressAutoHyphens/>
              <w:spacing w:after="0" w:line="240" w:lineRule="auto"/>
              <w:outlineLvl w:val="1"/>
              <w:rPr>
                <w:rFonts w:ascii="Times New Roman" w:eastAsia="Times New Roman" w:hAnsi="Times New Roman"/>
                <w:b/>
                <w:sz w:val="24"/>
                <w:szCs w:val="24"/>
                <w:lang w:eastAsia="ru-RU"/>
              </w:rPr>
            </w:pPr>
            <w:r w:rsidRPr="002242E2">
              <w:rPr>
                <w:rFonts w:ascii="Times New Roman" w:eastAsia="Times New Roman" w:hAnsi="Times New Roman"/>
                <w:b/>
                <w:sz w:val="24"/>
                <w:szCs w:val="24"/>
                <w:lang w:eastAsia="ru-RU"/>
              </w:rPr>
              <w:t>ИНФОРМАЦИОННАЯ КАРТА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A2106" w:rsidRPr="002242E2" w:rsidRDefault="008432A6" w:rsidP="005552E7">
            <w:pPr>
              <w:widowControl w:val="0"/>
              <w:autoSpaceDE w:val="0"/>
              <w:autoSpaceDN w:val="0"/>
              <w:adjustRightInd w:val="0"/>
              <w:spacing w:after="0"/>
              <w:jc w:val="center"/>
              <w:rPr>
                <w:rFonts w:ascii="Times New Roman" w:eastAsia="Calibri" w:hAnsi="Times New Roman"/>
                <w:sz w:val="24"/>
                <w:szCs w:val="24"/>
              </w:rPr>
            </w:pPr>
            <w:r>
              <w:rPr>
                <w:rFonts w:ascii="Times New Roman" w:eastAsia="Calibri" w:hAnsi="Times New Roman"/>
                <w:sz w:val="24"/>
                <w:szCs w:val="24"/>
              </w:rPr>
              <w:t>33</w:t>
            </w:r>
          </w:p>
        </w:tc>
      </w:tr>
      <w:tr w:rsidR="005552E7"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2106" w:rsidRPr="002242E2" w:rsidRDefault="007F3C0A" w:rsidP="005552E7">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7</w:t>
            </w:r>
            <w:r w:rsidR="000A2106" w:rsidRPr="002242E2">
              <w:rPr>
                <w:rFonts w:ascii="Times New Roman" w:eastAsia="Calibri" w:hAnsi="Times New Roman"/>
                <w:sz w:val="24"/>
                <w:szCs w:val="24"/>
              </w:rPr>
              <w:t>.</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0A2106" w:rsidRPr="002242E2" w:rsidRDefault="000A2106" w:rsidP="005552E7">
            <w:pPr>
              <w:pStyle w:val="2"/>
              <w:numPr>
                <w:ilvl w:val="0"/>
                <w:numId w:val="0"/>
              </w:numPr>
              <w:spacing w:before="0"/>
              <w:ind w:left="1134" w:hanging="1134"/>
              <w:jc w:val="left"/>
              <w:rPr>
                <w:rFonts w:ascii="Times New Roman" w:hAnsi="Times New Roman"/>
                <w:sz w:val="24"/>
                <w:szCs w:val="24"/>
              </w:rPr>
            </w:pPr>
            <w:r w:rsidRPr="002242E2">
              <w:rPr>
                <w:rFonts w:ascii="Times New Roman" w:hAnsi="Times New Roman"/>
                <w:sz w:val="24"/>
                <w:szCs w:val="24"/>
              </w:rPr>
              <w:t xml:space="preserve">ОБРАЗЦЫ ФОРМ ДОКУМЕНТОВ, ВКЛЮЧАЕМЫХ В ЗАЯВКУ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A2106" w:rsidRPr="002242E2" w:rsidRDefault="008432A6" w:rsidP="005552E7">
            <w:pPr>
              <w:widowControl w:val="0"/>
              <w:autoSpaceDE w:val="0"/>
              <w:autoSpaceDN w:val="0"/>
              <w:adjustRightInd w:val="0"/>
              <w:spacing w:after="0"/>
              <w:jc w:val="center"/>
              <w:rPr>
                <w:rFonts w:ascii="Times New Roman" w:eastAsia="Calibri" w:hAnsi="Times New Roman"/>
                <w:sz w:val="24"/>
                <w:szCs w:val="24"/>
              </w:rPr>
            </w:pPr>
            <w:r>
              <w:rPr>
                <w:rFonts w:ascii="Times New Roman" w:eastAsia="Calibri" w:hAnsi="Times New Roman"/>
                <w:sz w:val="24"/>
                <w:szCs w:val="24"/>
              </w:rPr>
              <w:t>46</w:t>
            </w:r>
          </w:p>
        </w:tc>
      </w:tr>
      <w:tr w:rsidR="005552E7"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2106" w:rsidRPr="002242E2" w:rsidRDefault="007F3C0A" w:rsidP="005552E7">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8</w:t>
            </w:r>
            <w:r w:rsidR="000A2106" w:rsidRPr="002242E2">
              <w:rPr>
                <w:rFonts w:ascii="Times New Roman" w:eastAsia="Calibri" w:hAnsi="Times New Roman"/>
                <w:sz w:val="24"/>
                <w:szCs w:val="24"/>
              </w:rPr>
              <w:t>.</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0A2106" w:rsidRPr="002242E2" w:rsidRDefault="00C466E5" w:rsidP="005552E7">
            <w:pPr>
              <w:pStyle w:val="2"/>
              <w:numPr>
                <w:ilvl w:val="0"/>
                <w:numId w:val="0"/>
              </w:numPr>
              <w:spacing w:before="0"/>
              <w:ind w:left="1134" w:hanging="1134"/>
              <w:jc w:val="left"/>
              <w:rPr>
                <w:rFonts w:ascii="Times New Roman" w:hAnsi="Times New Roman"/>
                <w:sz w:val="24"/>
                <w:szCs w:val="24"/>
              </w:rPr>
            </w:pPr>
            <w:r w:rsidRPr="002242E2">
              <w:rPr>
                <w:rFonts w:ascii="Times New Roman" w:hAnsi="Times New Roman"/>
                <w:sz w:val="24"/>
                <w:szCs w:val="24"/>
              </w:rPr>
              <w:t>ПРОЕКТ ДОГОВОРА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A2106" w:rsidRPr="002242E2" w:rsidRDefault="000A2106" w:rsidP="005552E7">
            <w:pPr>
              <w:widowControl w:val="0"/>
              <w:autoSpaceDE w:val="0"/>
              <w:autoSpaceDN w:val="0"/>
              <w:adjustRightInd w:val="0"/>
              <w:spacing w:after="0"/>
              <w:jc w:val="center"/>
              <w:rPr>
                <w:rFonts w:ascii="Times New Roman" w:eastAsia="Calibri" w:hAnsi="Times New Roman"/>
                <w:sz w:val="24"/>
                <w:szCs w:val="24"/>
              </w:rPr>
            </w:pPr>
          </w:p>
        </w:tc>
      </w:tr>
      <w:tr w:rsidR="005552E7" w:rsidRPr="002242E2" w:rsidTr="00534C47">
        <w:trPr>
          <w:trHeight w:val="454"/>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A2106" w:rsidRPr="002242E2" w:rsidRDefault="007F3C0A" w:rsidP="005552E7">
            <w:pPr>
              <w:widowControl w:val="0"/>
              <w:autoSpaceDE w:val="0"/>
              <w:autoSpaceDN w:val="0"/>
              <w:adjustRightInd w:val="0"/>
              <w:spacing w:after="0" w:line="240" w:lineRule="auto"/>
              <w:ind w:left="-108" w:right="-195"/>
              <w:jc w:val="center"/>
              <w:rPr>
                <w:rFonts w:ascii="Times New Roman" w:eastAsia="Calibri" w:hAnsi="Times New Roman"/>
                <w:sz w:val="24"/>
                <w:szCs w:val="24"/>
              </w:rPr>
            </w:pPr>
            <w:r w:rsidRPr="002242E2">
              <w:rPr>
                <w:rFonts w:ascii="Times New Roman" w:eastAsia="Calibri" w:hAnsi="Times New Roman"/>
                <w:sz w:val="24"/>
                <w:szCs w:val="24"/>
              </w:rPr>
              <w:t>9</w:t>
            </w:r>
            <w:r w:rsidR="000A2106" w:rsidRPr="002242E2">
              <w:rPr>
                <w:rFonts w:ascii="Times New Roman" w:eastAsia="Calibri" w:hAnsi="Times New Roman"/>
                <w:sz w:val="24"/>
                <w:szCs w:val="24"/>
              </w:rPr>
              <w:t>.</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0A2106" w:rsidRPr="002242E2" w:rsidRDefault="008D6791" w:rsidP="005552E7">
            <w:pPr>
              <w:pStyle w:val="2"/>
              <w:numPr>
                <w:ilvl w:val="0"/>
                <w:numId w:val="0"/>
              </w:numPr>
              <w:spacing w:before="0"/>
              <w:ind w:left="1134" w:hanging="1134"/>
              <w:jc w:val="left"/>
              <w:rPr>
                <w:rFonts w:ascii="Times New Roman" w:hAnsi="Times New Roman"/>
                <w:sz w:val="24"/>
                <w:szCs w:val="24"/>
              </w:rPr>
            </w:pPr>
            <w:r w:rsidRPr="002242E2">
              <w:rPr>
                <w:rFonts w:ascii="Times New Roman" w:hAnsi="Times New Roman"/>
                <w:sz w:val="24"/>
                <w:szCs w:val="24"/>
              </w:rPr>
              <w:t>ТЕХНИЧЕСКОЕ ЗАДАНИЕ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A2106" w:rsidRPr="002242E2" w:rsidRDefault="000A2106" w:rsidP="005552E7">
            <w:pPr>
              <w:widowControl w:val="0"/>
              <w:autoSpaceDE w:val="0"/>
              <w:autoSpaceDN w:val="0"/>
              <w:adjustRightInd w:val="0"/>
              <w:spacing w:after="0"/>
              <w:jc w:val="center"/>
              <w:rPr>
                <w:rFonts w:ascii="Times New Roman" w:eastAsia="Calibri" w:hAnsi="Times New Roman"/>
                <w:sz w:val="24"/>
                <w:szCs w:val="24"/>
              </w:rPr>
            </w:pPr>
          </w:p>
        </w:tc>
      </w:tr>
    </w:tbl>
    <w:p w:rsidR="00AC31A7" w:rsidRPr="002242E2" w:rsidRDefault="00AC31A7" w:rsidP="00AC31A7">
      <w:pPr>
        <w:pStyle w:val="19"/>
        <w:tabs>
          <w:tab w:val="right" w:leader="dot" w:pos="9771"/>
        </w:tabs>
        <w:rPr>
          <w:rFonts w:eastAsiaTheme="minorEastAsia"/>
          <w:sz w:val="24"/>
          <w:szCs w:val="24"/>
        </w:rPr>
      </w:pPr>
    </w:p>
    <w:p w:rsidR="00970884" w:rsidRPr="002242E2" w:rsidRDefault="00970884">
      <w:pPr>
        <w:pStyle w:val="2a"/>
        <w:tabs>
          <w:tab w:val="left" w:pos="1134"/>
          <w:tab w:val="right" w:leader="dot" w:pos="9771"/>
        </w:tabs>
        <w:rPr>
          <w:rFonts w:ascii="Times New Roman" w:eastAsiaTheme="minorEastAsia" w:hAnsi="Times New Roman"/>
          <w:sz w:val="24"/>
          <w:szCs w:val="24"/>
        </w:rPr>
      </w:pPr>
    </w:p>
    <w:p w:rsidR="0078095B" w:rsidRPr="00B653E3" w:rsidRDefault="00F04C36" w:rsidP="0078095B">
      <w:pPr>
        <w:pStyle w:val="1f"/>
        <w:keepNext w:val="0"/>
        <w:keepLines w:val="0"/>
        <w:pageBreakBefore w:val="0"/>
        <w:spacing w:before="0"/>
        <w:outlineLvl w:val="9"/>
        <w:rPr>
          <w:rFonts w:ascii="Arial Narrow" w:hAnsi="Arial Narrow"/>
          <w:b w:val="0"/>
          <w:color w:val="FFFFFF"/>
          <w:sz w:val="26"/>
          <w:szCs w:val="26"/>
        </w:rPr>
      </w:pPr>
      <w:r w:rsidRPr="002242E2">
        <w:rPr>
          <w:rFonts w:ascii="Times New Roman" w:eastAsia="Times New Roman" w:hAnsi="Times New Roman"/>
          <w:b w:val="0"/>
          <w:noProof/>
          <w:sz w:val="24"/>
          <w:szCs w:val="24"/>
          <w:lang w:eastAsia="ru-RU"/>
        </w:rPr>
        <w:fldChar w:fldCharType="end"/>
      </w:r>
      <w:r w:rsidR="00F97EFA" w:rsidRPr="00B653E3">
        <w:rPr>
          <w:rFonts w:ascii="Times New Roman" w:eastAsia="Times New Roman" w:hAnsi="Times New Roman"/>
          <w:b w:val="0"/>
          <w:noProof/>
          <w:color w:val="FFFFFF"/>
          <w:sz w:val="24"/>
          <w:szCs w:val="24"/>
          <w:lang w:eastAsia="ru-RU"/>
        </w:rPr>
        <w:t>55</w:t>
      </w:r>
    </w:p>
    <w:p w:rsidR="008B754D" w:rsidRPr="002242E2" w:rsidRDefault="008B754D" w:rsidP="008B754D">
      <w:pPr>
        <w:pStyle w:val="2"/>
        <w:pageBreakBefore/>
        <w:rPr>
          <w:rFonts w:ascii="Times New Roman" w:hAnsi="Times New Roman"/>
          <w:sz w:val="24"/>
          <w:szCs w:val="24"/>
        </w:rPr>
      </w:pPr>
      <w:bookmarkStart w:id="0" w:name="_Ref413862243"/>
      <w:bookmarkStart w:id="1" w:name="_Toc415874653"/>
      <w:bookmarkStart w:id="2" w:name="_Toc421287946"/>
      <w:bookmarkStart w:id="3" w:name="_Ref314254823"/>
      <w:bookmarkStart w:id="4" w:name="_Toc415874643"/>
      <w:bookmarkStart w:id="5" w:name="_Toc309773176"/>
      <w:r w:rsidRPr="002242E2">
        <w:rPr>
          <w:rFonts w:ascii="Times New Roman" w:hAnsi="Times New Roman"/>
          <w:sz w:val="24"/>
          <w:szCs w:val="24"/>
        </w:rPr>
        <w:lastRenderedPageBreak/>
        <w:t>СОКРАЩЕНИЯ</w:t>
      </w:r>
      <w:bookmarkEnd w:id="0"/>
      <w:bookmarkEnd w:id="1"/>
      <w:bookmarkEnd w:id="2"/>
    </w:p>
    <w:p w:rsidR="001D49BE" w:rsidRPr="002242E2" w:rsidRDefault="001D49BE" w:rsidP="009161B0">
      <w:pPr>
        <w:pStyle w:val="a"/>
        <w:numPr>
          <w:ilvl w:val="0"/>
          <w:numId w:val="0"/>
        </w:numPr>
        <w:tabs>
          <w:tab w:val="left" w:pos="2977"/>
          <w:tab w:val="left" w:pos="3544"/>
        </w:tabs>
        <w:ind w:firstLine="1134"/>
        <w:jc w:val="center"/>
        <w:rPr>
          <w:rFonts w:ascii="Times New Roman" w:hAnsi="Times New Roman"/>
          <w:b/>
          <w:sz w:val="24"/>
          <w:szCs w:val="24"/>
        </w:rPr>
      </w:pPr>
    </w:p>
    <w:tbl>
      <w:tblPr>
        <w:tblStyle w:val="af4"/>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2242E2" w:rsidTr="00CF0A61">
        <w:tc>
          <w:tcPr>
            <w:tcW w:w="2235" w:type="dxa"/>
          </w:tcPr>
          <w:p w:rsidR="001D49BE" w:rsidRPr="002242E2" w:rsidRDefault="001D49BE" w:rsidP="008B754D">
            <w:pPr>
              <w:pStyle w:val="a"/>
              <w:numPr>
                <w:ilvl w:val="0"/>
                <w:numId w:val="0"/>
              </w:numPr>
              <w:tabs>
                <w:tab w:val="left" w:pos="2977"/>
                <w:tab w:val="left" w:pos="3544"/>
              </w:tabs>
              <w:rPr>
                <w:rFonts w:ascii="Times New Roman" w:hAnsi="Times New Roman"/>
                <w:b/>
                <w:sz w:val="24"/>
                <w:szCs w:val="24"/>
              </w:rPr>
            </w:pPr>
            <w:r w:rsidRPr="002242E2">
              <w:rPr>
                <w:rFonts w:ascii="Times New Roman" w:hAnsi="Times New Roman"/>
                <w:b/>
                <w:sz w:val="24"/>
                <w:szCs w:val="24"/>
              </w:rPr>
              <w:t>ЕИС</w:t>
            </w:r>
          </w:p>
        </w:tc>
        <w:tc>
          <w:tcPr>
            <w:tcW w:w="425" w:type="dxa"/>
          </w:tcPr>
          <w:p w:rsidR="001D49BE" w:rsidRPr="002242E2" w:rsidRDefault="001D49BE" w:rsidP="008B754D">
            <w:pPr>
              <w:pStyle w:val="a"/>
              <w:numPr>
                <w:ilvl w:val="0"/>
                <w:numId w:val="0"/>
              </w:numPr>
              <w:tabs>
                <w:tab w:val="left" w:pos="2977"/>
                <w:tab w:val="left" w:pos="3544"/>
              </w:tabs>
              <w:rPr>
                <w:rFonts w:ascii="Times New Roman" w:hAnsi="Times New Roman"/>
                <w:b/>
                <w:sz w:val="24"/>
                <w:szCs w:val="24"/>
              </w:rPr>
            </w:pPr>
            <w:r w:rsidRPr="002242E2">
              <w:rPr>
                <w:rFonts w:ascii="Times New Roman" w:hAnsi="Times New Roman"/>
                <w:sz w:val="24"/>
                <w:szCs w:val="24"/>
              </w:rPr>
              <w:t>–</w:t>
            </w:r>
          </w:p>
        </w:tc>
        <w:tc>
          <w:tcPr>
            <w:tcW w:w="7337" w:type="dxa"/>
          </w:tcPr>
          <w:p w:rsidR="001D49BE" w:rsidRPr="002242E2" w:rsidRDefault="001D49BE" w:rsidP="008B754D">
            <w:pPr>
              <w:pStyle w:val="a"/>
              <w:numPr>
                <w:ilvl w:val="0"/>
                <w:numId w:val="0"/>
              </w:numPr>
              <w:tabs>
                <w:tab w:val="left" w:pos="2977"/>
                <w:tab w:val="left" w:pos="3544"/>
              </w:tabs>
              <w:rPr>
                <w:rFonts w:ascii="Times New Roman" w:hAnsi="Times New Roman"/>
                <w:b/>
                <w:sz w:val="24"/>
                <w:szCs w:val="24"/>
              </w:rPr>
            </w:pPr>
            <w:r w:rsidRPr="002242E2">
              <w:rPr>
                <w:rFonts w:ascii="Times New Roman" w:hAnsi="Times New Roman"/>
                <w:sz w:val="24"/>
                <w:szCs w:val="24"/>
              </w:rPr>
              <w:t>Единая информационная система в сфере закупок.</w:t>
            </w:r>
          </w:p>
        </w:tc>
      </w:tr>
      <w:tr w:rsidR="00C01DE8" w:rsidRPr="002242E2" w:rsidTr="00CF0A61">
        <w:tc>
          <w:tcPr>
            <w:tcW w:w="2235" w:type="dxa"/>
          </w:tcPr>
          <w:p w:rsidR="001D49BE" w:rsidRPr="002242E2" w:rsidRDefault="001D49BE" w:rsidP="008B754D">
            <w:pPr>
              <w:pStyle w:val="a"/>
              <w:numPr>
                <w:ilvl w:val="0"/>
                <w:numId w:val="0"/>
              </w:numPr>
              <w:tabs>
                <w:tab w:val="left" w:pos="2977"/>
                <w:tab w:val="left" w:pos="3544"/>
              </w:tabs>
              <w:rPr>
                <w:rFonts w:ascii="Times New Roman" w:hAnsi="Times New Roman"/>
                <w:b/>
                <w:sz w:val="24"/>
                <w:szCs w:val="24"/>
              </w:rPr>
            </w:pPr>
            <w:r w:rsidRPr="002242E2">
              <w:rPr>
                <w:rFonts w:ascii="Times New Roman" w:hAnsi="Times New Roman"/>
                <w:b/>
                <w:sz w:val="24"/>
                <w:szCs w:val="24"/>
              </w:rPr>
              <w:t>Закон </w:t>
            </w:r>
            <w:r w:rsidR="00F513CA" w:rsidRPr="002242E2">
              <w:rPr>
                <w:rFonts w:ascii="Times New Roman" w:hAnsi="Times New Roman"/>
                <w:b/>
                <w:sz w:val="24"/>
                <w:szCs w:val="24"/>
              </w:rPr>
              <w:t xml:space="preserve">№ </w:t>
            </w:r>
            <w:r w:rsidRPr="002242E2">
              <w:rPr>
                <w:rFonts w:ascii="Times New Roman" w:hAnsi="Times New Roman"/>
                <w:b/>
                <w:sz w:val="24"/>
                <w:szCs w:val="24"/>
              </w:rPr>
              <w:t>44-ФЗ</w:t>
            </w:r>
          </w:p>
        </w:tc>
        <w:tc>
          <w:tcPr>
            <w:tcW w:w="425" w:type="dxa"/>
          </w:tcPr>
          <w:p w:rsidR="001D49BE" w:rsidRPr="002242E2" w:rsidRDefault="001D49BE" w:rsidP="008B754D">
            <w:pPr>
              <w:pStyle w:val="a"/>
              <w:numPr>
                <w:ilvl w:val="0"/>
                <w:numId w:val="0"/>
              </w:numPr>
              <w:tabs>
                <w:tab w:val="left" w:pos="2977"/>
                <w:tab w:val="left" w:pos="3544"/>
              </w:tabs>
              <w:rPr>
                <w:rFonts w:ascii="Times New Roman" w:hAnsi="Times New Roman"/>
                <w:b/>
                <w:sz w:val="24"/>
                <w:szCs w:val="24"/>
              </w:rPr>
            </w:pPr>
            <w:r w:rsidRPr="002242E2">
              <w:rPr>
                <w:rFonts w:ascii="Times New Roman" w:hAnsi="Times New Roman"/>
                <w:sz w:val="24"/>
                <w:szCs w:val="24"/>
              </w:rPr>
              <w:t>–</w:t>
            </w:r>
          </w:p>
        </w:tc>
        <w:tc>
          <w:tcPr>
            <w:tcW w:w="7337" w:type="dxa"/>
          </w:tcPr>
          <w:p w:rsidR="001D49BE" w:rsidRPr="002242E2" w:rsidRDefault="001D49BE" w:rsidP="00F513CA">
            <w:pPr>
              <w:pStyle w:val="a"/>
              <w:numPr>
                <w:ilvl w:val="0"/>
                <w:numId w:val="0"/>
              </w:numPr>
              <w:tabs>
                <w:tab w:val="left" w:pos="2977"/>
                <w:tab w:val="left" w:pos="3544"/>
              </w:tabs>
              <w:rPr>
                <w:rFonts w:ascii="Times New Roman" w:hAnsi="Times New Roman"/>
                <w:b/>
                <w:sz w:val="24"/>
                <w:szCs w:val="24"/>
              </w:rPr>
            </w:pPr>
            <w:r w:rsidRPr="002242E2">
              <w:rPr>
                <w:rFonts w:ascii="Times New Roman" w:hAnsi="Times New Roman"/>
                <w:sz w:val="24"/>
                <w:szCs w:val="24"/>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tc>
      </w:tr>
      <w:tr w:rsidR="00A338D0" w:rsidRPr="002242E2" w:rsidTr="00CF0A61">
        <w:tc>
          <w:tcPr>
            <w:tcW w:w="2235" w:type="dxa"/>
          </w:tcPr>
          <w:p w:rsidR="00A338D0" w:rsidRPr="002242E2" w:rsidRDefault="00A338D0" w:rsidP="008B754D">
            <w:pPr>
              <w:pStyle w:val="a"/>
              <w:numPr>
                <w:ilvl w:val="0"/>
                <w:numId w:val="0"/>
              </w:numPr>
              <w:tabs>
                <w:tab w:val="left" w:pos="2977"/>
                <w:tab w:val="left" w:pos="3544"/>
              </w:tabs>
              <w:rPr>
                <w:rFonts w:ascii="Times New Roman" w:hAnsi="Times New Roman"/>
                <w:b/>
                <w:sz w:val="24"/>
                <w:szCs w:val="24"/>
              </w:rPr>
            </w:pPr>
            <w:r w:rsidRPr="002242E2">
              <w:rPr>
                <w:rFonts w:ascii="Times New Roman" w:hAnsi="Times New Roman"/>
                <w:b/>
                <w:sz w:val="24"/>
                <w:szCs w:val="24"/>
              </w:rPr>
              <w:t xml:space="preserve">Закон </w:t>
            </w:r>
            <w:r w:rsidR="00F513CA" w:rsidRPr="002242E2">
              <w:rPr>
                <w:rFonts w:ascii="Times New Roman" w:hAnsi="Times New Roman"/>
                <w:b/>
                <w:sz w:val="24"/>
                <w:szCs w:val="24"/>
              </w:rPr>
              <w:t xml:space="preserve">№ </w:t>
            </w:r>
            <w:r w:rsidRPr="002242E2">
              <w:rPr>
                <w:rFonts w:ascii="Times New Roman" w:hAnsi="Times New Roman"/>
                <w:b/>
                <w:sz w:val="24"/>
                <w:szCs w:val="24"/>
              </w:rPr>
              <w:t>209-ФЗ</w:t>
            </w:r>
          </w:p>
        </w:tc>
        <w:tc>
          <w:tcPr>
            <w:tcW w:w="425" w:type="dxa"/>
          </w:tcPr>
          <w:p w:rsidR="00A338D0" w:rsidRPr="002242E2" w:rsidRDefault="00A338D0" w:rsidP="008B754D">
            <w:pPr>
              <w:pStyle w:val="a"/>
              <w:numPr>
                <w:ilvl w:val="0"/>
                <w:numId w:val="0"/>
              </w:numPr>
              <w:tabs>
                <w:tab w:val="left" w:pos="2977"/>
                <w:tab w:val="left" w:pos="3544"/>
              </w:tabs>
              <w:rPr>
                <w:rFonts w:ascii="Times New Roman" w:hAnsi="Times New Roman"/>
                <w:b/>
                <w:sz w:val="24"/>
                <w:szCs w:val="24"/>
              </w:rPr>
            </w:pPr>
            <w:r w:rsidRPr="002242E2">
              <w:rPr>
                <w:rFonts w:ascii="Times New Roman" w:hAnsi="Times New Roman"/>
                <w:sz w:val="24"/>
                <w:szCs w:val="24"/>
              </w:rPr>
              <w:t>–</w:t>
            </w:r>
          </w:p>
        </w:tc>
        <w:tc>
          <w:tcPr>
            <w:tcW w:w="7337" w:type="dxa"/>
          </w:tcPr>
          <w:p w:rsidR="00A338D0" w:rsidRPr="002242E2" w:rsidRDefault="00A338D0" w:rsidP="00F513CA">
            <w:pPr>
              <w:pStyle w:val="a"/>
              <w:numPr>
                <w:ilvl w:val="0"/>
                <w:numId w:val="0"/>
              </w:numPr>
              <w:tabs>
                <w:tab w:val="left" w:pos="2977"/>
                <w:tab w:val="left" w:pos="3544"/>
              </w:tabs>
              <w:rPr>
                <w:rFonts w:ascii="Times New Roman" w:hAnsi="Times New Roman"/>
                <w:b/>
                <w:sz w:val="24"/>
                <w:szCs w:val="24"/>
              </w:rPr>
            </w:pPr>
            <w:r w:rsidRPr="002242E2">
              <w:rPr>
                <w:rFonts w:ascii="Times New Roman" w:hAnsi="Times New Roman"/>
                <w:sz w:val="24"/>
                <w:szCs w:val="24"/>
              </w:rPr>
              <w:t xml:space="preserve">Федеральный закон от 24.07.2007 № 209-ФЗ «О развитии малого </w:t>
            </w:r>
            <w:r w:rsidR="00F513CA" w:rsidRPr="002242E2">
              <w:rPr>
                <w:rFonts w:ascii="Times New Roman" w:hAnsi="Times New Roman"/>
                <w:sz w:val="24"/>
                <w:szCs w:val="24"/>
              </w:rPr>
              <w:br/>
            </w:r>
            <w:r w:rsidRPr="002242E2">
              <w:rPr>
                <w:rFonts w:ascii="Times New Roman" w:hAnsi="Times New Roman"/>
                <w:sz w:val="24"/>
                <w:szCs w:val="24"/>
              </w:rPr>
              <w:t>и среднего предпринимательства в Российской Федерации».</w:t>
            </w:r>
          </w:p>
        </w:tc>
      </w:tr>
      <w:tr w:rsidR="00A338D0" w:rsidRPr="002242E2" w:rsidTr="00CF0A61">
        <w:tc>
          <w:tcPr>
            <w:tcW w:w="2235" w:type="dxa"/>
          </w:tcPr>
          <w:p w:rsidR="00A338D0" w:rsidRPr="002242E2" w:rsidRDefault="00A338D0" w:rsidP="008B754D">
            <w:pPr>
              <w:pStyle w:val="a"/>
              <w:numPr>
                <w:ilvl w:val="0"/>
                <w:numId w:val="0"/>
              </w:numPr>
              <w:tabs>
                <w:tab w:val="left" w:pos="2977"/>
                <w:tab w:val="left" w:pos="3544"/>
              </w:tabs>
              <w:rPr>
                <w:rFonts w:ascii="Times New Roman" w:hAnsi="Times New Roman"/>
                <w:b/>
                <w:sz w:val="24"/>
                <w:szCs w:val="24"/>
              </w:rPr>
            </w:pPr>
            <w:r w:rsidRPr="002242E2">
              <w:rPr>
                <w:rFonts w:ascii="Times New Roman" w:hAnsi="Times New Roman"/>
                <w:b/>
                <w:sz w:val="24"/>
                <w:szCs w:val="24"/>
              </w:rPr>
              <w:t>Закон </w:t>
            </w:r>
            <w:r w:rsidR="00F513CA" w:rsidRPr="002242E2">
              <w:rPr>
                <w:rFonts w:ascii="Times New Roman" w:hAnsi="Times New Roman"/>
                <w:b/>
                <w:sz w:val="24"/>
                <w:szCs w:val="24"/>
              </w:rPr>
              <w:t xml:space="preserve">№ </w:t>
            </w:r>
            <w:r w:rsidRPr="002242E2">
              <w:rPr>
                <w:rFonts w:ascii="Times New Roman" w:hAnsi="Times New Roman"/>
                <w:b/>
                <w:sz w:val="24"/>
                <w:szCs w:val="24"/>
              </w:rPr>
              <w:t>223-ФЗ</w:t>
            </w:r>
          </w:p>
        </w:tc>
        <w:tc>
          <w:tcPr>
            <w:tcW w:w="425" w:type="dxa"/>
          </w:tcPr>
          <w:p w:rsidR="00A338D0" w:rsidRPr="002242E2" w:rsidRDefault="00A338D0" w:rsidP="008B754D">
            <w:pPr>
              <w:pStyle w:val="a"/>
              <w:numPr>
                <w:ilvl w:val="0"/>
                <w:numId w:val="0"/>
              </w:numPr>
              <w:tabs>
                <w:tab w:val="left" w:pos="2977"/>
                <w:tab w:val="left" w:pos="3544"/>
              </w:tabs>
              <w:rPr>
                <w:rFonts w:ascii="Times New Roman" w:hAnsi="Times New Roman"/>
                <w:b/>
                <w:sz w:val="24"/>
                <w:szCs w:val="24"/>
              </w:rPr>
            </w:pPr>
            <w:r w:rsidRPr="002242E2">
              <w:rPr>
                <w:rFonts w:ascii="Times New Roman" w:hAnsi="Times New Roman"/>
                <w:sz w:val="24"/>
                <w:szCs w:val="24"/>
              </w:rPr>
              <w:t>–</w:t>
            </w:r>
          </w:p>
        </w:tc>
        <w:tc>
          <w:tcPr>
            <w:tcW w:w="7337" w:type="dxa"/>
          </w:tcPr>
          <w:p w:rsidR="00A338D0" w:rsidRPr="002242E2" w:rsidRDefault="00A338D0" w:rsidP="008B754D">
            <w:pPr>
              <w:pStyle w:val="a"/>
              <w:numPr>
                <w:ilvl w:val="0"/>
                <w:numId w:val="0"/>
              </w:numPr>
              <w:tabs>
                <w:tab w:val="left" w:pos="2977"/>
                <w:tab w:val="left" w:pos="3544"/>
              </w:tabs>
              <w:rPr>
                <w:rFonts w:ascii="Times New Roman" w:hAnsi="Times New Roman"/>
                <w:b/>
                <w:sz w:val="24"/>
                <w:szCs w:val="24"/>
              </w:rPr>
            </w:pPr>
            <w:r w:rsidRPr="002242E2">
              <w:rPr>
                <w:rFonts w:ascii="Times New Roman" w:hAnsi="Times New Roman"/>
                <w:sz w:val="24"/>
                <w:szCs w:val="24"/>
              </w:rPr>
              <w:t>Федеральный закон от 18.07.2011 г. № 223-ФЗ «О закупках товаров, работ, услуг отдельными видами юридических лиц».</w:t>
            </w:r>
          </w:p>
        </w:tc>
      </w:tr>
      <w:tr w:rsidR="00A338D0" w:rsidRPr="002242E2" w:rsidTr="00CF0A61">
        <w:tc>
          <w:tcPr>
            <w:tcW w:w="2235" w:type="dxa"/>
          </w:tcPr>
          <w:p w:rsidR="00A338D0" w:rsidRPr="002242E2" w:rsidRDefault="00A338D0" w:rsidP="008B754D">
            <w:pPr>
              <w:pStyle w:val="a"/>
              <w:numPr>
                <w:ilvl w:val="0"/>
                <w:numId w:val="0"/>
              </w:numPr>
              <w:tabs>
                <w:tab w:val="left" w:pos="2977"/>
                <w:tab w:val="left" w:pos="3544"/>
              </w:tabs>
              <w:rPr>
                <w:rFonts w:ascii="Times New Roman" w:hAnsi="Times New Roman"/>
                <w:b/>
                <w:sz w:val="24"/>
                <w:szCs w:val="24"/>
              </w:rPr>
            </w:pPr>
            <w:r w:rsidRPr="002242E2">
              <w:rPr>
                <w:rFonts w:ascii="Times New Roman" w:hAnsi="Times New Roman"/>
                <w:b/>
                <w:sz w:val="24"/>
                <w:szCs w:val="24"/>
              </w:rPr>
              <w:t>Законодательство</w:t>
            </w:r>
          </w:p>
        </w:tc>
        <w:tc>
          <w:tcPr>
            <w:tcW w:w="425" w:type="dxa"/>
          </w:tcPr>
          <w:p w:rsidR="00A338D0" w:rsidRPr="002242E2" w:rsidRDefault="00A338D0" w:rsidP="008B754D">
            <w:pPr>
              <w:pStyle w:val="a"/>
              <w:numPr>
                <w:ilvl w:val="0"/>
                <w:numId w:val="0"/>
              </w:numPr>
              <w:tabs>
                <w:tab w:val="left" w:pos="2977"/>
                <w:tab w:val="left" w:pos="3544"/>
              </w:tabs>
              <w:rPr>
                <w:rFonts w:ascii="Times New Roman" w:hAnsi="Times New Roman"/>
                <w:b/>
                <w:sz w:val="24"/>
                <w:szCs w:val="24"/>
              </w:rPr>
            </w:pPr>
            <w:r w:rsidRPr="002242E2">
              <w:rPr>
                <w:rFonts w:ascii="Times New Roman" w:hAnsi="Times New Roman"/>
                <w:sz w:val="24"/>
                <w:szCs w:val="24"/>
              </w:rPr>
              <w:t>–</w:t>
            </w:r>
          </w:p>
        </w:tc>
        <w:tc>
          <w:tcPr>
            <w:tcW w:w="7337" w:type="dxa"/>
          </w:tcPr>
          <w:p w:rsidR="00A338D0" w:rsidRPr="002242E2" w:rsidRDefault="00A338D0" w:rsidP="008B754D">
            <w:pPr>
              <w:pStyle w:val="a"/>
              <w:numPr>
                <w:ilvl w:val="0"/>
                <w:numId w:val="0"/>
              </w:numPr>
              <w:tabs>
                <w:tab w:val="left" w:pos="2977"/>
                <w:tab w:val="left" w:pos="3544"/>
              </w:tabs>
              <w:rPr>
                <w:rFonts w:ascii="Times New Roman" w:hAnsi="Times New Roman"/>
                <w:b/>
                <w:sz w:val="24"/>
                <w:szCs w:val="24"/>
              </w:rPr>
            </w:pPr>
            <w:r w:rsidRPr="002242E2">
              <w:rPr>
                <w:rFonts w:ascii="Times New Roman" w:hAnsi="Times New Roman"/>
                <w:sz w:val="24"/>
                <w:szCs w:val="24"/>
              </w:rPr>
              <w:t>действующее законодательство Российской Федерации.</w:t>
            </w:r>
          </w:p>
        </w:tc>
      </w:tr>
      <w:tr w:rsidR="00A338D0" w:rsidRPr="002242E2" w:rsidTr="00CF0A61">
        <w:tc>
          <w:tcPr>
            <w:tcW w:w="2235" w:type="dxa"/>
          </w:tcPr>
          <w:p w:rsidR="00A338D0" w:rsidRPr="002242E2" w:rsidRDefault="00A338D0" w:rsidP="008B754D">
            <w:pPr>
              <w:pStyle w:val="a"/>
              <w:numPr>
                <w:ilvl w:val="0"/>
                <w:numId w:val="0"/>
              </w:numPr>
              <w:tabs>
                <w:tab w:val="left" w:pos="2977"/>
                <w:tab w:val="left" w:pos="3544"/>
              </w:tabs>
              <w:rPr>
                <w:rFonts w:ascii="Times New Roman" w:hAnsi="Times New Roman"/>
                <w:b/>
                <w:sz w:val="24"/>
                <w:szCs w:val="24"/>
              </w:rPr>
            </w:pPr>
            <w:r w:rsidRPr="002242E2">
              <w:rPr>
                <w:rFonts w:ascii="Times New Roman" w:hAnsi="Times New Roman"/>
                <w:b/>
                <w:sz w:val="24"/>
                <w:szCs w:val="24"/>
              </w:rPr>
              <w:t>ЗК</w:t>
            </w:r>
          </w:p>
        </w:tc>
        <w:tc>
          <w:tcPr>
            <w:tcW w:w="425" w:type="dxa"/>
          </w:tcPr>
          <w:p w:rsidR="00A338D0" w:rsidRPr="002242E2" w:rsidRDefault="00A338D0" w:rsidP="008B754D">
            <w:pPr>
              <w:pStyle w:val="a"/>
              <w:numPr>
                <w:ilvl w:val="0"/>
                <w:numId w:val="0"/>
              </w:numPr>
              <w:tabs>
                <w:tab w:val="left" w:pos="2977"/>
                <w:tab w:val="left" w:pos="3544"/>
              </w:tabs>
              <w:rPr>
                <w:rFonts w:ascii="Times New Roman" w:hAnsi="Times New Roman"/>
                <w:b/>
                <w:sz w:val="24"/>
                <w:szCs w:val="24"/>
              </w:rPr>
            </w:pPr>
            <w:r w:rsidRPr="002242E2">
              <w:rPr>
                <w:rFonts w:ascii="Times New Roman" w:hAnsi="Times New Roman"/>
                <w:sz w:val="24"/>
                <w:szCs w:val="24"/>
              </w:rPr>
              <w:t>–</w:t>
            </w:r>
          </w:p>
        </w:tc>
        <w:tc>
          <w:tcPr>
            <w:tcW w:w="7337" w:type="dxa"/>
          </w:tcPr>
          <w:p w:rsidR="00A338D0" w:rsidRPr="002242E2" w:rsidRDefault="001F3726" w:rsidP="001F3726">
            <w:pPr>
              <w:pStyle w:val="a"/>
              <w:numPr>
                <w:ilvl w:val="0"/>
                <w:numId w:val="0"/>
              </w:numPr>
              <w:tabs>
                <w:tab w:val="left" w:pos="2977"/>
                <w:tab w:val="left" w:pos="3544"/>
              </w:tabs>
              <w:rPr>
                <w:rFonts w:ascii="Times New Roman" w:hAnsi="Times New Roman"/>
                <w:b/>
                <w:sz w:val="24"/>
                <w:szCs w:val="24"/>
              </w:rPr>
            </w:pPr>
            <w:r>
              <w:rPr>
                <w:rFonts w:ascii="Times New Roman" w:hAnsi="Times New Roman"/>
                <w:sz w:val="24"/>
                <w:szCs w:val="24"/>
              </w:rPr>
              <w:t>К</w:t>
            </w:r>
            <w:r w:rsidR="00A338D0" w:rsidRPr="002242E2">
              <w:rPr>
                <w:rFonts w:ascii="Times New Roman" w:hAnsi="Times New Roman"/>
                <w:sz w:val="24"/>
                <w:szCs w:val="24"/>
              </w:rPr>
              <w:t>омиссия</w:t>
            </w:r>
            <w:r>
              <w:rPr>
                <w:rFonts w:ascii="Times New Roman" w:hAnsi="Times New Roman"/>
                <w:sz w:val="24"/>
                <w:szCs w:val="24"/>
              </w:rPr>
              <w:t xml:space="preserve"> (конкурсная комиссия, аукционная комиссия, комиссия по подведению итогов запросов предложений)</w:t>
            </w:r>
            <w:r w:rsidR="00A338D0" w:rsidRPr="002242E2">
              <w:rPr>
                <w:rFonts w:ascii="Times New Roman" w:hAnsi="Times New Roman"/>
                <w:sz w:val="24"/>
                <w:szCs w:val="24"/>
              </w:rPr>
              <w:t>.</w:t>
            </w:r>
          </w:p>
        </w:tc>
      </w:tr>
      <w:tr w:rsidR="00A338D0" w:rsidRPr="002242E2" w:rsidTr="00CF0A61">
        <w:tc>
          <w:tcPr>
            <w:tcW w:w="2235" w:type="dxa"/>
          </w:tcPr>
          <w:p w:rsidR="00A338D0" w:rsidRPr="002242E2" w:rsidRDefault="001F3726" w:rsidP="008B754D">
            <w:pPr>
              <w:pStyle w:val="a"/>
              <w:numPr>
                <w:ilvl w:val="0"/>
                <w:numId w:val="0"/>
              </w:numPr>
              <w:tabs>
                <w:tab w:val="left" w:pos="2977"/>
                <w:tab w:val="left" w:pos="3544"/>
              </w:tabs>
              <w:rPr>
                <w:rFonts w:ascii="Times New Roman" w:hAnsi="Times New Roman"/>
                <w:b/>
                <w:sz w:val="24"/>
                <w:szCs w:val="24"/>
              </w:rPr>
            </w:pPr>
            <w:r>
              <w:rPr>
                <w:rFonts w:ascii="Times New Roman" w:hAnsi="Times New Roman"/>
                <w:b/>
                <w:sz w:val="24"/>
                <w:szCs w:val="24"/>
              </w:rPr>
              <w:t>Заказчик</w:t>
            </w:r>
          </w:p>
        </w:tc>
        <w:tc>
          <w:tcPr>
            <w:tcW w:w="425" w:type="dxa"/>
          </w:tcPr>
          <w:p w:rsidR="00A338D0" w:rsidRPr="002242E2" w:rsidRDefault="00A338D0" w:rsidP="008B754D">
            <w:pPr>
              <w:pStyle w:val="a"/>
              <w:numPr>
                <w:ilvl w:val="0"/>
                <w:numId w:val="0"/>
              </w:numPr>
              <w:tabs>
                <w:tab w:val="left" w:pos="2977"/>
                <w:tab w:val="left" w:pos="3544"/>
              </w:tabs>
              <w:rPr>
                <w:rFonts w:ascii="Times New Roman" w:hAnsi="Times New Roman"/>
                <w:b/>
                <w:sz w:val="24"/>
                <w:szCs w:val="24"/>
              </w:rPr>
            </w:pPr>
            <w:r w:rsidRPr="002242E2">
              <w:rPr>
                <w:rFonts w:ascii="Times New Roman" w:hAnsi="Times New Roman"/>
                <w:sz w:val="24"/>
                <w:szCs w:val="24"/>
              </w:rPr>
              <w:t>–</w:t>
            </w:r>
          </w:p>
        </w:tc>
        <w:tc>
          <w:tcPr>
            <w:tcW w:w="7337" w:type="dxa"/>
          </w:tcPr>
          <w:p w:rsidR="00A338D0" w:rsidRPr="002242E2" w:rsidRDefault="001F3726" w:rsidP="006122B9">
            <w:pPr>
              <w:pStyle w:val="a"/>
              <w:numPr>
                <w:ilvl w:val="0"/>
                <w:numId w:val="0"/>
              </w:numPr>
              <w:tabs>
                <w:tab w:val="left" w:pos="2977"/>
                <w:tab w:val="left" w:pos="3544"/>
              </w:tabs>
              <w:rPr>
                <w:rFonts w:ascii="Times New Roman" w:hAnsi="Times New Roman"/>
                <w:b/>
                <w:sz w:val="24"/>
                <w:szCs w:val="24"/>
              </w:rPr>
            </w:pPr>
            <w:r>
              <w:rPr>
                <w:rFonts w:ascii="Times New Roman" w:hAnsi="Times New Roman"/>
                <w:sz w:val="24"/>
                <w:szCs w:val="24"/>
              </w:rPr>
              <w:t xml:space="preserve">Акционерное общество «Салаватский химический завод», </w:t>
            </w:r>
            <w:r w:rsidR="0047672B">
              <w:rPr>
                <w:rFonts w:ascii="Times New Roman" w:hAnsi="Times New Roman"/>
                <w:sz w:val="24"/>
                <w:szCs w:val="24"/>
              </w:rPr>
              <w:t xml:space="preserve">                       </w:t>
            </w:r>
            <w:r>
              <w:rPr>
                <w:rFonts w:ascii="Times New Roman" w:hAnsi="Times New Roman"/>
                <w:sz w:val="24"/>
                <w:szCs w:val="24"/>
              </w:rPr>
              <w:t>АО «СХЗ».</w:t>
            </w:r>
          </w:p>
        </w:tc>
      </w:tr>
      <w:tr w:rsidR="00A338D0" w:rsidRPr="002242E2" w:rsidTr="00CF0A61">
        <w:tc>
          <w:tcPr>
            <w:tcW w:w="2235" w:type="dxa"/>
          </w:tcPr>
          <w:p w:rsidR="00A338D0" w:rsidRPr="002242E2" w:rsidRDefault="00A338D0" w:rsidP="008B754D">
            <w:pPr>
              <w:pStyle w:val="a"/>
              <w:numPr>
                <w:ilvl w:val="0"/>
                <w:numId w:val="0"/>
              </w:numPr>
              <w:tabs>
                <w:tab w:val="left" w:pos="2977"/>
                <w:tab w:val="left" w:pos="3544"/>
              </w:tabs>
              <w:rPr>
                <w:rFonts w:ascii="Times New Roman" w:hAnsi="Times New Roman"/>
                <w:b/>
                <w:sz w:val="24"/>
                <w:szCs w:val="24"/>
              </w:rPr>
            </w:pPr>
            <w:r w:rsidRPr="002242E2">
              <w:rPr>
                <w:rFonts w:ascii="Times New Roman" w:hAnsi="Times New Roman"/>
                <w:b/>
                <w:sz w:val="24"/>
                <w:szCs w:val="24"/>
              </w:rPr>
              <w:t>НДС</w:t>
            </w:r>
          </w:p>
        </w:tc>
        <w:tc>
          <w:tcPr>
            <w:tcW w:w="425" w:type="dxa"/>
          </w:tcPr>
          <w:p w:rsidR="00A338D0" w:rsidRPr="002242E2" w:rsidRDefault="00A338D0" w:rsidP="008B754D">
            <w:pPr>
              <w:pStyle w:val="a"/>
              <w:numPr>
                <w:ilvl w:val="0"/>
                <w:numId w:val="0"/>
              </w:numPr>
              <w:tabs>
                <w:tab w:val="left" w:pos="2977"/>
                <w:tab w:val="left" w:pos="3544"/>
              </w:tabs>
              <w:rPr>
                <w:rFonts w:ascii="Times New Roman" w:hAnsi="Times New Roman"/>
                <w:b/>
                <w:sz w:val="24"/>
                <w:szCs w:val="24"/>
              </w:rPr>
            </w:pPr>
            <w:r w:rsidRPr="002242E2">
              <w:rPr>
                <w:rFonts w:ascii="Times New Roman" w:hAnsi="Times New Roman"/>
                <w:sz w:val="24"/>
                <w:szCs w:val="24"/>
              </w:rPr>
              <w:t>–</w:t>
            </w:r>
          </w:p>
        </w:tc>
        <w:tc>
          <w:tcPr>
            <w:tcW w:w="7337" w:type="dxa"/>
          </w:tcPr>
          <w:p w:rsidR="00A338D0" w:rsidRPr="002242E2" w:rsidRDefault="00A338D0" w:rsidP="008B754D">
            <w:pPr>
              <w:pStyle w:val="a"/>
              <w:numPr>
                <w:ilvl w:val="0"/>
                <w:numId w:val="0"/>
              </w:numPr>
              <w:tabs>
                <w:tab w:val="left" w:pos="2977"/>
                <w:tab w:val="left" w:pos="3544"/>
              </w:tabs>
              <w:rPr>
                <w:rFonts w:ascii="Times New Roman" w:hAnsi="Times New Roman"/>
                <w:b/>
                <w:sz w:val="24"/>
                <w:szCs w:val="24"/>
              </w:rPr>
            </w:pPr>
            <w:r w:rsidRPr="002242E2">
              <w:rPr>
                <w:rFonts w:ascii="Times New Roman" w:hAnsi="Times New Roman"/>
                <w:sz w:val="24"/>
                <w:szCs w:val="24"/>
              </w:rPr>
              <w:t>налог на добавленную стоимость.</w:t>
            </w:r>
          </w:p>
        </w:tc>
      </w:tr>
      <w:tr w:rsidR="00A338D0" w:rsidRPr="002242E2" w:rsidTr="00CF0A61">
        <w:tc>
          <w:tcPr>
            <w:tcW w:w="2235" w:type="dxa"/>
          </w:tcPr>
          <w:p w:rsidR="00A338D0" w:rsidRPr="002242E2" w:rsidRDefault="00A338D0" w:rsidP="008B754D">
            <w:pPr>
              <w:pStyle w:val="a"/>
              <w:numPr>
                <w:ilvl w:val="0"/>
                <w:numId w:val="0"/>
              </w:numPr>
              <w:tabs>
                <w:tab w:val="left" w:pos="2977"/>
                <w:tab w:val="left" w:pos="3544"/>
              </w:tabs>
              <w:rPr>
                <w:rFonts w:ascii="Times New Roman" w:hAnsi="Times New Roman"/>
                <w:b/>
                <w:sz w:val="24"/>
                <w:szCs w:val="24"/>
              </w:rPr>
            </w:pPr>
            <w:r w:rsidRPr="002242E2">
              <w:rPr>
                <w:rFonts w:ascii="Times New Roman" w:hAnsi="Times New Roman"/>
                <w:b/>
                <w:sz w:val="24"/>
                <w:szCs w:val="24"/>
              </w:rPr>
              <w:t>НМЦ</w:t>
            </w:r>
          </w:p>
        </w:tc>
        <w:tc>
          <w:tcPr>
            <w:tcW w:w="425" w:type="dxa"/>
          </w:tcPr>
          <w:p w:rsidR="00A338D0" w:rsidRPr="002242E2" w:rsidRDefault="00A338D0" w:rsidP="008B754D">
            <w:pPr>
              <w:pStyle w:val="a"/>
              <w:numPr>
                <w:ilvl w:val="0"/>
                <w:numId w:val="0"/>
              </w:numPr>
              <w:tabs>
                <w:tab w:val="left" w:pos="2977"/>
                <w:tab w:val="left" w:pos="3544"/>
              </w:tabs>
              <w:rPr>
                <w:rFonts w:ascii="Times New Roman" w:hAnsi="Times New Roman"/>
                <w:b/>
                <w:sz w:val="24"/>
                <w:szCs w:val="24"/>
              </w:rPr>
            </w:pPr>
            <w:r w:rsidRPr="002242E2">
              <w:rPr>
                <w:rFonts w:ascii="Times New Roman" w:hAnsi="Times New Roman"/>
                <w:sz w:val="24"/>
                <w:szCs w:val="24"/>
              </w:rPr>
              <w:t>–</w:t>
            </w:r>
          </w:p>
        </w:tc>
        <w:tc>
          <w:tcPr>
            <w:tcW w:w="7337" w:type="dxa"/>
          </w:tcPr>
          <w:p w:rsidR="00A338D0" w:rsidRPr="002242E2" w:rsidRDefault="00A338D0" w:rsidP="008B754D">
            <w:pPr>
              <w:pStyle w:val="a"/>
              <w:numPr>
                <w:ilvl w:val="0"/>
                <w:numId w:val="0"/>
              </w:numPr>
              <w:tabs>
                <w:tab w:val="left" w:pos="2977"/>
                <w:tab w:val="left" w:pos="3544"/>
              </w:tabs>
              <w:rPr>
                <w:rFonts w:ascii="Times New Roman" w:hAnsi="Times New Roman"/>
                <w:b/>
                <w:sz w:val="24"/>
                <w:szCs w:val="24"/>
              </w:rPr>
            </w:pPr>
            <w:r w:rsidRPr="002242E2">
              <w:rPr>
                <w:rFonts w:ascii="Times New Roman" w:hAnsi="Times New Roman"/>
                <w:sz w:val="24"/>
                <w:szCs w:val="24"/>
              </w:rPr>
              <w:t>начальная (максимальная) цена договора (цена лота).</w:t>
            </w:r>
          </w:p>
        </w:tc>
      </w:tr>
      <w:tr w:rsidR="00A338D0" w:rsidRPr="002242E2" w:rsidTr="00CF0A61">
        <w:tc>
          <w:tcPr>
            <w:tcW w:w="2235" w:type="dxa"/>
          </w:tcPr>
          <w:p w:rsidR="00A338D0" w:rsidRPr="002242E2" w:rsidRDefault="00A338D0" w:rsidP="008D58F5">
            <w:pPr>
              <w:pStyle w:val="a"/>
              <w:numPr>
                <w:ilvl w:val="0"/>
                <w:numId w:val="0"/>
              </w:numPr>
              <w:tabs>
                <w:tab w:val="left" w:pos="2977"/>
                <w:tab w:val="left" w:pos="3544"/>
              </w:tabs>
              <w:rPr>
                <w:rFonts w:ascii="Times New Roman" w:hAnsi="Times New Roman"/>
                <w:b/>
                <w:sz w:val="24"/>
                <w:szCs w:val="24"/>
              </w:rPr>
            </w:pPr>
            <w:r w:rsidRPr="002242E2">
              <w:rPr>
                <w:rFonts w:ascii="Times New Roman" w:hAnsi="Times New Roman"/>
                <w:b/>
                <w:sz w:val="24"/>
                <w:szCs w:val="24"/>
              </w:rPr>
              <w:t>Положение</w:t>
            </w:r>
            <w:r w:rsidR="00E55C6E" w:rsidRPr="002242E2">
              <w:rPr>
                <w:rFonts w:ascii="Times New Roman" w:hAnsi="Times New Roman"/>
                <w:b/>
                <w:sz w:val="24"/>
                <w:szCs w:val="24"/>
              </w:rPr>
              <w:t xml:space="preserve"> </w:t>
            </w:r>
            <w:r w:rsidR="00130815" w:rsidRPr="002242E2">
              <w:rPr>
                <w:rFonts w:ascii="Times New Roman" w:hAnsi="Times New Roman"/>
                <w:b/>
                <w:sz w:val="24"/>
                <w:szCs w:val="24"/>
              </w:rPr>
              <w:br/>
              <w:t xml:space="preserve">о </w:t>
            </w:r>
            <w:r w:rsidR="00E55C6E" w:rsidRPr="002242E2">
              <w:rPr>
                <w:rFonts w:ascii="Times New Roman" w:hAnsi="Times New Roman"/>
                <w:b/>
                <w:sz w:val="24"/>
                <w:szCs w:val="24"/>
              </w:rPr>
              <w:t>закупке</w:t>
            </w:r>
          </w:p>
        </w:tc>
        <w:tc>
          <w:tcPr>
            <w:tcW w:w="425" w:type="dxa"/>
          </w:tcPr>
          <w:p w:rsidR="00A338D0" w:rsidRPr="002242E2" w:rsidRDefault="00A338D0" w:rsidP="008B754D">
            <w:pPr>
              <w:pStyle w:val="a"/>
              <w:numPr>
                <w:ilvl w:val="0"/>
                <w:numId w:val="0"/>
              </w:numPr>
              <w:tabs>
                <w:tab w:val="left" w:pos="2977"/>
                <w:tab w:val="left" w:pos="3544"/>
              </w:tabs>
              <w:rPr>
                <w:rFonts w:ascii="Times New Roman" w:hAnsi="Times New Roman"/>
                <w:b/>
                <w:sz w:val="24"/>
                <w:szCs w:val="24"/>
              </w:rPr>
            </w:pPr>
            <w:r w:rsidRPr="002242E2">
              <w:rPr>
                <w:rFonts w:ascii="Times New Roman" w:hAnsi="Times New Roman"/>
                <w:sz w:val="24"/>
                <w:szCs w:val="24"/>
              </w:rPr>
              <w:t>–</w:t>
            </w:r>
          </w:p>
        </w:tc>
        <w:tc>
          <w:tcPr>
            <w:tcW w:w="7337" w:type="dxa"/>
          </w:tcPr>
          <w:p w:rsidR="00A338D0" w:rsidRPr="002242E2" w:rsidRDefault="00A338D0" w:rsidP="00DE3B52">
            <w:pPr>
              <w:pStyle w:val="a"/>
              <w:numPr>
                <w:ilvl w:val="0"/>
                <w:numId w:val="0"/>
              </w:numPr>
              <w:tabs>
                <w:tab w:val="left" w:pos="2977"/>
                <w:tab w:val="left" w:pos="3544"/>
              </w:tabs>
              <w:rPr>
                <w:rFonts w:ascii="Times New Roman" w:hAnsi="Times New Roman"/>
                <w:b/>
                <w:sz w:val="24"/>
                <w:szCs w:val="24"/>
              </w:rPr>
            </w:pPr>
            <w:r w:rsidRPr="002242E2">
              <w:rPr>
                <w:rFonts w:ascii="Times New Roman" w:hAnsi="Times New Roman"/>
                <w:sz w:val="24"/>
                <w:szCs w:val="24"/>
              </w:rPr>
              <w:t xml:space="preserve">Положение о закупке </w:t>
            </w:r>
            <w:r w:rsidR="00DE3B52" w:rsidRPr="002242E2">
              <w:rPr>
                <w:rFonts w:ascii="Times New Roman" w:hAnsi="Times New Roman"/>
                <w:sz w:val="24"/>
                <w:szCs w:val="24"/>
              </w:rPr>
              <w:t>товаров, работ, услуг</w:t>
            </w:r>
            <w:r w:rsidR="001F3726">
              <w:rPr>
                <w:rFonts w:ascii="Times New Roman" w:hAnsi="Times New Roman"/>
                <w:sz w:val="24"/>
                <w:szCs w:val="24"/>
              </w:rPr>
              <w:t xml:space="preserve"> Акционерного общества «Салаватский химический завод» введённое в действие 01.06.2017 путем присоединения к Положению </w:t>
            </w:r>
            <w:r w:rsidR="001F3726" w:rsidRPr="002242E2">
              <w:rPr>
                <w:rFonts w:ascii="Times New Roman" w:hAnsi="Times New Roman"/>
                <w:sz w:val="24"/>
                <w:szCs w:val="24"/>
              </w:rPr>
              <w:t>о закупке товаров, работ, услуг</w:t>
            </w:r>
            <w:r w:rsidR="00DE3B52" w:rsidRPr="002242E2">
              <w:rPr>
                <w:rFonts w:ascii="Times New Roman" w:hAnsi="Times New Roman"/>
                <w:sz w:val="24"/>
                <w:szCs w:val="24"/>
              </w:rPr>
              <w:t xml:space="preserve"> </w:t>
            </w:r>
            <w:r w:rsidRPr="002242E2">
              <w:rPr>
                <w:rFonts w:ascii="Times New Roman" w:hAnsi="Times New Roman"/>
                <w:sz w:val="24"/>
                <w:szCs w:val="24"/>
              </w:rPr>
              <w:t xml:space="preserve">Государственной корпорации </w:t>
            </w:r>
            <w:r w:rsidR="00DE3B52" w:rsidRPr="002242E2">
              <w:rPr>
                <w:rFonts w:ascii="Times New Roman" w:hAnsi="Times New Roman"/>
                <w:sz w:val="24"/>
                <w:szCs w:val="24"/>
              </w:rPr>
              <w:t xml:space="preserve">по космической деятельности </w:t>
            </w:r>
            <w:r w:rsidRPr="002242E2">
              <w:rPr>
                <w:rFonts w:ascii="Times New Roman" w:hAnsi="Times New Roman"/>
                <w:sz w:val="24"/>
                <w:szCs w:val="24"/>
              </w:rPr>
              <w:t>«Рос</w:t>
            </w:r>
            <w:r w:rsidR="00DE3B52" w:rsidRPr="002242E2">
              <w:rPr>
                <w:rFonts w:ascii="Times New Roman" w:hAnsi="Times New Roman"/>
                <w:sz w:val="24"/>
                <w:szCs w:val="24"/>
              </w:rPr>
              <w:t>космос</w:t>
            </w:r>
            <w:r w:rsidRPr="002242E2">
              <w:rPr>
                <w:rFonts w:ascii="Times New Roman" w:hAnsi="Times New Roman"/>
                <w:sz w:val="24"/>
                <w:szCs w:val="24"/>
              </w:rPr>
              <w:t>».</w:t>
            </w:r>
          </w:p>
        </w:tc>
      </w:tr>
      <w:tr w:rsidR="00A338D0" w:rsidRPr="002242E2" w:rsidTr="00CF0A61">
        <w:tc>
          <w:tcPr>
            <w:tcW w:w="2235" w:type="dxa"/>
          </w:tcPr>
          <w:p w:rsidR="00A338D0" w:rsidRPr="002242E2" w:rsidRDefault="00A338D0" w:rsidP="008B754D">
            <w:pPr>
              <w:pStyle w:val="a"/>
              <w:numPr>
                <w:ilvl w:val="0"/>
                <w:numId w:val="0"/>
              </w:numPr>
              <w:tabs>
                <w:tab w:val="left" w:pos="2977"/>
                <w:tab w:val="left" w:pos="3544"/>
              </w:tabs>
              <w:rPr>
                <w:rFonts w:ascii="Times New Roman" w:hAnsi="Times New Roman"/>
                <w:b/>
                <w:sz w:val="24"/>
                <w:szCs w:val="24"/>
              </w:rPr>
            </w:pPr>
            <w:r w:rsidRPr="002242E2">
              <w:rPr>
                <w:rFonts w:ascii="Times New Roman" w:hAnsi="Times New Roman"/>
                <w:b/>
                <w:sz w:val="24"/>
                <w:szCs w:val="24"/>
              </w:rPr>
              <w:t>Субъект МСП</w:t>
            </w:r>
          </w:p>
        </w:tc>
        <w:tc>
          <w:tcPr>
            <w:tcW w:w="425" w:type="dxa"/>
          </w:tcPr>
          <w:p w:rsidR="00A338D0" w:rsidRPr="002242E2" w:rsidRDefault="00A338D0" w:rsidP="008B754D">
            <w:pPr>
              <w:pStyle w:val="a"/>
              <w:numPr>
                <w:ilvl w:val="0"/>
                <w:numId w:val="0"/>
              </w:numPr>
              <w:tabs>
                <w:tab w:val="left" w:pos="2977"/>
                <w:tab w:val="left" w:pos="3544"/>
              </w:tabs>
              <w:rPr>
                <w:rFonts w:ascii="Times New Roman" w:hAnsi="Times New Roman"/>
                <w:b/>
                <w:sz w:val="24"/>
                <w:szCs w:val="24"/>
              </w:rPr>
            </w:pPr>
            <w:r w:rsidRPr="002242E2">
              <w:rPr>
                <w:rFonts w:ascii="Times New Roman" w:hAnsi="Times New Roman"/>
                <w:sz w:val="24"/>
                <w:szCs w:val="24"/>
              </w:rPr>
              <w:t>–</w:t>
            </w:r>
          </w:p>
        </w:tc>
        <w:tc>
          <w:tcPr>
            <w:tcW w:w="7337" w:type="dxa"/>
          </w:tcPr>
          <w:p w:rsidR="00A338D0" w:rsidRPr="002242E2" w:rsidRDefault="00A338D0" w:rsidP="008B754D">
            <w:pPr>
              <w:pStyle w:val="a"/>
              <w:numPr>
                <w:ilvl w:val="0"/>
                <w:numId w:val="0"/>
              </w:numPr>
              <w:tabs>
                <w:tab w:val="left" w:pos="2977"/>
                <w:tab w:val="left" w:pos="3544"/>
              </w:tabs>
              <w:rPr>
                <w:rFonts w:ascii="Times New Roman" w:hAnsi="Times New Roman"/>
                <w:b/>
                <w:sz w:val="24"/>
                <w:szCs w:val="24"/>
              </w:rPr>
            </w:pPr>
            <w:r w:rsidRPr="002242E2">
              <w:rPr>
                <w:rFonts w:ascii="Times New Roman" w:hAnsi="Times New Roman"/>
                <w:sz w:val="24"/>
                <w:szCs w:val="24"/>
              </w:rPr>
              <w:t>субъект малого и среднего предпринимательства.</w:t>
            </w:r>
          </w:p>
        </w:tc>
      </w:tr>
      <w:tr w:rsidR="00CF0A61" w:rsidRPr="002242E2" w:rsidTr="00CF0A61">
        <w:tc>
          <w:tcPr>
            <w:tcW w:w="2235" w:type="dxa"/>
          </w:tcPr>
          <w:p w:rsidR="00CF0A61" w:rsidRPr="002242E2" w:rsidRDefault="00CF0A61" w:rsidP="00CF0A61">
            <w:pPr>
              <w:pStyle w:val="a"/>
              <w:numPr>
                <w:ilvl w:val="0"/>
                <w:numId w:val="0"/>
              </w:numPr>
              <w:tabs>
                <w:tab w:val="left" w:pos="2977"/>
                <w:tab w:val="left" w:pos="3544"/>
              </w:tabs>
              <w:rPr>
                <w:rFonts w:ascii="Times New Roman" w:hAnsi="Times New Roman"/>
                <w:b/>
                <w:sz w:val="24"/>
                <w:szCs w:val="24"/>
              </w:rPr>
            </w:pPr>
            <w:r w:rsidRPr="002242E2">
              <w:rPr>
                <w:rFonts w:ascii="Times New Roman" w:hAnsi="Times New Roman"/>
                <w:b/>
                <w:sz w:val="24"/>
                <w:szCs w:val="24"/>
              </w:rPr>
              <w:t>ЭП</w:t>
            </w:r>
          </w:p>
        </w:tc>
        <w:tc>
          <w:tcPr>
            <w:tcW w:w="425" w:type="dxa"/>
          </w:tcPr>
          <w:p w:rsidR="00CF0A61" w:rsidRPr="002242E2" w:rsidRDefault="00CF0A61" w:rsidP="00CF0A61">
            <w:pPr>
              <w:pStyle w:val="a"/>
              <w:numPr>
                <w:ilvl w:val="0"/>
                <w:numId w:val="0"/>
              </w:numPr>
              <w:tabs>
                <w:tab w:val="left" w:pos="2977"/>
                <w:tab w:val="left" w:pos="3544"/>
              </w:tabs>
              <w:rPr>
                <w:rFonts w:ascii="Times New Roman" w:hAnsi="Times New Roman"/>
                <w:b/>
                <w:sz w:val="24"/>
                <w:szCs w:val="24"/>
              </w:rPr>
            </w:pPr>
            <w:r w:rsidRPr="002242E2">
              <w:rPr>
                <w:rFonts w:ascii="Times New Roman" w:hAnsi="Times New Roman"/>
                <w:b/>
                <w:sz w:val="24"/>
                <w:szCs w:val="24"/>
              </w:rPr>
              <w:t>–</w:t>
            </w:r>
          </w:p>
        </w:tc>
        <w:tc>
          <w:tcPr>
            <w:tcW w:w="7337" w:type="dxa"/>
          </w:tcPr>
          <w:p w:rsidR="00CF0A61" w:rsidRPr="002242E2" w:rsidRDefault="00CF0A61" w:rsidP="00CF0A61">
            <w:pPr>
              <w:pStyle w:val="a"/>
              <w:numPr>
                <w:ilvl w:val="0"/>
                <w:numId w:val="0"/>
              </w:numPr>
              <w:tabs>
                <w:tab w:val="left" w:pos="2977"/>
                <w:tab w:val="left" w:pos="3544"/>
              </w:tabs>
              <w:rPr>
                <w:rFonts w:ascii="Times New Roman" w:hAnsi="Times New Roman"/>
                <w:sz w:val="24"/>
                <w:szCs w:val="24"/>
              </w:rPr>
            </w:pPr>
            <w:r w:rsidRPr="002242E2">
              <w:rPr>
                <w:rFonts w:ascii="Times New Roman" w:hAnsi="Times New Roman"/>
                <w:sz w:val="24"/>
                <w:szCs w:val="24"/>
              </w:rPr>
              <w:t>электронная подпись.</w:t>
            </w:r>
          </w:p>
        </w:tc>
      </w:tr>
      <w:tr w:rsidR="00CF0A61" w:rsidRPr="002242E2" w:rsidTr="00CF0A61">
        <w:tc>
          <w:tcPr>
            <w:tcW w:w="2235" w:type="dxa"/>
          </w:tcPr>
          <w:p w:rsidR="00CF0A61" w:rsidRPr="002242E2" w:rsidRDefault="00CF0A61" w:rsidP="00CF0A61">
            <w:pPr>
              <w:pStyle w:val="a"/>
              <w:numPr>
                <w:ilvl w:val="0"/>
                <w:numId w:val="0"/>
              </w:numPr>
              <w:tabs>
                <w:tab w:val="left" w:pos="2977"/>
                <w:tab w:val="left" w:pos="3544"/>
              </w:tabs>
              <w:rPr>
                <w:rFonts w:ascii="Times New Roman" w:hAnsi="Times New Roman"/>
                <w:b/>
                <w:sz w:val="24"/>
                <w:szCs w:val="24"/>
              </w:rPr>
            </w:pPr>
          </w:p>
        </w:tc>
        <w:tc>
          <w:tcPr>
            <w:tcW w:w="425" w:type="dxa"/>
          </w:tcPr>
          <w:p w:rsidR="00CF0A61" w:rsidRPr="002242E2" w:rsidRDefault="00CF0A61" w:rsidP="00CF0A61">
            <w:pPr>
              <w:pStyle w:val="a"/>
              <w:numPr>
                <w:ilvl w:val="0"/>
                <w:numId w:val="0"/>
              </w:numPr>
              <w:tabs>
                <w:tab w:val="left" w:pos="2977"/>
                <w:tab w:val="left" w:pos="3544"/>
              </w:tabs>
              <w:rPr>
                <w:rFonts w:ascii="Times New Roman" w:hAnsi="Times New Roman"/>
                <w:b/>
                <w:sz w:val="24"/>
                <w:szCs w:val="24"/>
              </w:rPr>
            </w:pPr>
          </w:p>
        </w:tc>
        <w:tc>
          <w:tcPr>
            <w:tcW w:w="7337" w:type="dxa"/>
          </w:tcPr>
          <w:p w:rsidR="00CF0A61" w:rsidRPr="002242E2" w:rsidRDefault="00CF0A61" w:rsidP="00CF0A61">
            <w:pPr>
              <w:pStyle w:val="a"/>
              <w:numPr>
                <w:ilvl w:val="0"/>
                <w:numId w:val="0"/>
              </w:numPr>
              <w:tabs>
                <w:tab w:val="left" w:pos="2977"/>
                <w:tab w:val="left" w:pos="3544"/>
              </w:tabs>
              <w:rPr>
                <w:rFonts w:ascii="Times New Roman" w:hAnsi="Times New Roman"/>
                <w:sz w:val="24"/>
                <w:szCs w:val="24"/>
              </w:rPr>
            </w:pPr>
          </w:p>
        </w:tc>
      </w:tr>
      <w:tr w:rsidR="00CF0A61" w:rsidRPr="002242E2" w:rsidTr="00CF0A61">
        <w:tc>
          <w:tcPr>
            <w:tcW w:w="2235" w:type="dxa"/>
          </w:tcPr>
          <w:p w:rsidR="00CF0A61" w:rsidRPr="002242E2" w:rsidRDefault="00CF0A61" w:rsidP="008B754D">
            <w:pPr>
              <w:pStyle w:val="a"/>
              <w:numPr>
                <w:ilvl w:val="0"/>
                <w:numId w:val="0"/>
              </w:numPr>
              <w:tabs>
                <w:tab w:val="left" w:pos="2977"/>
                <w:tab w:val="left" w:pos="3544"/>
              </w:tabs>
              <w:rPr>
                <w:rFonts w:ascii="Times New Roman" w:hAnsi="Times New Roman"/>
                <w:b/>
                <w:sz w:val="24"/>
                <w:szCs w:val="24"/>
              </w:rPr>
            </w:pPr>
          </w:p>
        </w:tc>
        <w:tc>
          <w:tcPr>
            <w:tcW w:w="425" w:type="dxa"/>
          </w:tcPr>
          <w:p w:rsidR="00CF0A61" w:rsidRPr="002242E2" w:rsidRDefault="00CF0A61" w:rsidP="008B754D">
            <w:pPr>
              <w:pStyle w:val="a"/>
              <w:numPr>
                <w:ilvl w:val="0"/>
                <w:numId w:val="0"/>
              </w:numPr>
              <w:tabs>
                <w:tab w:val="left" w:pos="2977"/>
                <w:tab w:val="left" w:pos="3544"/>
              </w:tabs>
              <w:rPr>
                <w:rFonts w:ascii="Times New Roman" w:hAnsi="Times New Roman"/>
                <w:sz w:val="24"/>
                <w:szCs w:val="24"/>
              </w:rPr>
            </w:pPr>
          </w:p>
        </w:tc>
        <w:tc>
          <w:tcPr>
            <w:tcW w:w="7337" w:type="dxa"/>
          </w:tcPr>
          <w:p w:rsidR="00CF0A61" w:rsidRPr="002242E2" w:rsidRDefault="00CF0A61" w:rsidP="008B754D">
            <w:pPr>
              <w:pStyle w:val="a"/>
              <w:numPr>
                <w:ilvl w:val="0"/>
                <w:numId w:val="0"/>
              </w:numPr>
              <w:tabs>
                <w:tab w:val="left" w:pos="2977"/>
                <w:tab w:val="left" w:pos="3544"/>
              </w:tabs>
              <w:rPr>
                <w:rFonts w:ascii="Times New Roman" w:hAnsi="Times New Roman"/>
                <w:sz w:val="24"/>
                <w:szCs w:val="24"/>
              </w:rPr>
            </w:pPr>
          </w:p>
        </w:tc>
      </w:tr>
    </w:tbl>
    <w:p w:rsidR="008B754D" w:rsidRPr="002242E2" w:rsidRDefault="008B754D" w:rsidP="009E497F">
      <w:pPr>
        <w:pStyle w:val="2"/>
        <w:pageBreakBefore/>
        <w:ind w:left="0" w:firstLine="567"/>
        <w:rPr>
          <w:rFonts w:ascii="Times New Roman" w:hAnsi="Times New Roman"/>
          <w:sz w:val="24"/>
          <w:szCs w:val="24"/>
        </w:rPr>
      </w:pPr>
      <w:bookmarkStart w:id="6" w:name="_Ref314254573"/>
      <w:bookmarkStart w:id="7" w:name="_Ref314254831"/>
      <w:bookmarkStart w:id="8" w:name="_Ref413862184"/>
      <w:bookmarkStart w:id="9" w:name="_Toc415874654"/>
      <w:bookmarkStart w:id="10" w:name="_Toc421287947"/>
      <w:r w:rsidRPr="002242E2">
        <w:rPr>
          <w:rFonts w:ascii="Times New Roman" w:hAnsi="Times New Roman"/>
          <w:sz w:val="24"/>
          <w:szCs w:val="24"/>
        </w:rPr>
        <w:lastRenderedPageBreak/>
        <w:t>ТЕРМИНЫ И ОПРЕДЕЛЕНИЯ</w:t>
      </w:r>
      <w:bookmarkEnd w:id="6"/>
      <w:bookmarkEnd w:id="7"/>
      <w:bookmarkEnd w:id="8"/>
      <w:bookmarkEnd w:id="9"/>
      <w:bookmarkEnd w:id="10"/>
    </w:p>
    <w:p w:rsidR="009E497F" w:rsidRPr="002242E2" w:rsidRDefault="009E497F" w:rsidP="009E497F">
      <w:pPr>
        <w:pStyle w:val="2"/>
        <w:numPr>
          <w:ilvl w:val="0"/>
          <w:numId w:val="0"/>
        </w:numPr>
        <w:spacing w:before="0"/>
        <w:ind w:firstLine="567"/>
        <w:jc w:val="both"/>
        <w:rPr>
          <w:rFonts w:ascii="Times New Roman" w:hAnsi="Times New Roman"/>
          <w:b w:val="0"/>
          <w:sz w:val="24"/>
          <w:szCs w:val="24"/>
        </w:rPr>
      </w:pPr>
      <w:bookmarkStart w:id="11" w:name="_Ref419478675"/>
      <w:bookmarkStart w:id="12" w:name="_Toc421287948"/>
      <w:r w:rsidRPr="002242E2">
        <w:rPr>
          <w:rFonts w:ascii="Times New Roman" w:hAnsi="Times New Roman"/>
          <w:sz w:val="24"/>
          <w:szCs w:val="24"/>
        </w:rPr>
        <w:t>Договор</w:t>
      </w:r>
      <w:r w:rsidRPr="002242E2">
        <w:rPr>
          <w:rFonts w:ascii="Times New Roman" w:hAnsi="Times New Roman"/>
          <w:b w:val="0"/>
          <w:sz w:val="24"/>
          <w:szCs w:val="24"/>
        </w:rPr>
        <w:t xml:space="preserve"> – в соответствии со ст</w:t>
      </w:r>
      <w:r w:rsidR="007A6AE8" w:rsidRPr="002242E2">
        <w:rPr>
          <w:rFonts w:ascii="Times New Roman" w:hAnsi="Times New Roman"/>
          <w:b w:val="0"/>
          <w:sz w:val="24"/>
          <w:szCs w:val="24"/>
        </w:rPr>
        <w:t>атьей</w:t>
      </w:r>
      <w:r w:rsidRPr="002242E2">
        <w:rPr>
          <w:rFonts w:ascii="Times New Roman" w:hAnsi="Times New Roman"/>
          <w:b w:val="0"/>
          <w:sz w:val="24"/>
          <w:szCs w:val="24"/>
        </w:rPr>
        <w:t>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9E497F" w:rsidRPr="002242E2" w:rsidRDefault="009E497F" w:rsidP="009E497F">
      <w:pPr>
        <w:pStyle w:val="2"/>
        <w:numPr>
          <w:ilvl w:val="0"/>
          <w:numId w:val="0"/>
        </w:numPr>
        <w:spacing w:before="0"/>
        <w:ind w:firstLine="567"/>
        <w:jc w:val="both"/>
        <w:rPr>
          <w:rFonts w:ascii="Times New Roman" w:hAnsi="Times New Roman"/>
          <w:b w:val="0"/>
          <w:sz w:val="24"/>
          <w:szCs w:val="24"/>
        </w:rPr>
      </w:pPr>
      <w:bookmarkStart w:id="13" w:name="_Ref75097196"/>
      <w:r w:rsidRPr="002242E2">
        <w:rPr>
          <w:rFonts w:ascii="Times New Roman" w:hAnsi="Times New Roman"/>
          <w:sz w:val="24"/>
          <w:szCs w:val="24"/>
        </w:rPr>
        <w:t>Документация о закупке (документация)</w:t>
      </w:r>
      <w:r w:rsidRPr="002242E2">
        <w:rPr>
          <w:rFonts w:ascii="Times New Roman" w:hAnsi="Times New Roman"/>
          <w:b w:val="0"/>
          <w:sz w:val="24"/>
          <w:szCs w:val="24"/>
        </w:rPr>
        <w:t xml:space="preserve"> – комплект документов,</w:t>
      </w:r>
      <w:r w:rsidRPr="002242E2" w:rsidDel="00B60B70">
        <w:rPr>
          <w:rFonts w:ascii="Times New Roman" w:hAnsi="Times New Roman"/>
          <w:b w:val="0"/>
          <w:sz w:val="24"/>
          <w:szCs w:val="24"/>
        </w:rPr>
        <w:t xml:space="preserve"> </w:t>
      </w:r>
      <w:r w:rsidRPr="002242E2">
        <w:rPr>
          <w:rFonts w:ascii="Times New Roman" w:hAnsi="Times New Roman"/>
          <w:b w:val="0"/>
          <w:sz w:val="24"/>
          <w:szCs w:val="24"/>
        </w:rPr>
        <w:t>предназначенный для участников закупки и содержащий сведения, определенные Положением о закупке и законодательством.</w:t>
      </w:r>
    </w:p>
    <w:p w:rsidR="009E497F" w:rsidRPr="002242E2" w:rsidRDefault="009E497F" w:rsidP="009E497F">
      <w:pPr>
        <w:pStyle w:val="2"/>
        <w:numPr>
          <w:ilvl w:val="0"/>
          <w:numId w:val="0"/>
        </w:numPr>
        <w:spacing w:before="0"/>
        <w:ind w:firstLine="567"/>
        <w:jc w:val="both"/>
        <w:rPr>
          <w:rFonts w:ascii="Times New Roman" w:hAnsi="Times New Roman"/>
          <w:b w:val="0"/>
          <w:sz w:val="24"/>
          <w:szCs w:val="24"/>
        </w:rPr>
      </w:pPr>
      <w:r w:rsidRPr="002242E2">
        <w:rPr>
          <w:rFonts w:ascii="Times New Roman" w:hAnsi="Times New Roman"/>
          <w:sz w:val="24"/>
          <w:szCs w:val="24"/>
        </w:rPr>
        <w:t>Единая информационная система в сфере закупок</w:t>
      </w:r>
      <w:r w:rsidRPr="002242E2">
        <w:rPr>
          <w:rFonts w:ascii="Times New Roman" w:hAnsi="Times New Roman"/>
          <w:b w:val="0"/>
          <w:sz w:val="24"/>
          <w:szCs w:val="24"/>
        </w:rPr>
        <w:t xml:space="preserve"> – </w:t>
      </w:r>
      <w:r w:rsidR="00845424" w:rsidRPr="002242E2">
        <w:rPr>
          <w:rFonts w:ascii="Times New Roman" w:hAnsi="Times New Roman"/>
          <w:b w:val="0"/>
          <w:sz w:val="24"/>
          <w:szCs w:val="24"/>
        </w:rPr>
        <w:t>совокупность информации, указанной в Законе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по адресу: www.zakupki.gov.ru</w:t>
      </w:r>
      <w:r w:rsidRPr="002242E2">
        <w:rPr>
          <w:rFonts w:ascii="Times New Roman" w:hAnsi="Times New Roman"/>
          <w:b w:val="0"/>
          <w:sz w:val="24"/>
          <w:szCs w:val="24"/>
        </w:rPr>
        <w:t>.</w:t>
      </w:r>
    </w:p>
    <w:p w:rsidR="009E497F" w:rsidRPr="002242E2" w:rsidRDefault="009E497F" w:rsidP="009E497F">
      <w:pPr>
        <w:pStyle w:val="2"/>
        <w:numPr>
          <w:ilvl w:val="0"/>
          <w:numId w:val="0"/>
        </w:numPr>
        <w:spacing w:before="0"/>
        <w:ind w:firstLine="567"/>
        <w:jc w:val="both"/>
        <w:rPr>
          <w:rFonts w:ascii="Times New Roman" w:hAnsi="Times New Roman"/>
          <w:b w:val="0"/>
          <w:sz w:val="24"/>
          <w:szCs w:val="24"/>
        </w:rPr>
      </w:pPr>
      <w:r w:rsidRPr="002242E2">
        <w:rPr>
          <w:rFonts w:ascii="Times New Roman" w:hAnsi="Times New Roman"/>
          <w:sz w:val="24"/>
          <w:szCs w:val="24"/>
        </w:rPr>
        <w:t xml:space="preserve">Положение о закупке </w:t>
      </w:r>
      <w:r w:rsidR="001F3726">
        <w:rPr>
          <w:rFonts w:ascii="Times New Roman" w:hAnsi="Times New Roman"/>
          <w:sz w:val="24"/>
          <w:szCs w:val="24"/>
        </w:rPr>
        <w:t>Акционерного общества «Салаватский химический завод»</w:t>
      </w:r>
      <w:r w:rsidRPr="002242E2">
        <w:rPr>
          <w:rFonts w:ascii="Times New Roman" w:hAnsi="Times New Roman"/>
          <w:sz w:val="24"/>
          <w:szCs w:val="24"/>
        </w:rPr>
        <w:t xml:space="preserve"> </w:t>
      </w:r>
      <w:r w:rsidRPr="002242E2">
        <w:rPr>
          <w:rFonts w:ascii="Times New Roman" w:hAnsi="Times New Roman"/>
          <w:b w:val="0"/>
          <w:sz w:val="24"/>
          <w:szCs w:val="24"/>
        </w:rPr>
        <w:t>–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9E497F" w:rsidRPr="002242E2" w:rsidRDefault="009E497F" w:rsidP="009E497F">
      <w:pPr>
        <w:pStyle w:val="2"/>
        <w:numPr>
          <w:ilvl w:val="0"/>
          <w:numId w:val="0"/>
        </w:numPr>
        <w:spacing w:before="0"/>
        <w:ind w:firstLine="567"/>
        <w:jc w:val="both"/>
        <w:rPr>
          <w:rFonts w:ascii="Times New Roman" w:hAnsi="Times New Roman"/>
          <w:b w:val="0"/>
          <w:sz w:val="24"/>
          <w:szCs w:val="24"/>
        </w:rPr>
      </w:pPr>
      <w:r w:rsidRPr="002242E2">
        <w:rPr>
          <w:rFonts w:ascii="Times New Roman" w:hAnsi="Times New Roman"/>
          <w:sz w:val="24"/>
          <w:szCs w:val="24"/>
        </w:rPr>
        <w:t xml:space="preserve">Заказчик </w:t>
      </w:r>
      <w:r w:rsidRPr="002242E2">
        <w:rPr>
          <w:rFonts w:ascii="Times New Roman" w:hAnsi="Times New Roman"/>
          <w:b w:val="0"/>
          <w:sz w:val="24"/>
          <w:szCs w:val="24"/>
        </w:rPr>
        <w:t>– организация, указанная в п</w:t>
      </w:r>
      <w:r w:rsidR="000D45BE" w:rsidRPr="002242E2">
        <w:rPr>
          <w:rFonts w:ascii="Times New Roman" w:hAnsi="Times New Roman"/>
          <w:b w:val="0"/>
          <w:sz w:val="24"/>
          <w:szCs w:val="24"/>
        </w:rPr>
        <w:t>ункте 3</w:t>
      </w:r>
      <w:r w:rsidR="001F3726">
        <w:rPr>
          <w:rFonts w:ascii="Times New Roman" w:hAnsi="Times New Roman"/>
          <w:b w:val="0"/>
          <w:sz w:val="24"/>
          <w:szCs w:val="24"/>
        </w:rPr>
        <w:t xml:space="preserve"> Информационной карты, </w:t>
      </w:r>
      <w:r w:rsidRPr="002242E2">
        <w:rPr>
          <w:rFonts w:ascii="Times New Roman" w:hAnsi="Times New Roman"/>
          <w:b w:val="0"/>
          <w:sz w:val="24"/>
          <w:szCs w:val="24"/>
        </w:rPr>
        <w:t>для удовлетворения потребностей которой осуществляется закупочная деятельность в соответствии с Положением о закупке и от имени которой заключается договор по итогам процедуры закупки.</w:t>
      </w:r>
    </w:p>
    <w:bookmarkEnd w:id="13"/>
    <w:p w:rsidR="009E497F" w:rsidRPr="002242E2" w:rsidRDefault="009E497F" w:rsidP="009E497F">
      <w:pPr>
        <w:pStyle w:val="2"/>
        <w:numPr>
          <w:ilvl w:val="0"/>
          <w:numId w:val="0"/>
        </w:numPr>
        <w:spacing w:before="0"/>
        <w:ind w:firstLine="567"/>
        <w:jc w:val="both"/>
        <w:rPr>
          <w:rFonts w:ascii="Times New Roman" w:hAnsi="Times New Roman"/>
          <w:b w:val="0"/>
          <w:sz w:val="24"/>
          <w:szCs w:val="24"/>
        </w:rPr>
      </w:pPr>
      <w:r w:rsidRPr="002242E2">
        <w:rPr>
          <w:rFonts w:ascii="Times New Roman" w:hAnsi="Times New Roman"/>
          <w:sz w:val="24"/>
          <w:szCs w:val="24"/>
        </w:rPr>
        <w:t>Закупка (процедура закупки)</w:t>
      </w:r>
      <w:r w:rsidRPr="002242E2">
        <w:rPr>
          <w:rFonts w:ascii="Times New Roman" w:hAnsi="Times New Roman"/>
          <w:b w:val="0"/>
          <w:sz w:val="24"/>
          <w:szCs w:val="24"/>
        </w:rPr>
        <w:t xml:space="preserve"> – последовательность действий, осуществляемых в соответствии с Положением о закупке и с правилами, установленными документацией о закупке, с целью удовлетворения потребности заказчика в продукции.</w:t>
      </w:r>
    </w:p>
    <w:p w:rsidR="009E497F" w:rsidRPr="002242E2" w:rsidRDefault="00C75E93" w:rsidP="009E497F">
      <w:pPr>
        <w:pStyle w:val="2"/>
        <w:numPr>
          <w:ilvl w:val="0"/>
          <w:numId w:val="0"/>
        </w:numPr>
        <w:spacing w:before="0"/>
        <w:ind w:firstLine="567"/>
        <w:jc w:val="both"/>
        <w:rPr>
          <w:rFonts w:ascii="Times New Roman" w:hAnsi="Times New Roman"/>
          <w:b w:val="0"/>
          <w:sz w:val="24"/>
          <w:szCs w:val="24"/>
        </w:rPr>
      </w:pPr>
      <w:r>
        <w:rPr>
          <w:rFonts w:ascii="Times New Roman" w:hAnsi="Times New Roman"/>
          <w:sz w:val="24"/>
          <w:szCs w:val="24"/>
        </w:rPr>
        <w:t>К</w:t>
      </w:r>
      <w:r w:rsidR="009E497F" w:rsidRPr="002242E2">
        <w:rPr>
          <w:rFonts w:ascii="Times New Roman" w:hAnsi="Times New Roman"/>
          <w:sz w:val="24"/>
          <w:szCs w:val="24"/>
        </w:rPr>
        <w:t>омиссия</w:t>
      </w:r>
      <w:r w:rsidR="001F3726">
        <w:rPr>
          <w:rFonts w:ascii="Times New Roman" w:hAnsi="Times New Roman"/>
          <w:sz w:val="24"/>
          <w:szCs w:val="24"/>
        </w:rPr>
        <w:t xml:space="preserve"> (конкурсная комиссия, аукционная комиссия, комиссия по подведению итогов запросов предложений)</w:t>
      </w:r>
      <w:r w:rsidR="009E497F" w:rsidRPr="002242E2">
        <w:rPr>
          <w:rFonts w:ascii="Times New Roman" w:hAnsi="Times New Roman"/>
          <w:b w:val="0"/>
          <w:sz w:val="24"/>
          <w:szCs w:val="24"/>
        </w:rPr>
        <w:t xml:space="preserve"> – коллегиальный орган, назначаемый заказчиком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9E497F" w:rsidRPr="002242E2" w:rsidRDefault="009E497F" w:rsidP="009E497F">
      <w:pPr>
        <w:pStyle w:val="2"/>
        <w:numPr>
          <w:ilvl w:val="0"/>
          <w:numId w:val="0"/>
        </w:numPr>
        <w:spacing w:before="0"/>
        <w:ind w:firstLine="567"/>
        <w:jc w:val="both"/>
        <w:rPr>
          <w:rFonts w:ascii="Times New Roman" w:hAnsi="Times New Roman"/>
          <w:b w:val="0"/>
          <w:sz w:val="24"/>
          <w:szCs w:val="24"/>
        </w:rPr>
      </w:pPr>
      <w:r w:rsidRPr="002242E2">
        <w:rPr>
          <w:rFonts w:ascii="Times New Roman" w:hAnsi="Times New Roman"/>
          <w:sz w:val="24"/>
          <w:szCs w:val="24"/>
        </w:rPr>
        <w:t>Заявка (заявка на участие в закупке)</w:t>
      </w:r>
      <w:r w:rsidRPr="002242E2">
        <w:rPr>
          <w:rFonts w:ascii="Times New Roman" w:hAnsi="Times New Roman"/>
          <w:b w:val="0"/>
          <w:sz w:val="24"/>
          <w:szCs w:val="24"/>
        </w:rPr>
        <w:t xml:space="preserve"> – комплект документов, представленный для участия в закупке в порядке, установленном документацией о закупке.</w:t>
      </w:r>
    </w:p>
    <w:p w:rsidR="009E497F" w:rsidRPr="002242E2" w:rsidRDefault="009E497F" w:rsidP="009E497F">
      <w:pPr>
        <w:pStyle w:val="2"/>
        <w:numPr>
          <w:ilvl w:val="0"/>
          <w:numId w:val="0"/>
        </w:numPr>
        <w:spacing w:before="0"/>
        <w:ind w:firstLine="567"/>
        <w:jc w:val="both"/>
        <w:rPr>
          <w:rFonts w:ascii="Times New Roman" w:hAnsi="Times New Roman"/>
          <w:b w:val="0"/>
          <w:sz w:val="24"/>
          <w:szCs w:val="24"/>
        </w:rPr>
      </w:pPr>
      <w:r w:rsidRPr="002242E2">
        <w:rPr>
          <w:rFonts w:ascii="Times New Roman" w:hAnsi="Times New Roman"/>
          <w:sz w:val="24"/>
          <w:szCs w:val="24"/>
        </w:rPr>
        <w:t xml:space="preserve">Извещение </w:t>
      </w:r>
      <w:r w:rsidRPr="002242E2">
        <w:rPr>
          <w:rFonts w:ascii="Times New Roman" w:hAnsi="Times New Roman"/>
          <w:b w:val="0"/>
          <w:sz w:val="24"/>
          <w:szCs w:val="24"/>
        </w:rPr>
        <w:t xml:space="preserve">– документ, содержащий основные условия закупки и иную информацию, предусмотренную Положением о закупке, имеющий статус приглашения делать оферты. </w:t>
      </w:r>
    </w:p>
    <w:p w:rsidR="009E497F" w:rsidRPr="002242E2" w:rsidRDefault="009E497F" w:rsidP="009E497F">
      <w:pPr>
        <w:pStyle w:val="2"/>
        <w:numPr>
          <w:ilvl w:val="0"/>
          <w:numId w:val="0"/>
        </w:numPr>
        <w:spacing w:before="0"/>
        <w:ind w:firstLine="567"/>
        <w:jc w:val="both"/>
        <w:rPr>
          <w:rFonts w:ascii="Times New Roman" w:hAnsi="Times New Roman"/>
          <w:b w:val="0"/>
          <w:sz w:val="24"/>
          <w:szCs w:val="24"/>
        </w:rPr>
      </w:pPr>
      <w:r w:rsidRPr="002242E2">
        <w:rPr>
          <w:rFonts w:ascii="Times New Roman" w:hAnsi="Times New Roman"/>
          <w:sz w:val="24"/>
          <w:szCs w:val="24"/>
        </w:rPr>
        <w:t>Коллективный участник</w:t>
      </w:r>
      <w:r w:rsidRPr="002242E2">
        <w:rPr>
          <w:rFonts w:ascii="Times New Roman" w:hAnsi="Times New Roman"/>
          <w:b w:val="0"/>
          <w:sz w:val="24"/>
          <w:szCs w:val="24"/>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в соответствии с условиями документации о закупке.</w:t>
      </w:r>
    </w:p>
    <w:p w:rsidR="009E497F" w:rsidRPr="002242E2" w:rsidRDefault="009E497F" w:rsidP="009E497F">
      <w:pPr>
        <w:pStyle w:val="2"/>
        <w:numPr>
          <w:ilvl w:val="0"/>
          <w:numId w:val="0"/>
        </w:numPr>
        <w:spacing w:before="0"/>
        <w:ind w:firstLine="567"/>
        <w:jc w:val="both"/>
        <w:rPr>
          <w:rFonts w:ascii="Times New Roman" w:hAnsi="Times New Roman"/>
          <w:b w:val="0"/>
          <w:sz w:val="24"/>
          <w:szCs w:val="24"/>
        </w:rPr>
      </w:pPr>
      <w:r w:rsidRPr="002242E2">
        <w:rPr>
          <w:rFonts w:ascii="Times New Roman" w:hAnsi="Times New Roman"/>
          <w:sz w:val="24"/>
          <w:szCs w:val="24"/>
        </w:rPr>
        <w:t>Лот</w:t>
      </w:r>
      <w:r w:rsidRPr="002242E2">
        <w:rPr>
          <w:rFonts w:ascii="Times New Roman" w:hAnsi="Times New Roman"/>
          <w:b w:val="0"/>
          <w:sz w:val="24"/>
          <w:szCs w:val="24"/>
        </w:rPr>
        <w:t xml:space="preserve"> – часть продукции, закупаемой заказчиком в рамках объявленной конкурентной процедуры закупки, на которую представляется отдельная заявка.</w:t>
      </w:r>
    </w:p>
    <w:p w:rsidR="009E497F" w:rsidRPr="002242E2" w:rsidRDefault="009E497F" w:rsidP="009E497F">
      <w:pPr>
        <w:pStyle w:val="2"/>
        <w:numPr>
          <w:ilvl w:val="0"/>
          <w:numId w:val="0"/>
        </w:numPr>
        <w:spacing w:before="0"/>
        <w:ind w:firstLine="567"/>
        <w:jc w:val="both"/>
        <w:rPr>
          <w:rFonts w:ascii="Times New Roman" w:hAnsi="Times New Roman"/>
          <w:b w:val="0"/>
          <w:sz w:val="24"/>
          <w:szCs w:val="24"/>
        </w:rPr>
      </w:pPr>
      <w:r w:rsidRPr="002242E2">
        <w:rPr>
          <w:rFonts w:ascii="Times New Roman" w:hAnsi="Times New Roman"/>
          <w:sz w:val="24"/>
          <w:szCs w:val="24"/>
        </w:rPr>
        <w:t xml:space="preserve">Начальная (максимальная) цена договора (цена лота) </w:t>
      </w:r>
      <w:r w:rsidRPr="002242E2">
        <w:rPr>
          <w:rFonts w:ascii="Times New Roman" w:hAnsi="Times New Roman"/>
          <w:b w:val="0"/>
          <w:sz w:val="24"/>
          <w:szCs w:val="24"/>
        </w:rPr>
        <w:t>– предельно допустимая цена договора (лота), выше размера которой не может быть заключен договор по итогам проведения закупки.</w:t>
      </w:r>
    </w:p>
    <w:p w:rsidR="001F3726" w:rsidRDefault="009E497F" w:rsidP="009E497F">
      <w:pPr>
        <w:pStyle w:val="2"/>
        <w:numPr>
          <w:ilvl w:val="0"/>
          <w:numId w:val="0"/>
        </w:numPr>
        <w:spacing w:before="0"/>
        <w:ind w:firstLine="567"/>
        <w:jc w:val="both"/>
        <w:rPr>
          <w:rFonts w:ascii="Times New Roman" w:hAnsi="Times New Roman"/>
          <w:b w:val="0"/>
          <w:sz w:val="24"/>
          <w:szCs w:val="24"/>
        </w:rPr>
      </w:pPr>
      <w:r w:rsidRPr="002242E2">
        <w:rPr>
          <w:rFonts w:ascii="Times New Roman" w:hAnsi="Times New Roman"/>
          <w:sz w:val="24"/>
          <w:szCs w:val="24"/>
        </w:rPr>
        <w:t>Организатор закупки</w:t>
      </w:r>
      <w:r w:rsidRPr="002242E2">
        <w:rPr>
          <w:rFonts w:ascii="Times New Roman" w:hAnsi="Times New Roman"/>
          <w:b w:val="0"/>
          <w:sz w:val="24"/>
          <w:szCs w:val="24"/>
        </w:rPr>
        <w:t xml:space="preserve"> – </w:t>
      </w:r>
      <w:r w:rsidR="001F3726" w:rsidRPr="001F3726">
        <w:rPr>
          <w:rFonts w:ascii="Times New Roman" w:hAnsi="Times New Roman" w:hint="eastAsia"/>
          <w:b w:val="0"/>
          <w:sz w:val="24"/>
          <w:szCs w:val="24"/>
        </w:rPr>
        <w:t>структурное</w:t>
      </w:r>
      <w:r w:rsidR="001F3726" w:rsidRPr="001F3726">
        <w:rPr>
          <w:rFonts w:ascii="Times New Roman" w:hAnsi="Times New Roman"/>
          <w:b w:val="0"/>
          <w:sz w:val="24"/>
          <w:szCs w:val="24"/>
        </w:rPr>
        <w:t xml:space="preserve"> </w:t>
      </w:r>
      <w:r w:rsidR="001F3726" w:rsidRPr="001F3726">
        <w:rPr>
          <w:rFonts w:ascii="Times New Roman" w:hAnsi="Times New Roman" w:hint="eastAsia"/>
          <w:b w:val="0"/>
          <w:sz w:val="24"/>
          <w:szCs w:val="24"/>
        </w:rPr>
        <w:t>подразделение</w:t>
      </w:r>
      <w:r w:rsidR="001F3726" w:rsidRPr="001F3726">
        <w:rPr>
          <w:rFonts w:ascii="Times New Roman" w:hAnsi="Times New Roman"/>
          <w:b w:val="0"/>
          <w:sz w:val="24"/>
          <w:szCs w:val="24"/>
        </w:rPr>
        <w:t xml:space="preserve"> </w:t>
      </w:r>
      <w:r w:rsidR="001F3726" w:rsidRPr="001F3726">
        <w:rPr>
          <w:rFonts w:ascii="Times New Roman" w:hAnsi="Times New Roman" w:hint="eastAsia"/>
          <w:b w:val="0"/>
          <w:sz w:val="24"/>
          <w:szCs w:val="24"/>
        </w:rPr>
        <w:t>Общества</w:t>
      </w:r>
      <w:r w:rsidR="001F3726" w:rsidRPr="001F3726">
        <w:rPr>
          <w:rFonts w:ascii="Times New Roman" w:hAnsi="Times New Roman"/>
          <w:b w:val="0"/>
          <w:sz w:val="24"/>
          <w:szCs w:val="24"/>
        </w:rPr>
        <w:t xml:space="preserve">, </w:t>
      </w:r>
      <w:r w:rsidR="001F3726" w:rsidRPr="001F3726">
        <w:rPr>
          <w:rFonts w:ascii="Times New Roman" w:hAnsi="Times New Roman" w:hint="eastAsia"/>
          <w:b w:val="0"/>
          <w:sz w:val="24"/>
          <w:szCs w:val="24"/>
        </w:rPr>
        <w:t>специализированная</w:t>
      </w:r>
      <w:r w:rsidR="001F3726" w:rsidRPr="001F3726">
        <w:rPr>
          <w:rFonts w:ascii="Times New Roman" w:hAnsi="Times New Roman"/>
          <w:b w:val="0"/>
          <w:sz w:val="24"/>
          <w:szCs w:val="24"/>
        </w:rPr>
        <w:t xml:space="preserve"> </w:t>
      </w:r>
      <w:r w:rsidR="001F3726" w:rsidRPr="001F3726">
        <w:rPr>
          <w:rFonts w:ascii="Times New Roman" w:hAnsi="Times New Roman" w:hint="eastAsia"/>
          <w:b w:val="0"/>
          <w:sz w:val="24"/>
          <w:szCs w:val="24"/>
        </w:rPr>
        <w:t>организация</w:t>
      </w:r>
      <w:r w:rsidR="001F3726" w:rsidRPr="001F3726">
        <w:rPr>
          <w:rFonts w:ascii="Times New Roman" w:hAnsi="Times New Roman"/>
          <w:b w:val="0"/>
          <w:sz w:val="24"/>
          <w:szCs w:val="24"/>
        </w:rPr>
        <w:t xml:space="preserve">, </w:t>
      </w:r>
      <w:r w:rsidR="001F3726" w:rsidRPr="001F3726">
        <w:rPr>
          <w:rFonts w:ascii="Times New Roman" w:hAnsi="Times New Roman" w:hint="eastAsia"/>
          <w:b w:val="0"/>
          <w:sz w:val="24"/>
          <w:szCs w:val="24"/>
        </w:rPr>
        <w:t>которые</w:t>
      </w:r>
      <w:r w:rsidR="001F3726" w:rsidRPr="001F3726">
        <w:rPr>
          <w:rFonts w:ascii="Times New Roman" w:hAnsi="Times New Roman"/>
          <w:b w:val="0"/>
          <w:sz w:val="24"/>
          <w:szCs w:val="24"/>
        </w:rPr>
        <w:t xml:space="preserve"> </w:t>
      </w:r>
      <w:r w:rsidR="001F3726" w:rsidRPr="001F3726">
        <w:rPr>
          <w:rFonts w:ascii="Times New Roman" w:hAnsi="Times New Roman" w:hint="eastAsia"/>
          <w:b w:val="0"/>
          <w:sz w:val="24"/>
          <w:szCs w:val="24"/>
        </w:rPr>
        <w:t>от</w:t>
      </w:r>
      <w:r w:rsidR="001F3726" w:rsidRPr="001F3726">
        <w:rPr>
          <w:rFonts w:ascii="Times New Roman" w:hAnsi="Times New Roman"/>
          <w:b w:val="0"/>
          <w:sz w:val="24"/>
          <w:szCs w:val="24"/>
        </w:rPr>
        <w:t xml:space="preserve"> </w:t>
      </w:r>
      <w:r w:rsidR="001F3726" w:rsidRPr="001F3726">
        <w:rPr>
          <w:rFonts w:ascii="Times New Roman" w:hAnsi="Times New Roman" w:hint="eastAsia"/>
          <w:b w:val="0"/>
          <w:sz w:val="24"/>
          <w:szCs w:val="24"/>
        </w:rPr>
        <w:t>имени</w:t>
      </w:r>
      <w:r w:rsidR="001F3726" w:rsidRPr="001F3726">
        <w:rPr>
          <w:rFonts w:ascii="Times New Roman" w:hAnsi="Times New Roman"/>
          <w:b w:val="0"/>
          <w:sz w:val="24"/>
          <w:szCs w:val="24"/>
        </w:rPr>
        <w:t xml:space="preserve"> </w:t>
      </w:r>
      <w:r w:rsidR="001F3726" w:rsidRPr="001F3726">
        <w:rPr>
          <w:rFonts w:ascii="Times New Roman" w:hAnsi="Times New Roman" w:hint="eastAsia"/>
          <w:b w:val="0"/>
          <w:sz w:val="24"/>
          <w:szCs w:val="24"/>
        </w:rPr>
        <w:t>Акционерного</w:t>
      </w:r>
      <w:r w:rsidR="001F3726" w:rsidRPr="001F3726">
        <w:rPr>
          <w:rFonts w:ascii="Times New Roman" w:hAnsi="Times New Roman"/>
          <w:b w:val="0"/>
          <w:sz w:val="24"/>
          <w:szCs w:val="24"/>
        </w:rPr>
        <w:t xml:space="preserve"> </w:t>
      </w:r>
      <w:r w:rsidR="001F3726" w:rsidRPr="001F3726">
        <w:rPr>
          <w:rFonts w:ascii="Times New Roman" w:hAnsi="Times New Roman" w:hint="eastAsia"/>
          <w:b w:val="0"/>
          <w:sz w:val="24"/>
          <w:szCs w:val="24"/>
        </w:rPr>
        <w:t>общества</w:t>
      </w:r>
      <w:r w:rsidR="001F3726" w:rsidRPr="001F3726">
        <w:rPr>
          <w:rFonts w:ascii="Times New Roman" w:hAnsi="Times New Roman"/>
          <w:b w:val="0"/>
          <w:sz w:val="24"/>
          <w:szCs w:val="24"/>
        </w:rPr>
        <w:t xml:space="preserve"> «</w:t>
      </w:r>
      <w:r w:rsidR="001F3726" w:rsidRPr="001F3726">
        <w:rPr>
          <w:rFonts w:ascii="Times New Roman" w:hAnsi="Times New Roman" w:hint="eastAsia"/>
          <w:b w:val="0"/>
          <w:sz w:val="24"/>
          <w:szCs w:val="24"/>
        </w:rPr>
        <w:t>Салаватский</w:t>
      </w:r>
      <w:r w:rsidR="001F3726" w:rsidRPr="001F3726">
        <w:rPr>
          <w:rFonts w:ascii="Times New Roman" w:hAnsi="Times New Roman"/>
          <w:b w:val="0"/>
          <w:sz w:val="24"/>
          <w:szCs w:val="24"/>
        </w:rPr>
        <w:t xml:space="preserve"> </w:t>
      </w:r>
      <w:r w:rsidR="001F3726" w:rsidRPr="001F3726">
        <w:rPr>
          <w:rFonts w:ascii="Times New Roman" w:hAnsi="Times New Roman" w:hint="eastAsia"/>
          <w:b w:val="0"/>
          <w:sz w:val="24"/>
          <w:szCs w:val="24"/>
        </w:rPr>
        <w:t>химический</w:t>
      </w:r>
      <w:r w:rsidR="001F3726" w:rsidRPr="001F3726">
        <w:rPr>
          <w:rFonts w:ascii="Times New Roman" w:hAnsi="Times New Roman"/>
          <w:b w:val="0"/>
          <w:sz w:val="24"/>
          <w:szCs w:val="24"/>
        </w:rPr>
        <w:t xml:space="preserve"> </w:t>
      </w:r>
      <w:r w:rsidR="001F3726" w:rsidRPr="001F3726">
        <w:rPr>
          <w:rFonts w:ascii="Times New Roman" w:hAnsi="Times New Roman" w:hint="eastAsia"/>
          <w:b w:val="0"/>
          <w:sz w:val="24"/>
          <w:szCs w:val="24"/>
        </w:rPr>
        <w:t>завод»</w:t>
      </w:r>
      <w:r w:rsidR="001F3726" w:rsidRPr="001F3726">
        <w:rPr>
          <w:rFonts w:ascii="Times New Roman" w:hAnsi="Times New Roman"/>
          <w:b w:val="0"/>
          <w:sz w:val="24"/>
          <w:szCs w:val="24"/>
        </w:rPr>
        <w:t xml:space="preserve"> </w:t>
      </w:r>
      <w:r w:rsidR="001F3726" w:rsidRPr="001F3726">
        <w:rPr>
          <w:rFonts w:ascii="Times New Roman" w:hAnsi="Times New Roman" w:hint="eastAsia"/>
          <w:b w:val="0"/>
          <w:sz w:val="24"/>
          <w:szCs w:val="24"/>
        </w:rPr>
        <w:t>осуществляют</w:t>
      </w:r>
      <w:r w:rsidR="001F3726" w:rsidRPr="001F3726">
        <w:rPr>
          <w:rFonts w:ascii="Times New Roman" w:hAnsi="Times New Roman"/>
          <w:b w:val="0"/>
          <w:sz w:val="24"/>
          <w:szCs w:val="24"/>
        </w:rPr>
        <w:t xml:space="preserve"> </w:t>
      </w:r>
      <w:r w:rsidR="001F3726" w:rsidRPr="001F3726">
        <w:rPr>
          <w:rFonts w:ascii="Times New Roman" w:hAnsi="Times New Roman" w:hint="eastAsia"/>
          <w:b w:val="0"/>
          <w:sz w:val="24"/>
          <w:szCs w:val="24"/>
        </w:rPr>
        <w:t>размещение</w:t>
      </w:r>
      <w:r w:rsidR="001F3726" w:rsidRPr="001F3726">
        <w:rPr>
          <w:rFonts w:ascii="Times New Roman" w:hAnsi="Times New Roman"/>
          <w:b w:val="0"/>
          <w:sz w:val="24"/>
          <w:szCs w:val="24"/>
        </w:rPr>
        <w:t xml:space="preserve"> </w:t>
      </w:r>
      <w:r w:rsidR="001F3726" w:rsidRPr="001F3726">
        <w:rPr>
          <w:rFonts w:ascii="Times New Roman" w:hAnsi="Times New Roman" w:hint="eastAsia"/>
          <w:b w:val="0"/>
          <w:sz w:val="24"/>
          <w:szCs w:val="24"/>
        </w:rPr>
        <w:t>и</w:t>
      </w:r>
      <w:r w:rsidR="001F3726" w:rsidRPr="001F3726">
        <w:rPr>
          <w:rFonts w:ascii="Times New Roman" w:hAnsi="Times New Roman"/>
          <w:b w:val="0"/>
          <w:sz w:val="24"/>
          <w:szCs w:val="24"/>
        </w:rPr>
        <w:t xml:space="preserve"> </w:t>
      </w:r>
      <w:r w:rsidR="001F3726" w:rsidRPr="001F3726">
        <w:rPr>
          <w:rFonts w:ascii="Times New Roman" w:hAnsi="Times New Roman" w:hint="eastAsia"/>
          <w:b w:val="0"/>
          <w:sz w:val="24"/>
          <w:szCs w:val="24"/>
        </w:rPr>
        <w:t>проведение</w:t>
      </w:r>
      <w:r w:rsidR="001F3726" w:rsidRPr="001F3726">
        <w:rPr>
          <w:rFonts w:ascii="Times New Roman" w:hAnsi="Times New Roman"/>
          <w:b w:val="0"/>
          <w:sz w:val="24"/>
          <w:szCs w:val="24"/>
        </w:rPr>
        <w:t xml:space="preserve"> </w:t>
      </w:r>
      <w:r w:rsidR="001F3726" w:rsidRPr="001F3726">
        <w:rPr>
          <w:rFonts w:ascii="Times New Roman" w:hAnsi="Times New Roman" w:hint="eastAsia"/>
          <w:b w:val="0"/>
          <w:sz w:val="24"/>
          <w:szCs w:val="24"/>
        </w:rPr>
        <w:t>конкурентных</w:t>
      </w:r>
      <w:r w:rsidR="001F3726" w:rsidRPr="001F3726">
        <w:rPr>
          <w:rFonts w:ascii="Times New Roman" w:hAnsi="Times New Roman"/>
          <w:b w:val="0"/>
          <w:sz w:val="24"/>
          <w:szCs w:val="24"/>
        </w:rPr>
        <w:t xml:space="preserve"> </w:t>
      </w:r>
      <w:r w:rsidR="001F3726" w:rsidRPr="001F3726">
        <w:rPr>
          <w:rFonts w:ascii="Times New Roman" w:hAnsi="Times New Roman" w:hint="eastAsia"/>
          <w:b w:val="0"/>
          <w:sz w:val="24"/>
          <w:szCs w:val="24"/>
        </w:rPr>
        <w:t>закупок</w:t>
      </w:r>
      <w:r w:rsidR="001F3726" w:rsidRPr="001F3726">
        <w:rPr>
          <w:rFonts w:ascii="Times New Roman" w:hAnsi="Times New Roman"/>
          <w:b w:val="0"/>
          <w:sz w:val="24"/>
          <w:szCs w:val="24"/>
        </w:rPr>
        <w:t xml:space="preserve">. </w:t>
      </w:r>
    </w:p>
    <w:p w:rsidR="009E497F" w:rsidRPr="002242E2" w:rsidRDefault="009E497F" w:rsidP="009E497F">
      <w:pPr>
        <w:pStyle w:val="2"/>
        <w:numPr>
          <w:ilvl w:val="0"/>
          <w:numId w:val="0"/>
        </w:numPr>
        <w:spacing w:before="0"/>
        <w:ind w:firstLine="567"/>
        <w:jc w:val="both"/>
        <w:rPr>
          <w:rFonts w:ascii="Times New Roman" w:hAnsi="Times New Roman"/>
          <w:b w:val="0"/>
          <w:sz w:val="24"/>
          <w:szCs w:val="24"/>
        </w:rPr>
      </w:pPr>
      <w:r w:rsidRPr="002242E2">
        <w:rPr>
          <w:rFonts w:ascii="Times New Roman" w:hAnsi="Times New Roman"/>
          <w:sz w:val="24"/>
          <w:szCs w:val="24"/>
        </w:rPr>
        <w:t>Переторжка</w:t>
      </w:r>
      <w:r w:rsidRPr="002242E2">
        <w:rPr>
          <w:rFonts w:ascii="Times New Roman" w:hAnsi="Times New Roman"/>
          <w:b w:val="0"/>
          <w:sz w:val="24"/>
          <w:szCs w:val="24"/>
        </w:rPr>
        <w:t xml:space="preserve"> – процедура, целью проведения которой является предоставление участникам закупки возможности добровольного повышения предпочтительности своих ранее поданных заявок путем снижения первоначальной цены заявки, при условии сохранения всех остальных предложений, изложенных в их заявке, без изменений</w:t>
      </w:r>
      <w:r w:rsidR="00F97EFA" w:rsidRPr="002242E2">
        <w:rPr>
          <w:rFonts w:ascii="Times New Roman" w:hAnsi="Times New Roman"/>
          <w:b w:val="0"/>
          <w:sz w:val="24"/>
          <w:szCs w:val="24"/>
        </w:rPr>
        <w:t>.</w:t>
      </w:r>
    </w:p>
    <w:p w:rsidR="009E497F" w:rsidRPr="002242E2" w:rsidRDefault="009E497F" w:rsidP="009E497F">
      <w:pPr>
        <w:pStyle w:val="2"/>
        <w:numPr>
          <w:ilvl w:val="0"/>
          <w:numId w:val="0"/>
        </w:numPr>
        <w:spacing w:before="0"/>
        <w:ind w:firstLine="567"/>
        <w:jc w:val="both"/>
        <w:rPr>
          <w:rFonts w:ascii="Times New Roman" w:hAnsi="Times New Roman"/>
          <w:b w:val="0"/>
          <w:sz w:val="24"/>
          <w:szCs w:val="24"/>
        </w:rPr>
      </w:pPr>
      <w:r w:rsidRPr="002242E2">
        <w:rPr>
          <w:rFonts w:ascii="Times New Roman" w:hAnsi="Times New Roman"/>
          <w:sz w:val="24"/>
          <w:szCs w:val="24"/>
        </w:rPr>
        <w:t>Победитель закупки</w:t>
      </w:r>
      <w:r w:rsidRPr="002242E2">
        <w:rPr>
          <w:rFonts w:ascii="Times New Roman" w:hAnsi="Times New Roman"/>
          <w:b w:val="0"/>
          <w:sz w:val="24"/>
          <w:szCs w:val="24"/>
        </w:rPr>
        <w:t xml:space="preserve"> – участник закупки, который </w:t>
      </w:r>
      <w:r w:rsidRPr="002242E2" w:rsidDel="00A71E83">
        <w:rPr>
          <w:rFonts w:ascii="Times New Roman" w:hAnsi="Times New Roman"/>
          <w:b w:val="0"/>
          <w:sz w:val="24"/>
          <w:szCs w:val="24"/>
        </w:rPr>
        <w:t>по решению закупочной комиссии</w:t>
      </w:r>
      <w:r w:rsidRPr="002242E2">
        <w:rPr>
          <w:rFonts w:ascii="Times New Roman" w:hAnsi="Times New Roman"/>
          <w:b w:val="0"/>
          <w:sz w:val="24"/>
          <w:szCs w:val="24"/>
        </w:rPr>
        <w:t xml:space="preserve"> предложил лучшие условия исполнения договора на основании документации о закупке.</w:t>
      </w:r>
    </w:p>
    <w:p w:rsidR="009E497F" w:rsidRPr="002242E2" w:rsidRDefault="009E497F" w:rsidP="009E497F">
      <w:pPr>
        <w:pStyle w:val="2"/>
        <w:numPr>
          <w:ilvl w:val="0"/>
          <w:numId w:val="0"/>
        </w:numPr>
        <w:spacing w:before="0"/>
        <w:ind w:firstLine="567"/>
        <w:jc w:val="both"/>
        <w:rPr>
          <w:rFonts w:ascii="Times New Roman" w:hAnsi="Times New Roman"/>
          <w:b w:val="0"/>
          <w:sz w:val="24"/>
          <w:szCs w:val="24"/>
        </w:rPr>
      </w:pPr>
      <w:r w:rsidRPr="002242E2">
        <w:rPr>
          <w:rFonts w:ascii="Times New Roman" w:hAnsi="Times New Roman"/>
          <w:sz w:val="24"/>
          <w:szCs w:val="24"/>
        </w:rPr>
        <w:lastRenderedPageBreak/>
        <w:t xml:space="preserve">Поставщик </w:t>
      </w:r>
      <w:r w:rsidRPr="002242E2">
        <w:rPr>
          <w:rFonts w:ascii="Times New Roman" w:hAnsi="Times New Roman"/>
          <w:b w:val="0"/>
          <w:sz w:val="24"/>
          <w:szCs w:val="24"/>
        </w:rPr>
        <w:t>– любое юридическое или физическое лицо, в том числе индивидуальный предприниматель.</w:t>
      </w:r>
    </w:p>
    <w:p w:rsidR="009E497F" w:rsidRPr="002242E2" w:rsidRDefault="009E497F" w:rsidP="009E497F">
      <w:pPr>
        <w:pStyle w:val="2"/>
        <w:numPr>
          <w:ilvl w:val="0"/>
          <w:numId w:val="0"/>
        </w:numPr>
        <w:spacing w:before="0"/>
        <w:ind w:firstLine="567"/>
        <w:jc w:val="both"/>
        <w:rPr>
          <w:rFonts w:ascii="Times New Roman" w:hAnsi="Times New Roman"/>
          <w:b w:val="0"/>
          <w:sz w:val="24"/>
          <w:szCs w:val="24"/>
        </w:rPr>
      </w:pPr>
      <w:r w:rsidRPr="002242E2">
        <w:rPr>
          <w:rFonts w:ascii="Times New Roman" w:hAnsi="Times New Roman"/>
          <w:sz w:val="24"/>
          <w:szCs w:val="24"/>
        </w:rPr>
        <w:t>Постквалификация</w:t>
      </w:r>
      <w:r w:rsidRPr="002242E2">
        <w:rPr>
          <w:rFonts w:ascii="Times New Roman" w:hAnsi="Times New Roman"/>
          <w:b w:val="0"/>
          <w:sz w:val="24"/>
          <w:szCs w:val="24"/>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w:t>
      </w:r>
    </w:p>
    <w:p w:rsidR="009E497F" w:rsidRPr="002242E2" w:rsidRDefault="009E497F" w:rsidP="009E497F">
      <w:pPr>
        <w:pStyle w:val="2"/>
        <w:numPr>
          <w:ilvl w:val="0"/>
          <w:numId w:val="0"/>
        </w:numPr>
        <w:spacing w:before="0"/>
        <w:ind w:firstLine="567"/>
        <w:jc w:val="both"/>
        <w:rPr>
          <w:rFonts w:ascii="Times New Roman" w:hAnsi="Times New Roman"/>
          <w:b w:val="0"/>
          <w:sz w:val="24"/>
          <w:szCs w:val="24"/>
        </w:rPr>
      </w:pPr>
      <w:r w:rsidRPr="002242E2">
        <w:rPr>
          <w:rFonts w:ascii="Times New Roman" w:hAnsi="Times New Roman"/>
          <w:sz w:val="24"/>
          <w:szCs w:val="24"/>
        </w:rPr>
        <w:t>Участник</w:t>
      </w:r>
      <w:r w:rsidRPr="002242E2">
        <w:rPr>
          <w:rFonts w:ascii="Times New Roman" w:hAnsi="Times New Roman"/>
          <w:b w:val="0"/>
          <w:sz w:val="24"/>
          <w:szCs w:val="24"/>
        </w:rPr>
        <w:t xml:space="preserve"> – участник процедуры закупки и/или участник закупки.</w:t>
      </w:r>
    </w:p>
    <w:p w:rsidR="009E497F" w:rsidRPr="002242E2" w:rsidRDefault="009E497F" w:rsidP="009E497F">
      <w:pPr>
        <w:pStyle w:val="2"/>
        <w:numPr>
          <w:ilvl w:val="0"/>
          <w:numId w:val="0"/>
        </w:numPr>
        <w:spacing w:before="0"/>
        <w:ind w:firstLine="567"/>
        <w:jc w:val="both"/>
        <w:rPr>
          <w:rFonts w:ascii="Times New Roman" w:hAnsi="Times New Roman"/>
          <w:b w:val="0"/>
          <w:sz w:val="24"/>
          <w:szCs w:val="24"/>
        </w:rPr>
      </w:pPr>
      <w:r w:rsidRPr="002242E2">
        <w:rPr>
          <w:rFonts w:ascii="Times New Roman" w:hAnsi="Times New Roman"/>
          <w:sz w:val="24"/>
          <w:szCs w:val="24"/>
        </w:rPr>
        <w:t>Участник процедуры закупки</w:t>
      </w:r>
      <w:r w:rsidRPr="002242E2">
        <w:rPr>
          <w:rFonts w:ascii="Times New Roman" w:hAnsi="Times New Roman"/>
          <w:b w:val="0"/>
          <w:sz w:val="24"/>
          <w:szCs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документации о закупке, или предоставление обеспечения заявки, или подача заявки на участие в процедуре закупки.</w:t>
      </w:r>
    </w:p>
    <w:p w:rsidR="009E497F" w:rsidRPr="002242E2" w:rsidRDefault="009E497F" w:rsidP="009E497F">
      <w:pPr>
        <w:pStyle w:val="2"/>
        <w:numPr>
          <w:ilvl w:val="0"/>
          <w:numId w:val="0"/>
        </w:numPr>
        <w:spacing w:before="0"/>
        <w:ind w:firstLine="567"/>
        <w:jc w:val="both"/>
        <w:rPr>
          <w:rFonts w:ascii="Times New Roman" w:hAnsi="Times New Roman"/>
          <w:b w:val="0"/>
          <w:sz w:val="24"/>
          <w:szCs w:val="24"/>
        </w:rPr>
      </w:pPr>
      <w:r w:rsidRPr="002242E2">
        <w:rPr>
          <w:rFonts w:ascii="Times New Roman" w:hAnsi="Times New Roman"/>
          <w:sz w:val="24"/>
          <w:szCs w:val="24"/>
        </w:rPr>
        <w:t>Участник закупки</w:t>
      </w:r>
      <w:r w:rsidRPr="002242E2">
        <w:rPr>
          <w:rFonts w:ascii="Times New Roman" w:hAnsi="Times New Roman"/>
          <w:b w:val="0"/>
          <w:sz w:val="24"/>
          <w:szCs w:val="24"/>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p>
    <w:p w:rsidR="009E497F" w:rsidRPr="002242E2" w:rsidRDefault="009E497F" w:rsidP="009E497F">
      <w:pPr>
        <w:pStyle w:val="2"/>
        <w:numPr>
          <w:ilvl w:val="0"/>
          <w:numId w:val="0"/>
        </w:numPr>
        <w:spacing w:before="0"/>
        <w:ind w:firstLine="567"/>
        <w:jc w:val="both"/>
        <w:rPr>
          <w:rFonts w:ascii="Times New Roman" w:hAnsi="Times New Roman"/>
          <w:b w:val="0"/>
          <w:sz w:val="24"/>
          <w:szCs w:val="24"/>
        </w:rPr>
      </w:pPr>
      <w:r w:rsidRPr="002242E2">
        <w:rPr>
          <w:rFonts w:ascii="Times New Roman" w:hAnsi="Times New Roman"/>
          <w:sz w:val="24"/>
          <w:szCs w:val="24"/>
        </w:rPr>
        <w:t>Эксперт</w:t>
      </w:r>
      <w:r w:rsidRPr="002242E2">
        <w:rPr>
          <w:rFonts w:ascii="Times New Roman" w:hAnsi="Times New Roman"/>
          <w:b w:val="0"/>
          <w:sz w:val="24"/>
          <w:szCs w:val="24"/>
        </w:rPr>
        <w:t xml:space="preserve"> – лицо, обладающее специальными знаниями и опытом в областях, относящихся к предмету закупки, и привлекаемое для их использования в рамках закупки.</w:t>
      </w:r>
    </w:p>
    <w:p w:rsidR="0084111A" w:rsidRPr="002242E2" w:rsidRDefault="0084111A" w:rsidP="00AE496F">
      <w:pPr>
        <w:keepNext/>
        <w:keepLines/>
        <w:pageBreakBefore/>
        <w:numPr>
          <w:ilvl w:val="0"/>
          <w:numId w:val="10"/>
        </w:numPr>
        <w:suppressAutoHyphens/>
        <w:spacing w:after="0" w:line="240" w:lineRule="auto"/>
        <w:ind w:left="0" w:firstLine="0"/>
        <w:jc w:val="center"/>
        <w:outlineLvl w:val="1"/>
        <w:rPr>
          <w:rFonts w:ascii="Times New Roman" w:eastAsia="Times New Roman" w:hAnsi="Times New Roman"/>
          <w:b/>
          <w:sz w:val="24"/>
          <w:szCs w:val="24"/>
          <w:lang w:eastAsia="ru-RU"/>
        </w:rPr>
      </w:pPr>
      <w:bookmarkStart w:id="14" w:name="_Toc312338870"/>
      <w:bookmarkStart w:id="15" w:name="_Ref415833947"/>
      <w:bookmarkStart w:id="16" w:name="_Toc415874673"/>
      <w:bookmarkStart w:id="17" w:name="_Ref314266065"/>
      <w:bookmarkStart w:id="18" w:name="_Toc421287970"/>
      <w:bookmarkStart w:id="19" w:name="_Toc312367048"/>
      <w:bookmarkStart w:id="20" w:name="_Toc312338855"/>
      <w:bookmarkStart w:id="21" w:name="_Toc311038125"/>
      <w:bookmarkEnd w:id="3"/>
      <w:bookmarkEnd w:id="4"/>
      <w:bookmarkEnd w:id="5"/>
      <w:bookmarkEnd w:id="11"/>
      <w:bookmarkEnd w:id="12"/>
      <w:r w:rsidRPr="002242E2">
        <w:rPr>
          <w:rFonts w:ascii="Times New Roman" w:eastAsia="Times New Roman" w:hAnsi="Times New Roman"/>
          <w:b/>
          <w:sz w:val="24"/>
          <w:szCs w:val="24"/>
          <w:lang w:eastAsia="ru-RU"/>
        </w:rPr>
        <w:lastRenderedPageBreak/>
        <w:t>ОБЩИЕ ПОЛОЖЕНИЯ</w:t>
      </w:r>
    </w:p>
    <w:p w:rsidR="0084111A" w:rsidRPr="002242E2" w:rsidRDefault="0084111A" w:rsidP="00AE496F">
      <w:pPr>
        <w:keepNext/>
        <w:keepLines/>
        <w:numPr>
          <w:ilvl w:val="1"/>
          <w:numId w:val="10"/>
        </w:numPr>
        <w:suppressAutoHyphens/>
        <w:spacing w:after="0" w:line="240" w:lineRule="auto"/>
        <w:ind w:left="0" w:firstLine="567"/>
        <w:outlineLvl w:val="2"/>
        <w:rPr>
          <w:rFonts w:ascii="Times New Roman" w:eastAsia="Times New Roman" w:hAnsi="Times New Roman"/>
          <w:b/>
          <w:sz w:val="24"/>
          <w:szCs w:val="24"/>
          <w:lang w:eastAsia="ru-RU"/>
        </w:rPr>
      </w:pPr>
      <w:bookmarkStart w:id="22" w:name="_Toc415874644"/>
      <w:bookmarkStart w:id="23" w:name="_Toc421287949"/>
      <w:r w:rsidRPr="002242E2">
        <w:rPr>
          <w:rFonts w:ascii="Times New Roman" w:eastAsia="Times New Roman" w:hAnsi="Times New Roman"/>
          <w:b/>
          <w:sz w:val="24"/>
          <w:szCs w:val="24"/>
          <w:lang w:eastAsia="ru-RU"/>
        </w:rPr>
        <w:t>Общие сведения о процедуре закупки</w:t>
      </w:r>
      <w:bookmarkEnd w:id="22"/>
      <w:bookmarkEnd w:id="23"/>
    </w:p>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 xml:space="preserve">Организатор закупки, указанный в официально размещенном извещении </w:t>
      </w:r>
      <w:r w:rsidR="0015776C" w:rsidRPr="002242E2">
        <w:rPr>
          <w:rFonts w:ascii="Times New Roman" w:eastAsia="Times New Roman" w:hAnsi="Times New Roman"/>
          <w:sz w:val="24"/>
          <w:szCs w:val="24"/>
          <w:lang w:eastAsia="ru-RU"/>
        </w:rPr>
        <w:br/>
      </w:r>
      <w:r w:rsidRPr="002242E2">
        <w:rPr>
          <w:rFonts w:ascii="Times New Roman" w:eastAsia="Times New Roman" w:hAnsi="Times New Roman"/>
          <w:sz w:val="24"/>
          <w:szCs w:val="24"/>
          <w:lang w:eastAsia="ru-RU"/>
        </w:rPr>
        <w:t>и п</w:t>
      </w:r>
      <w:r w:rsidR="00130815" w:rsidRPr="002242E2">
        <w:rPr>
          <w:rFonts w:ascii="Times New Roman" w:eastAsia="Times New Roman" w:hAnsi="Times New Roman"/>
          <w:sz w:val="24"/>
          <w:szCs w:val="24"/>
          <w:lang w:eastAsia="ru-RU"/>
        </w:rPr>
        <w:t>ункте</w:t>
      </w:r>
      <w:r w:rsidR="00F513CA" w:rsidRPr="002242E2">
        <w:rPr>
          <w:rFonts w:ascii="Times New Roman" w:eastAsia="Times New Roman" w:hAnsi="Times New Roman"/>
          <w:sz w:val="24"/>
          <w:szCs w:val="24"/>
          <w:lang w:eastAsia="ru-RU"/>
        </w:rPr>
        <w:t xml:space="preserve"> 4 </w:t>
      </w:r>
      <w:r w:rsidRPr="002242E2">
        <w:rPr>
          <w:rFonts w:ascii="Times New Roman" w:eastAsia="Times New Roman" w:hAnsi="Times New Roman"/>
          <w:sz w:val="24"/>
          <w:szCs w:val="24"/>
          <w:lang w:eastAsia="ru-RU"/>
        </w:rPr>
        <w:t>разд</w:t>
      </w:r>
      <w:r w:rsidR="00130815" w:rsidRPr="002242E2">
        <w:rPr>
          <w:rFonts w:ascii="Times New Roman" w:eastAsia="Times New Roman" w:hAnsi="Times New Roman"/>
          <w:sz w:val="24"/>
          <w:szCs w:val="24"/>
          <w:lang w:eastAsia="ru-RU"/>
        </w:rPr>
        <w:t>ела</w:t>
      </w:r>
      <w:r w:rsidR="00F513CA" w:rsidRPr="002242E2">
        <w:rPr>
          <w:rFonts w:ascii="Times New Roman" w:eastAsia="Times New Roman" w:hAnsi="Times New Roman"/>
          <w:sz w:val="24"/>
          <w:szCs w:val="24"/>
          <w:lang w:eastAsia="ru-RU"/>
        </w:rPr>
        <w:t xml:space="preserve"> 6 </w:t>
      </w:r>
      <w:r w:rsidR="00DC78BD" w:rsidRPr="002242E2">
        <w:rPr>
          <w:rFonts w:ascii="Times New Roman" w:eastAsia="Times New Roman" w:hAnsi="Times New Roman"/>
          <w:sz w:val="24"/>
          <w:szCs w:val="24"/>
          <w:lang w:eastAsia="ru-RU"/>
        </w:rPr>
        <w:t>и</w:t>
      </w:r>
      <w:r w:rsidRPr="002242E2">
        <w:rPr>
          <w:rFonts w:ascii="Times New Roman" w:eastAsia="Times New Roman" w:hAnsi="Times New Roman"/>
          <w:sz w:val="24"/>
          <w:szCs w:val="24"/>
          <w:lang w:eastAsia="ru-RU"/>
        </w:rPr>
        <w:t>нформационн</w:t>
      </w:r>
      <w:r w:rsidR="00DC78BD" w:rsidRPr="002242E2">
        <w:rPr>
          <w:rFonts w:ascii="Times New Roman" w:eastAsia="Times New Roman" w:hAnsi="Times New Roman"/>
          <w:sz w:val="24"/>
          <w:szCs w:val="24"/>
          <w:lang w:eastAsia="ru-RU"/>
        </w:rPr>
        <w:t>ой</w:t>
      </w:r>
      <w:r w:rsidRPr="002242E2">
        <w:rPr>
          <w:rFonts w:ascii="Times New Roman" w:eastAsia="Times New Roman" w:hAnsi="Times New Roman"/>
          <w:sz w:val="24"/>
          <w:szCs w:val="24"/>
          <w:lang w:eastAsia="ru-RU"/>
        </w:rPr>
        <w:t xml:space="preserve"> карт</w:t>
      </w:r>
      <w:r w:rsidR="00DC78BD" w:rsidRPr="002242E2">
        <w:rPr>
          <w:rFonts w:ascii="Times New Roman" w:eastAsia="Times New Roman" w:hAnsi="Times New Roman"/>
          <w:sz w:val="24"/>
          <w:szCs w:val="24"/>
          <w:lang w:eastAsia="ru-RU"/>
        </w:rPr>
        <w:t>ы</w:t>
      </w:r>
      <w:r w:rsidRPr="002242E2">
        <w:rPr>
          <w:rFonts w:ascii="Times New Roman" w:eastAsia="Times New Roman" w:hAnsi="Times New Roman"/>
          <w:sz w:val="24"/>
          <w:szCs w:val="24"/>
          <w:lang w:eastAsia="ru-RU"/>
        </w:rPr>
        <w:t xml:space="preserve"> настоящей документации о закупке (далее – информационная карта), приглашает к участию в процедуре открытого запроса предложений </w:t>
      </w:r>
      <w:r w:rsidR="0015776C" w:rsidRPr="002242E2">
        <w:rPr>
          <w:rFonts w:ascii="Times New Roman" w:eastAsia="Times New Roman" w:hAnsi="Times New Roman"/>
          <w:sz w:val="24"/>
          <w:szCs w:val="24"/>
          <w:lang w:eastAsia="ru-RU"/>
        </w:rPr>
        <w:br/>
      </w:r>
      <w:r w:rsidRPr="002242E2">
        <w:rPr>
          <w:rFonts w:ascii="Times New Roman" w:eastAsia="Times New Roman" w:hAnsi="Times New Roman"/>
          <w:sz w:val="24"/>
          <w:szCs w:val="24"/>
          <w:lang w:eastAsia="ru-RU"/>
        </w:rPr>
        <w:t xml:space="preserve">в </w:t>
      </w:r>
      <w:r w:rsidR="00F07E5E">
        <w:rPr>
          <w:rFonts w:ascii="Times New Roman" w:eastAsia="Times New Roman" w:hAnsi="Times New Roman"/>
          <w:sz w:val="24"/>
          <w:szCs w:val="24"/>
          <w:lang w:eastAsia="ru-RU"/>
        </w:rPr>
        <w:t>бумаж</w:t>
      </w:r>
      <w:r w:rsidR="00CF0A61" w:rsidRPr="002242E2">
        <w:rPr>
          <w:rFonts w:ascii="Times New Roman" w:eastAsia="Times New Roman" w:hAnsi="Times New Roman"/>
          <w:sz w:val="24"/>
          <w:szCs w:val="24"/>
          <w:lang w:eastAsia="ru-RU"/>
        </w:rPr>
        <w:t>ной</w:t>
      </w:r>
      <w:r w:rsidRPr="002242E2">
        <w:rPr>
          <w:rFonts w:ascii="Times New Roman" w:eastAsia="Times New Roman" w:hAnsi="Times New Roman"/>
          <w:sz w:val="24"/>
          <w:szCs w:val="24"/>
          <w:lang w:eastAsia="ru-RU"/>
        </w:rPr>
        <w:t xml:space="preserve"> форме (далее – запрос </w:t>
      </w:r>
      <w:r w:rsidR="00202121" w:rsidRPr="002242E2">
        <w:rPr>
          <w:rFonts w:ascii="Times New Roman" w:eastAsia="Times New Roman" w:hAnsi="Times New Roman"/>
          <w:sz w:val="24"/>
          <w:szCs w:val="24"/>
          <w:lang w:eastAsia="ru-RU"/>
        </w:rPr>
        <w:t>предложений</w:t>
      </w:r>
      <w:r w:rsidRPr="002242E2">
        <w:rPr>
          <w:rFonts w:ascii="Times New Roman" w:eastAsia="Times New Roman" w:hAnsi="Times New Roman"/>
          <w:sz w:val="24"/>
          <w:szCs w:val="24"/>
          <w:lang w:eastAsia="ru-RU"/>
        </w:rPr>
        <w:t xml:space="preserve">) на право заключения договора, указанного </w:t>
      </w:r>
      <w:r w:rsidR="0015776C" w:rsidRPr="002242E2">
        <w:rPr>
          <w:rFonts w:ascii="Times New Roman" w:eastAsia="Times New Roman" w:hAnsi="Times New Roman"/>
          <w:sz w:val="24"/>
          <w:szCs w:val="24"/>
          <w:lang w:eastAsia="ru-RU"/>
        </w:rPr>
        <w:br/>
      </w:r>
      <w:r w:rsidRPr="002242E2">
        <w:rPr>
          <w:rFonts w:ascii="Times New Roman" w:eastAsia="Times New Roman" w:hAnsi="Times New Roman"/>
          <w:sz w:val="24"/>
          <w:szCs w:val="24"/>
          <w:lang w:eastAsia="ru-RU"/>
        </w:rPr>
        <w:t>в п</w:t>
      </w:r>
      <w:r w:rsidR="00130815" w:rsidRPr="002242E2">
        <w:rPr>
          <w:rFonts w:ascii="Times New Roman" w:eastAsia="Times New Roman" w:hAnsi="Times New Roman"/>
          <w:sz w:val="24"/>
          <w:szCs w:val="24"/>
          <w:lang w:eastAsia="ru-RU"/>
        </w:rPr>
        <w:t>ункте 1</w:t>
      </w:r>
      <w:r w:rsidRPr="002242E2">
        <w:rPr>
          <w:rFonts w:ascii="Times New Roman" w:eastAsia="Times New Roman" w:hAnsi="Times New Roman"/>
          <w:sz w:val="24"/>
          <w:szCs w:val="24"/>
          <w:lang w:eastAsia="ru-RU"/>
        </w:rPr>
        <w:t xml:space="preserve"> информационной карты (далее – закупка).</w:t>
      </w:r>
    </w:p>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 xml:space="preserve">Неотъемлемыми частями документации о закупке являются извещение и проект договора. При наличии противоречий между положениями извещения и документации </w:t>
      </w:r>
      <w:r w:rsidR="0015776C" w:rsidRPr="002242E2">
        <w:rPr>
          <w:rFonts w:ascii="Times New Roman" w:eastAsia="Times New Roman" w:hAnsi="Times New Roman"/>
          <w:sz w:val="24"/>
          <w:szCs w:val="24"/>
          <w:lang w:eastAsia="ru-RU"/>
        </w:rPr>
        <w:br/>
      </w:r>
      <w:r w:rsidRPr="002242E2">
        <w:rPr>
          <w:rFonts w:ascii="Times New Roman" w:eastAsia="Times New Roman" w:hAnsi="Times New Roman"/>
          <w:sz w:val="24"/>
          <w:szCs w:val="24"/>
          <w:lang w:eastAsia="ru-RU"/>
        </w:rPr>
        <w:t>о закупке применяются положения извещения.</w:t>
      </w:r>
    </w:p>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 xml:space="preserve">Сокращения, применяемые при описании процедур закупки, приведены </w:t>
      </w:r>
      <w:r w:rsidR="0015776C" w:rsidRPr="002242E2">
        <w:rPr>
          <w:rFonts w:ascii="Times New Roman" w:eastAsia="Times New Roman" w:hAnsi="Times New Roman"/>
          <w:sz w:val="24"/>
          <w:szCs w:val="24"/>
          <w:lang w:eastAsia="ru-RU"/>
        </w:rPr>
        <w:br/>
      </w:r>
      <w:r w:rsidRPr="002242E2">
        <w:rPr>
          <w:rFonts w:ascii="Times New Roman" w:eastAsia="Times New Roman" w:hAnsi="Times New Roman"/>
          <w:sz w:val="24"/>
          <w:szCs w:val="24"/>
          <w:lang w:eastAsia="ru-RU"/>
        </w:rPr>
        <w:t>в разд</w:t>
      </w:r>
      <w:r w:rsidR="0015776C" w:rsidRPr="002242E2">
        <w:rPr>
          <w:rFonts w:ascii="Times New Roman" w:eastAsia="Times New Roman" w:hAnsi="Times New Roman"/>
          <w:sz w:val="24"/>
          <w:szCs w:val="24"/>
          <w:lang w:eastAsia="ru-RU"/>
        </w:rPr>
        <w:t>еле</w:t>
      </w:r>
      <w:r w:rsidRPr="002242E2">
        <w:rPr>
          <w:rFonts w:ascii="Times New Roman" w:eastAsia="Times New Roman" w:hAnsi="Times New Roman"/>
          <w:sz w:val="24"/>
          <w:szCs w:val="24"/>
          <w:lang w:eastAsia="ru-RU"/>
        </w:rPr>
        <w:t> </w:t>
      </w:r>
      <w:r w:rsidR="0015776C" w:rsidRPr="002242E2">
        <w:rPr>
          <w:rFonts w:ascii="Times New Roman" w:eastAsia="Times New Roman" w:hAnsi="Times New Roman"/>
          <w:sz w:val="24"/>
          <w:szCs w:val="24"/>
          <w:lang w:eastAsia="ru-RU"/>
        </w:rPr>
        <w:t>1</w:t>
      </w:r>
      <w:r w:rsidRPr="002242E2">
        <w:rPr>
          <w:rFonts w:ascii="Times New Roman" w:eastAsia="Times New Roman" w:hAnsi="Times New Roman"/>
          <w:sz w:val="24"/>
          <w:szCs w:val="24"/>
          <w:lang w:eastAsia="ru-RU"/>
        </w:rPr>
        <w:t>.</w:t>
      </w:r>
    </w:p>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Основные термины и определения, используемые при проведении процедуры закупки, приведены в разд</w:t>
      </w:r>
      <w:r w:rsidR="0015776C" w:rsidRPr="002242E2">
        <w:rPr>
          <w:rFonts w:ascii="Times New Roman" w:eastAsia="Times New Roman" w:hAnsi="Times New Roman"/>
          <w:sz w:val="24"/>
          <w:szCs w:val="24"/>
          <w:lang w:eastAsia="ru-RU"/>
        </w:rPr>
        <w:t>еле 2</w:t>
      </w:r>
      <w:r w:rsidRPr="002242E2">
        <w:rPr>
          <w:rFonts w:ascii="Times New Roman" w:eastAsia="Times New Roman" w:hAnsi="Times New Roman"/>
          <w:sz w:val="24"/>
          <w:szCs w:val="24"/>
          <w:lang w:eastAsia="ru-RU"/>
        </w:rPr>
        <w:t xml:space="preserve">. Иные термины и определения, упомянутые в тексте настоящей документации о закупке, используются в значениях, установленных Положением </w:t>
      </w:r>
      <w:r w:rsidR="0015776C" w:rsidRPr="002242E2">
        <w:rPr>
          <w:rFonts w:ascii="Times New Roman" w:eastAsia="Times New Roman" w:hAnsi="Times New Roman"/>
          <w:sz w:val="24"/>
          <w:szCs w:val="24"/>
          <w:lang w:eastAsia="ru-RU"/>
        </w:rPr>
        <w:br/>
      </w:r>
      <w:r w:rsidRPr="002242E2">
        <w:rPr>
          <w:rFonts w:ascii="Times New Roman" w:eastAsia="Times New Roman" w:hAnsi="Times New Roman"/>
          <w:sz w:val="24"/>
          <w:szCs w:val="24"/>
          <w:lang w:eastAsia="ru-RU"/>
        </w:rPr>
        <w:t>о закупке.</w:t>
      </w:r>
    </w:p>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Порядок проведения закупки и участия в ней, а также инструкции по подготовке заявок, приведены в разд</w:t>
      </w:r>
      <w:r w:rsidR="0015776C" w:rsidRPr="002242E2">
        <w:rPr>
          <w:rFonts w:ascii="Times New Roman" w:eastAsia="Times New Roman" w:hAnsi="Times New Roman"/>
          <w:sz w:val="24"/>
          <w:szCs w:val="24"/>
          <w:lang w:eastAsia="ru-RU"/>
        </w:rPr>
        <w:t>еле</w:t>
      </w:r>
      <w:r w:rsidRPr="002242E2">
        <w:rPr>
          <w:rFonts w:ascii="Times New Roman" w:eastAsia="Times New Roman" w:hAnsi="Times New Roman"/>
          <w:sz w:val="24"/>
          <w:szCs w:val="24"/>
          <w:lang w:eastAsia="ru-RU"/>
        </w:rPr>
        <w:t> </w:t>
      </w:r>
      <w:r w:rsidR="0015776C" w:rsidRPr="002242E2">
        <w:rPr>
          <w:rFonts w:ascii="Times New Roman" w:eastAsia="Times New Roman" w:hAnsi="Times New Roman"/>
          <w:sz w:val="24"/>
          <w:szCs w:val="24"/>
          <w:lang w:eastAsia="ru-RU"/>
        </w:rPr>
        <w:t>4</w:t>
      </w:r>
      <w:r w:rsidRPr="002242E2">
        <w:rPr>
          <w:rFonts w:ascii="Times New Roman" w:eastAsia="Times New Roman" w:hAnsi="Times New Roman"/>
          <w:sz w:val="24"/>
          <w:szCs w:val="24"/>
          <w:lang w:eastAsia="ru-RU"/>
        </w:rPr>
        <w:t>.</w:t>
      </w:r>
    </w:p>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Требования к участникам закупки, а также документам, подтверждающим соответствие установленным требованиям, приведены в разд</w:t>
      </w:r>
      <w:r w:rsidR="0015776C" w:rsidRPr="002242E2">
        <w:rPr>
          <w:rFonts w:ascii="Times New Roman" w:eastAsia="Times New Roman" w:hAnsi="Times New Roman"/>
          <w:sz w:val="24"/>
          <w:szCs w:val="24"/>
          <w:lang w:eastAsia="ru-RU"/>
        </w:rPr>
        <w:t>еле</w:t>
      </w:r>
      <w:r w:rsidRPr="002242E2">
        <w:rPr>
          <w:rFonts w:ascii="Times New Roman" w:eastAsia="Times New Roman" w:hAnsi="Times New Roman"/>
          <w:sz w:val="24"/>
          <w:szCs w:val="24"/>
          <w:lang w:eastAsia="ru-RU"/>
        </w:rPr>
        <w:t> </w:t>
      </w:r>
      <w:r w:rsidR="0015776C" w:rsidRPr="002242E2">
        <w:rPr>
          <w:rFonts w:ascii="Times New Roman" w:eastAsia="Times New Roman" w:hAnsi="Times New Roman"/>
          <w:sz w:val="24"/>
          <w:szCs w:val="24"/>
          <w:lang w:eastAsia="ru-RU"/>
        </w:rPr>
        <w:t>5</w:t>
      </w:r>
      <w:r w:rsidRPr="002242E2">
        <w:rPr>
          <w:rFonts w:ascii="Times New Roman" w:eastAsia="Times New Roman" w:hAnsi="Times New Roman"/>
          <w:sz w:val="24"/>
          <w:szCs w:val="24"/>
          <w:lang w:eastAsia="ru-RU"/>
        </w:rPr>
        <w:t>.</w:t>
      </w:r>
    </w:p>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Конкретные условия данной про</w:t>
      </w:r>
      <w:r w:rsidR="0015776C" w:rsidRPr="002242E2">
        <w:rPr>
          <w:rFonts w:ascii="Times New Roman" w:eastAsia="Times New Roman" w:hAnsi="Times New Roman"/>
          <w:sz w:val="24"/>
          <w:szCs w:val="24"/>
          <w:lang w:eastAsia="ru-RU"/>
        </w:rPr>
        <w:t>цедуры закупки приведены в разделе</w:t>
      </w:r>
      <w:r w:rsidRPr="002242E2">
        <w:rPr>
          <w:rFonts w:ascii="Times New Roman" w:eastAsia="Times New Roman" w:hAnsi="Times New Roman"/>
          <w:sz w:val="24"/>
          <w:szCs w:val="24"/>
          <w:lang w:eastAsia="ru-RU"/>
        </w:rPr>
        <w:t> </w:t>
      </w:r>
      <w:r w:rsidR="0015776C" w:rsidRPr="002242E2">
        <w:rPr>
          <w:rFonts w:ascii="Times New Roman" w:eastAsia="Times New Roman" w:hAnsi="Times New Roman"/>
          <w:sz w:val="24"/>
          <w:szCs w:val="24"/>
          <w:lang w:eastAsia="ru-RU"/>
        </w:rPr>
        <w:t>6</w:t>
      </w:r>
      <w:r w:rsidRPr="002242E2">
        <w:rPr>
          <w:rFonts w:ascii="Times New Roman" w:eastAsia="Times New Roman" w:hAnsi="Times New Roman"/>
          <w:sz w:val="24"/>
          <w:szCs w:val="24"/>
          <w:lang w:eastAsia="ru-RU"/>
        </w:rPr>
        <w:t>.</w:t>
      </w:r>
    </w:p>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Формы документов, которые необходимо подготовить и включить в состав заявки, приведены в разд</w:t>
      </w:r>
      <w:r w:rsidR="0015776C" w:rsidRPr="002242E2">
        <w:rPr>
          <w:rFonts w:ascii="Times New Roman" w:eastAsia="Times New Roman" w:hAnsi="Times New Roman"/>
          <w:sz w:val="24"/>
          <w:szCs w:val="24"/>
          <w:lang w:eastAsia="ru-RU"/>
        </w:rPr>
        <w:t>еле</w:t>
      </w:r>
      <w:r w:rsidRPr="002242E2">
        <w:rPr>
          <w:rFonts w:ascii="Times New Roman" w:eastAsia="Times New Roman" w:hAnsi="Times New Roman"/>
          <w:sz w:val="24"/>
          <w:szCs w:val="24"/>
          <w:lang w:eastAsia="ru-RU"/>
        </w:rPr>
        <w:t> </w:t>
      </w:r>
      <w:r w:rsidR="0015776C" w:rsidRPr="002242E2">
        <w:rPr>
          <w:rFonts w:ascii="Times New Roman" w:eastAsia="Times New Roman" w:hAnsi="Times New Roman"/>
          <w:sz w:val="24"/>
          <w:szCs w:val="24"/>
          <w:lang w:eastAsia="ru-RU"/>
        </w:rPr>
        <w:t>7</w:t>
      </w:r>
      <w:r w:rsidRPr="002242E2">
        <w:rPr>
          <w:rFonts w:ascii="Times New Roman" w:eastAsia="Times New Roman" w:hAnsi="Times New Roman"/>
          <w:sz w:val="24"/>
          <w:szCs w:val="24"/>
          <w:lang w:eastAsia="ru-RU"/>
        </w:rPr>
        <w:t>.</w:t>
      </w:r>
    </w:p>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Проект договора, который планируется заключить по результатам данной процедуры закупки, приведен в разд</w:t>
      </w:r>
      <w:r w:rsidR="0015776C" w:rsidRPr="002242E2">
        <w:rPr>
          <w:rFonts w:ascii="Times New Roman" w:eastAsia="Times New Roman" w:hAnsi="Times New Roman"/>
          <w:sz w:val="24"/>
          <w:szCs w:val="24"/>
          <w:lang w:eastAsia="ru-RU"/>
        </w:rPr>
        <w:t>еле</w:t>
      </w:r>
      <w:r w:rsidRPr="002242E2">
        <w:rPr>
          <w:rFonts w:ascii="Times New Roman" w:eastAsia="Times New Roman" w:hAnsi="Times New Roman"/>
          <w:sz w:val="24"/>
          <w:szCs w:val="24"/>
          <w:lang w:eastAsia="ru-RU"/>
        </w:rPr>
        <w:t> </w:t>
      </w:r>
      <w:r w:rsidR="0015776C" w:rsidRPr="002242E2">
        <w:rPr>
          <w:rFonts w:ascii="Times New Roman" w:eastAsia="Times New Roman" w:hAnsi="Times New Roman"/>
          <w:sz w:val="24"/>
          <w:szCs w:val="24"/>
          <w:lang w:eastAsia="ru-RU"/>
        </w:rPr>
        <w:t>8</w:t>
      </w:r>
      <w:r w:rsidRPr="002242E2">
        <w:rPr>
          <w:rFonts w:ascii="Times New Roman" w:eastAsia="Times New Roman" w:hAnsi="Times New Roman"/>
          <w:sz w:val="24"/>
          <w:szCs w:val="24"/>
          <w:lang w:eastAsia="ru-RU"/>
        </w:rPr>
        <w:t>.</w:t>
      </w:r>
    </w:p>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Установленные заказчиком требования к качеству,</w:t>
      </w:r>
      <w:r w:rsidR="005120D5" w:rsidRPr="002242E2">
        <w:rPr>
          <w:rFonts w:ascii="Times New Roman" w:eastAsia="Times New Roman" w:hAnsi="Times New Roman"/>
          <w:sz w:val="24"/>
          <w:szCs w:val="24"/>
          <w:lang w:eastAsia="ru-RU"/>
        </w:rPr>
        <w:t xml:space="preserve"> объему</w:t>
      </w:r>
      <w:r w:rsidRPr="002242E2">
        <w:rPr>
          <w:rFonts w:ascii="Times New Roman" w:eastAsia="Times New Roman" w:hAnsi="Times New Roman"/>
          <w:sz w:val="24"/>
          <w:szCs w:val="24"/>
          <w:lang w:eastAsia="ru-RU"/>
        </w:rPr>
        <w:t xml:space="preserve"> и иные требования, связанные с определением соответствия </w:t>
      </w:r>
      <w:r w:rsidR="003423CC">
        <w:rPr>
          <w:rFonts w:ascii="Times New Roman" w:eastAsia="Times New Roman" w:hAnsi="Times New Roman"/>
          <w:sz w:val="24"/>
          <w:szCs w:val="24"/>
          <w:lang w:eastAsia="ru-RU"/>
        </w:rPr>
        <w:t>выполняемой работы</w:t>
      </w:r>
      <w:r w:rsidR="005120D5" w:rsidRPr="002242E2">
        <w:rPr>
          <w:rFonts w:ascii="Times New Roman" w:eastAsia="Times New Roman" w:hAnsi="Times New Roman"/>
          <w:sz w:val="24"/>
          <w:szCs w:val="24"/>
          <w:lang w:eastAsia="ru-RU"/>
        </w:rPr>
        <w:t xml:space="preserve"> потреб</w:t>
      </w:r>
      <w:r w:rsidRPr="002242E2">
        <w:rPr>
          <w:rFonts w:ascii="Times New Roman" w:eastAsia="Times New Roman" w:hAnsi="Times New Roman"/>
          <w:sz w:val="24"/>
          <w:szCs w:val="24"/>
          <w:lang w:eastAsia="ru-RU"/>
        </w:rPr>
        <w:t>ностям заказчика, изложены в разд</w:t>
      </w:r>
      <w:r w:rsidR="005120D5" w:rsidRPr="002242E2">
        <w:rPr>
          <w:rFonts w:ascii="Times New Roman" w:eastAsia="Times New Roman" w:hAnsi="Times New Roman"/>
          <w:sz w:val="24"/>
          <w:szCs w:val="24"/>
          <w:lang w:eastAsia="ru-RU"/>
        </w:rPr>
        <w:t>еле 9</w:t>
      </w:r>
      <w:r w:rsidRPr="002242E2">
        <w:rPr>
          <w:rFonts w:ascii="Times New Roman" w:eastAsia="Times New Roman" w:hAnsi="Times New Roman"/>
          <w:sz w:val="24"/>
          <w:szCs w:val="24"/>
          <w:lang w:eastAsia="ru-RU"/>
        </w:rPr>
        <w:t>.</w:t>
      </w:r>
    </w:p>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Все ссылки, используемые в настоящей документации о закупке, относятся к соответствующим пунктам и разделам настоящей документации о закупке,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технической части документации о закупке, относятся соответственно к статьям, пунктам и разделам проекта договора и технической части документации о закупке.</w:t>
      </w:r>
    </w:p>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Участник процедуры закупки самостоятельно несет все расходы, связанные</w:t>
      </w:r>
      <w:r w:rsidR="00F96A2A" w:rsidRPr="002242E2">
        <w:rPr>
          <w:rFonts w:ascii="Times New Roman" w:eastAsia="Times New Roman" w:hAnsi="Times New Roman"/>
          <w:sz w:val="24"/>
          <w:szCs w:val="24"/>
          <w:lang w:eastAsia="ru-RU"/>
        </w:rPr>
        <w:t xml:space="preserve"> </w:t>
      </w:r>
      <w:r w:rsidRPr="002242E2">
        <w:rPr>
          <w:rFonts w:ascii="Times New Roman" w:eastAsia="Times New Roman" w:hAnsi="Times New Roman"/>
          <w:sz w:val="24"/>
          <w:szCs w:val="24"/>
          <w:lang w:eastAsia="ru-RU"/>
        </w:rPr>
        <w:t>с подготовкой и подачей заявки, а победитель закупки,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84111A" w:rsidRPr="002242E2" w:rsidRDefault="0084111A" w:rsidP="00AE496F">
      <w:pPr>
        <w:keepNext/>
        <w:keepLines/>
        <w:numPr>
          <w:ilvl w:val="1"/>
          <w:numId w:val="10"/>
        </w:numPr>
        <w:suppressAutoHyphens/>
        <w:spacing w:after="0" w:line="240" w:lineRule="auto"/>
        <w:ind w:left="0" w:firstLine="567"/>
        <w:outlineLvl w:val="2"/>
        <w:rPr>
          <w:rFonts w:ascii="Times New Roman" w:eastAsia="Times New Roman" w:hAnsi="Times New Roman"/>
          <w:b/>
          <w:sz w:val="24"/>
          <w:szCs w:val="24"/>
          <w:lang w:eastAsia="ru-RU"/>
        </w:rPr>
      </w:pPr>
      <w:bookmarkStart w:id="24" w:name="_Toc415874645"/>
      <w:bookmarkStart w:id="25" w:name="_Toc421287950"/>
      <w:r w:rsidRPr="002242E2">
        <w:rPr>
          <w:rFonts w:ascii="Times New Roman" w:eastAsia="Times New Roman" w:hAnsi="Times New Roman"/>
          <w:b/>
          <w:sz w:val="24"/>
          <w:szCs w:val="24"/>
          <w:lang w:eastAsia="ru-RU"/>
        </w:rPr>
        <w:t>Правовой статус процедуры и документов</w:t>
      </w:r>
      <w:bookmarkEnd w:id="24"/>
      <w:bookmarkEnd w:id="25"/>
    </w:p>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Проведение данной процедуры запроса предложений регулируется нормами, предусмотренными Положением о закупке.</w:t>
      </w:r>
    </w:p>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Процедура запроса предложений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Официально размещенное извещение вместе с настоящей документацией о закупке являются приглашением делать оферты и должны рассматриваться участниками в соответствии с этим.</w:t>
      </w:r>
    </w:p>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Заявка имеет правовой статус оферты и будет рассматриваться заказчиком в соответствии с этим.</w:t>
      </w:r>
    </w:p>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Заключенный по результатам закупки договор фиксирует все достигнутые сторонами договоренности.</w:t>
      </w:r>
    </w:p>
    <w:p w:rsidR="0084111A" w:rsidRPr="002242E2" w:rsidRDefault="0084111A" w:rsidP="00AE496F">
      <w:pPr>
        <w:keepNext/>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bookmarkStart w:id="26" w:name="_Ref314404688"/>
      <w:r w:rsidRPr="002242E2">
        <w:rPr>
          <w:rFonts w:ascii="Times New Roman" w:eastAsia="Times New Roman" w:hAnsi="Times New Roman"/>
          <w:sz w:val="24"/>
          <w:szCs w:val="24"/>
          <w:lang w:eastAsia="ru-RU"/>
        </w:rPr>
        <w:lastRenderedPageBreak/>
        <w:t>При определении условий договора и</w:t>
      </w:r>
      <w:r w:rsidR="000553FD" w:rsidRPr="002242E2">
        <w:rPr>
          <w:rFonts w:ascii="Times New Roman" w:eastAsia="Times New Roman" w:hAnsi="Times New Roman"/>
          <w:sz w:val="24"/>
          <w:szCs w:val="24"/>
          <w:lang w:eastAsia="ru-RU"/>
        </w:rPr>
        <w:t>спользуются следующие документы</w:t>
      </w:r>
      <w:r w:rsidR="00F96A2A" w:rsidRPr="002242E2">
        <w:rPr>
          <w:rFonts w:ascii="Times New Roman" w:eastAsia="Times New Roman" w:hAnsi="Times New Roman"/>
          <w:sz w:val="24"/>
          <w:szCs w:val="24"/>
          <w:lang w:eastAsia="ru-RU"/>
        </w:rPr>
        <w:t xml:space="preserve"> </w:t>
      </w:r>
      <w:r w:rsidRPr="002242E2">
        <w:rPr>
          <w:rFonts w:ascii="Times New Roman" w:eastAsia="Times New Roman" w:hAnsi="Times New Roman"/>
          <w:sz w:val="24"/>
          <w:szCs w:val="24"/>
          <w:lang w:eastAsia="ru-RU"/>
        </w:rPr>
        <w:t>с соблюдением указанной иерархии (в случае их противоречия):</w:t>
      </w:r>
      <w:bookmarkEnd w:id="26"/>
    </w:p>
    <w:p w:rsidR="0084111A" w:rsidRPr="002242E2" w:rsidRDefault="0084111A" w:rsidP="00AE496F">
      <w:pPr>
        <w:numPr>
          <w:ilvl w:val="3"/>
          <w:numId w:val="10"/>
        </w:numPr>
        <w:suppressAutoHyphens/>
        <w:spacing w:after="0" w:line="240" w:lineRule="auto"/>
        <w:ind w:left="0" w:firstLine="567"/>
        <w:jc w:val="both"/>
        <w:outlineLvl w:val="4"/>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w:t>
      </w:r>
      <w:r w:rsidR="000553FD" w:rsidRPr="002242E2">
        <w:rPr>
          <w:rFonts w:ascii="Times New Roman" w:eastAsia="Times New Roman" w:hAnsi="Times New Roman"/>
          <w:sz w:val="24"/>
          <w:szCs w:val="24"/>
          <w:lang w:eastAsia="ru-RU"/>
        </w:rPr>
        <w:t>ным ни в настоящей документации</w:t>
      </w:r>
      <w:r w:rsidR="00F96A2A" w:rsidRPr="002242E2">
        <w:rPr>
          <w:rFonts w:ascii="Times New Roman" w:eastAsia="Times New Roman" w:hAnsi="Times New Roman"/>
          <w:sz w:val="24"/>
          <w:szCs w:val="24"/>
          <w:lang w:eastAsia="ru-RU"/>
        </w:rPr>
        <w:t xml:space="preserve"> </w:t>
      </w:r>
      <w:r w:rsidRPr="002242E2">
        <w:rPr>
          <w:rFonts w:ascii="Times New Roman" w:eastAsia="Times New Roman" w:hAnsi="Times New Roman"/>
          <w:sz w:val="24"/>
          <w:szCs w:val="24"/>
          <w:lang w:eastAsia="ru-RU"/>
        </w:rPr>
        <w:t>о закупке, ни в заявке победителя) в соответствии с подразделом </w:t>
      </w:r>
      <w:r w:rsidR="00F96A2A" w:rsidRPr="002242E2">
        <w:rPr>
          <w:rFonts w:ascii="Times New Roman" w:eastAsia="Times New Roman" w:hAnsi="Times New Roman"/>
          <w:sz w:val="24"/>
          <w:szCs w:val="24"/>
          <w:lang w:eastAsia="ru-RU"/>
        </w:rPr>
        <w:t>4.21</w:t>
      </w:r>
      <w:r w:rsidRPr="002242E2">
        <w:rPr>
          <w:rFonts w:ascii="Times New Roman" w:eastAsia="Times New Roman" w:hAnsi="Times New Roman"/>
          <w:sz w:val="24"/>
          <w:szCs w:val="24"/>
          <w:lang w:eastAsia="ru-RU"/>
        </w:rPr>
        <w:t>;</w:t>
      </w:r>
    </w:p>
    <w:p w:rsidR="0084111A" w:rsidRPr="002242E2" w:rsidRDefault="0084111A" w:rsidP="00AE496F">
      <w:pPr>
        <w:numPr>
          <w:ilvl w:val="3"/>
          <w:numId w:val="10"/>
        </w:numPr>
        <w:suppressAutoHyphens/>
        <w:spacing w:after="0" w:line="240" w:lineRule="auto"/>
        <w:ind w:left="0" w:firstLine="567"/>
        <w:jc w:val="both"/>
        <w:outlineLvl w:val="4"/>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протокол подведения итогов закупки;</w:t>
      </w:r>
    </w:p>
    <w:p w:rsidR="0084111A" w:rsidRPr="002242E2" w:rsidRDefault="0084111A" w:rsidP="00AE496F">
      <w:pPr>
        <w:numPr>
          <w:ilvl w:val="3"/>
          <w:numId w:val="10"/>
        </w:numPr>
        <w:suppressAutoHyphens/>
        <w:spacing w:after="0" w:line="240" w:lineRule="auto"/>
        <w:ind w:left="0" w:firstLine="567"/>
        <w:jc w:val="both"/>
        <w:outlineLvl w:val="4"/>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извещение и настоящая документация о закупке со всеми изменениями;</w:t>
      </w:r>
    </w:p>
    <w:p w:rsidR="0084111A" w:rsidRPr="002242E2" w:rsidRDefault="0084111A" w:rsidP="00AE496F">
      <w:pPr>
        <w:numPr>
          <w:ilvl w:val="3"/>
          <w:numId w:val="10"/>
        </w:numPr>
        <w:suppressAutoHyphens/>
        <w:spacing w:after="0" w:line="240" w:lineRule="auto"/>
        <w:ind w:left="0" w:firstLine="567"/>
        <w:jc w:val="both"/>
        <w:outlineLvl w:val="4"/>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заявка участника, с которым заключается договор, с учетом обновленной цены заявки в ходе переторжки (в случае ее проведения).</w:t>
      </w:r>
    </w:p>
    <w:p w:rsidR="0084111A" w:rsidRPr="002242E2" w:rsidRDefault="0084111A" w:rsidP="000553FD">
      <w:pPr>
        <w:suppressAutoHyphens/>
        <w:spacing w:after="0" w:line="240" w:lineRule="auto"/>
        <w:ind w:firstLine="567"/>
        <w:jc w:val="both"/>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Иные документы заказчика и победителя закупки не определяют права и обязанности сторон в связи с данной закупкой.</w:t>
      </w:r>
    </w:p>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84111A" w:rsidRPr="002242E2" w:rsidRDefault="0084111A" w:rsidP="00AE496F">
      <w:pPr>
        <w:keepNext/>
        <w:keepLines/>
        <w:numPr>
          <w:ilvl w:val="1"/>
          <w:numId w:val="10"/>
        </w:numPr>
        <w:suppressAutoHyphens/>
        <w:spacing w:after="0" w:line="240" w:lineRule="auto"/>
        <w:ind w:left="0" w:firstLine="567"/>
        <w:outlineLvl w:val="2"/>
        <w:rPr>
          <w:rFonts w:ascii="Times New Roman" w:eastAsia="Times New Roman" w:hAnsi="Times New Roman"/>
          <w:b/>
          <w:sz w:val="24"/>
          <w:szCs w:val="24"/>
          <w:lang w:eastAsia="ru-RU"/>
        </w:rPr>
      </w:pPr>
      <w:bookmarkStart w:id="27" w:name="_Toc415874646"/>
      <w:bookmarkStart w:id="28" w:name="_Toc421287951"/>
      <w:bookmarkStart w:id="29" w:name="_Toc115774239"/>
      <w:bookmarkStart w:id="30" w:name="_Toc170292235"/>
      <w:bookmarkStart w:id="31" w:name="_Toc210452273"/>
      <w:bookmarkStart w:id="32" w:name="_Toc372924971"/>
      <w:bookmarkStart w:id="33" w:name="_Ref414040223"/>
      <w:r w:rsidRPr="002242E2">
        <w:rPr>
          <w:rFonts w:ascii="Times New Roman" w:eastAsia="Times New Roman" w:hAnsi="Times New Roman"/>
          <w:b/>
          <w:sz w:val="24"/>
          <w:szCs w:val="24"/>
          <w:lang w:eastAsia="ru-RU"/>
        </w:rPr>
        <w:t>Особые положения в связи с проведением закупки в открытой форме</w:t>
      </w:r>
      <w:bookmarkEnd w:id="27"/>
      <w:bookmarkEnd w:id="28"/>
    </w:p>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Форма проведения настоящей процедуры закупки указана в п</w:t>
      </w:r>
      <w:r w:rsidR="00CD579D" w:rsidRPr="002242E2">
        <w:rPr>
          <w:rFonts w:ascii="Times New Roman" w:eastAsia="Times New Roman" w:hAnsi="Times New Roman"/>
          <w:sz w:val="24"/>
          <w:szCs w:val="24"/>
          <w:lang w:eastAsia="ru-RU"/>
        </w:rPr>
        <w:t xml:space="preserve">ункте </w:t>
      </w:r>
      <w:r w:rsidR="00CD579D" w:rsidRPr="002242E2">
        <w:rPr>
          <w:rFonts w:ascii="Times New Roman" w:eastAsia="Times New Roman" w:hAnsi="Times New Roman"/>
          <w:sz w:val="24"/>
          <w:szCs w:val="24"/>
          <w:lang w:eastAsia="ru-RU"/>
        </w:rPr>
        <w:br/>
        <w:t>7</w:t>
      </w:r>
      <w:r w:rsidRPr="002242E2">
        <w:rPr>
          <w:rFonts w:ascii="Times New Roman" w:eastAsia="Times New Roman" w:hAnsi="Times New Roman"/>
          <w:sz w:val="24"/>
          <w:szCs w:val="24"/>
          <w:lang w:eastAsia="ru-RU"/>
        </w:rPr>
        <w:t xml:space="preserve"> информационной карты.</w:t>
      </w:r>
    </w:p>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w:t>
      </w:r>
      <w:r w:rsidR="00CD579D" w:rsidRPr="002242E2">
        <w:rPr>
          <w:rFonts w:ascii="Times New Roman" w:eastAsia="Times New Roman" w:hAnsi="Times New Roman"/>
          <w:sz w:val="24"/>
          <w:szCs w:val="24"/>
          <w:lang w:eastAsia="ru-RU"/>
        </w:rPr>
        <w:t>ункт</w:t>
      </w:r>
      <w:r w:rsidR="00DC78BD" w:rsidRPr="002242E2">
        <w:rPr>
          <w:rFonts w:ascii="Times New Roman" w:eastAsia="Times New Roman" w:hAnsi="Times New Roman"/>
          <w:sz w:val="24"/>
          <w:szCs w:val="24"/>
          <w:lang w:eastAsia="ru-RU"/>
        </w:rPr>
        <w:t>а</w:t>
      </w:r>
      <w:r w:rsidR="00CD579D" w:rsidRPr="002242E2">
        <w:rPr>
          <w:rFonts w:ascii="Times New Roman" w:eastAsia="Times New Roman" w:hAnsi="Times New Roman"/>
          <w:sz w:val="24"/>
          <w:szCs w:val="24"/>
          <w:lang w:eastAsia="ru-RU"/>
        </w:rPr>
        <w:t xml:space="preserve"> </w:t>
      </w:r>
      <w:r w:rsidR="00CD579D" w:rsidRPr="002242E2">
        <w:rPr>
          <w:rFonts w:ascii="Times New Roman" w:eastAsia="Times New Roman" w:hAnsi="Times New Roman"/>
          <w:sz w:val="24"/>
          <w:szCs w:val="24"/>
          <w:lang w:eastAsia="ru-RU"/>
        </w:rPr>
        <w:br/>
        <w:t>8</w:t>
      </w:r>
      <w:r w:rsidRPr="002242E2">
        <w:rPr>
          <w:rFonts w:ascii="Times New Roman" w:eastAsia="Times New Roman" w:hAnsi="Times New Roman"/>
          <w:sz w:val="24"/>
          <w:szCs w:val="24"/>
          <w:lang w:eastAsia="ru-RU"/>
        </w:rPr>
        <w:t xml:space="preserve"> информационной карты.</w:t>
      </w:r>
    </w:p>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 xml:space="preserve">В сроки, установленные настоящей документацией о закупке, официально размещаются: извещение, документация о закупке, </w:t>
      </w:r>
      <w:r w:rsidR="00C92182" w:rsidRPr="002242E2">
        <w:rPr>
          <w:rFonts w:ascii="Times New Roman" w:eastAsia="Times New Roman" w:hAnsi="Times New Roman"/>
          <w:sz w:val="24"/>
          <w:szCs w:val="24"/>
          <w:lang w:eastAsia="ru-RU"/>
        </w:rPr>
        <w:t xml:space="preserve">проект договора, </w:t>
      </w:r>
      <w:r w:rsidRPr="002242E2">
        <w:rPr>
          <w:rFonts w:ascii="Times New Roman" w:eastAsia="Times New Roman" w:hAnsi="Times New Roman"/>
          <w:sz w:val="24"/>
          <w:szCs w:val="24"/>
          <w:lang w:eastAsia="ru-RU"/>
        </w:rPr>
        <w:t>изменения, вносимые</w:t>
      </w:r>
      <w:r w:rsidR="00CD579D" w:rsidRPr="002242E2">
        <w:rPr>
          <w:rFonts w:ascii="Times New Roman" w:eastAsia="Times New Roman" w:hAnsi="Times New Roman"/>
          <w:sz w:val="24"/>
          <w:szCs w:val="24"/>
          <w:lang w:eastAsia="ru-RU"/>
        </w:rPr>
        <w:t xml:space="preserve"> </w:t>
      </w:r>
      <w:r w:rsidRPr="002242E2">
        <w:rPr>
          <w:rFonts w:ascii="Times New Roman" w:eastAsia="Times New Roman" w:hAnsi="Times New Roman"/>
          <w:sz w:val="24"/>
          <w:szCs w:val="24"/>
          <w:lang w:eastAsia="ru-RU"/>
        </w:rPr>
        <w:t>в извещение и документацию, разъяснения документации, а также протоколы, составленные</w:t>
      </w:r>
      <w:r w:rsidR="00CD579D" w:rsidRPr="002242E2">
        <w:rPr>
          <w:rFonts w:ascii="Times New Roman" w:eastAsia="Times New Roman" w:hAnsi="Times New Roman"/>
          <w:sz w:val="24"/>
          <w:szCs w:val="24"/>
          <w:lang w:eastAsia="ru-RU"/>
        </w:rPr>
        <w:t xml:space="preserve"> </w:t>
      </w:r>
      <w:r w:rsidRPr="002242E2">
        <w:rPr>
          <w:rFonts w:ascii="Times New Roman" w:eastAsia="Times New Roman" w:hAnsi="Times New Roman"/>
          <w:sz w:val="24"/>
          <w:szCs w:val="24"/>
          <w:lang w:eastAsia="ru-RU"/>
        </w:rPr>
        <w:t>в ходе закупки.</w:t>
      </w:r>
    </w:p>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В формируемых в ходе проведения закупки протоколах не указываются данные о персональном голосовании членов ЗК.</w:t>
      </w:r>
    </w:p>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Участники обязаны самостоятельно отслеживать размещенные в установленных открытых источниках разъяснения и изменения извещения, документации о закупке, а также информацию о принятых в ходе процедуры закупки решениях ЗК.</w:t>
      </w:r>
    </w:p>
    <w:p w:rsidR="0084111A" w:rsidRPr="002242E2" w:rsidRDefault="0084111A" w:rsidP="0084111A">
      <w:pPr>
        <w:suppressAutoHyphens/>
        <w:spacing w:after="0" w:line="240" w:lineRule="auto"/>
        <w:ind w:firstLine="567"/>
        <w:jc w:val="both"/>
        <w:outlineLvl w:val="3"/>
        <w:rPr>
          <w:rFonts w:ascii="Arial Narrow" w:eastAsia="Times New Roman" w:hAnsi="Arial Narrow"/>
          <w:sz w:val="26"/>
          <w:szCs w:val="26"/>
          <w:lang w:eastAsia="ru-RU"/>
        </w:rPr>
      </w:pPr>
      <w:bookmarkStart w:id="34" w:name="_Ref410854915"/>
      <w:r w:rsidRPr="002242E2">
        <w:rPr>
          <w:rFonts w:ascii="Times New Roman" w:eastAsia="Times New Roman" w:hAnsi="Times New Roman"/>
          <w:sz w:val="24"/>
          <w:szCs w:val="24"/>
          <w:lang w:eastAsia="ru-RU"/>
        </w:rPr>
        <w:t>3.3.6 В</w:t>
      </w:r>
      <w:r w:rsidR="00AC31A7" w:rsidRPr="002242E2">
        <w:rPr>
          <w:rFonts w:ascii="Times New Roman" w:eastAsia="Times New Roman" w:hAnsi="Times New Roman"/>
          <w:sz w:val="24"/>
          <w:szCs w:val="24"/>
          <w:lang w:eastAsia="ru-RU"/>
        </w:rPr>
        <w:t xml:space="preserve"> случае, если согласно пункта</w:t>
      </w:r>
      <w:r w:rsidR="00DC78BD" w:rsidRPr="002242E2">
        <w:rPr>
          <w:rFonts w:ascii="Times New Roman" w:eastAsia="Times New Roman" w:hAnsi="Times New Roman"/>
          <w:sz w:val="24"/>
          <w:szCs w:val="24"/>
          <w:lang w:eastAsia="ru-RU"/>
        </w:rPr>
        <w:t xml:space="preserve"> </w:t>
      </w:r>
      <w:r w:rsidR="00AC31A7" w:rsidRPr="002242E2">
        <w:rPr>
          <w:rFonts w:ascii="Times New Roman" w:eastAsia="Times New Roman" w:hAnsi="Times New Roman"/>
          <w:sz w:val="24"/>
          <w:szCs w:val="24"/>
          <w:lang w:eastAsia="ru-RU"/>
        </w:rPr>
        <w:t>8</w:t>
      </w:r>
      <w:r w:rsidRPr="002242E2">
        <w:rPr>
          <w:rFonts w:ascii="Times New Roman" w:eastAsia="Times New Roman" w:hAnsi="Times New Roman"/>
          <w:sz w:val="24"/>
          <w:szCs w:val="24"/>
          <w:lang w:eastAsia="ru-RU"/>
        </w:rPr>
        <w:t xml:space="preserve"> информационной карты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w:t>
      </w:r>
      <w:r w:rsidR="00DC78BD" w:rsidRPr="002242E2">
        <w:rPr>
          <w:rFonts w:ascii="Times New Roman" w:eastAsia="Times New Roman" w:hAnsi="Times New Roman"/>
          <w:sz w:val="24"/>
          <w:szCs w:val="24"/>
          <w:lang w:eastAsia="ru-RU"/>
        </w:rPr>
        <w:t xml:space="preserve"> </w:t>
      </w:r>
      <w:r w:rsidRPr="002242E2">
        <w:rPr>
          <w:rFonts w:ascii="Times New Roman" w:eastAsia="Times New Roman" w:hAnsi="Times New Roman"/>
          <w:sz w:val="24"/>
          <w:szCs w:val="24"/>
          <w:lang w:eastAsia="ru-RU"/>
        </w:rPr>
        <w:t>ее в ЕИС в течение 1 (одного) рабочего дня со дня устранения указанных неполадок.</w:t>
      </w:r>
      <w:bookmarkEnd w:id="34"/>
    </w:p>
    <w:p w:rsidR="0084111A" w:rsidRPr="002242E2" w:rsidRDefault="00D326F6" w:rsidP="00AE496F">
      <w:pPr>
        <w:keepNext/>
        <w:keepLines/>
        <w:numPr>
          <w:ilvl w:val="1"/>
          <w:numId w:val="10"/>
        </w:numPr>
        <w:suppressAutoHyphens/>
        <w:spacing w:after="0" w:line="240" w:lineRule="auto"/>
        <w:ind w:left="0" w:firstLine="567"/>
        <w:outlineLvl w:val="2"/>
        <w:rPr>
          <w:rFonts w:ascii="Times New Roman" w:eastAsia="Times New Roman" w:hAnsi="Times New Roman"/>
          <w:b/>
          <w:sz w:val="24"/>
          <w:szCs w:val="24"/>
          <w:lang w:eastAsia="ru-RU"/>
        </w:rPr>
      </w:pPr>
      <w:bookmarkStart w:id="35" w:name="_Ref414030875"/>
      <w:bookmarkStart w:id="36" w:name="_Ref414030950"/>
      <w:bookmarkStart w:id="37" w:name="_Ref414648351"/>
      <w:bookmarkEnd w:id="29"/>
      <w:bookmarkEnd w:id="30"/>
      <w:bookmarkEnd w:id="31"/>
      <w:bookmarkEnd w:id="32"/>
      <w:bookmarkEnd w:id="33"/>
      <w:r w:rsidRPr="00D326F6">
        <w:rPr>
          <w:rFonts w:ascii="Times New Roman" w:eastAsia="Times New Roman" w:hAnsi="Times New Roman"/>
          <w:b/>
          <w:bCs/>
          <w:sz w:val="24"/>
          <w:szCs w:val="24"/>
          <w:lang w:eastAsia="ru-RU"/>
        </w:rPr>
        <w:t>Особые положения в связи с проведением закупки в бумажной форме</w:t>
      </w:r>
    </w:p>
    <w:p w:rsidR="0084111A" w:rsidRPr="002242E2" w:rsidRDefault="00D326F6" w:rsidP="00EE2FC3">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D326F6">
        <w:rPr>
          <w:rFonts w:ascii="Times New Roman" w:eastAsia="Times New Roman" w:hAnsi="Times New Roman"/>
          <w:sz w:val="24"/>
          <w:szCs w:val="24"/>
          <w:lang w:eastAsia="ru-RU"/>
        </w:rPr>
        <w:t>Форма проведения настоящей процедуры закупки указана в пункте 7 информационной карты. При проведении процедуры закупки в бумажной форме участник обязан учитывать особенности проведения соответствующей формы закупки, предусмотренные настоящим подразделом.</w:t>
      </w:r>
    </w:p>
    <w:p w:rsidR="00CF0A61" w:rsidRPr="002242E2" w:rsidRDefault="00D326F6" w:rsidP="00EE2FC3">
      <w:pPr>
        <w:pStyle w:val="4"/>
        <w:spacing w:before="0"/>
        <w:ind w:left="0" w:firstLine="567"/>
        <w:rPr>
          <w:rFonts w:ascii="Times New Roman" w:hAnsi="Times New Roman"/>
          <w:sz w:val="24"/>
          <w:szCs w:val="24"/>
        </w:rPr>
      </w:pPr>
      <w:bookmarkStart w:id="38" w:name="_Ref415753001"/>
      <w:bookmarkStart w:id="39" w:name="_Toc415874650"/>
      <w:bookmarkStart w:id="40" w:name="_Toc421287953"/>
      <w:r w:rsidRPr="00D326F6">
        <w:rPr>
          <w:rFonts w:ascii="Times New Roman" w:hAnsi="Times New Roman"/>
          <w:sz w:val="24"/>
          <w:szCs w:val="24"/>
        </w:rPr>
        <w:t>Подача и прием заявок производится в печатном виде (на бумажном носителе) в запечатанных конвертах и исключающих возможность ознакомления с их содержимым до установленных извещением и документацией о закупке даты и времени вскрытия конвертов с заявками</w:t>
      </w:r>
      <w:r w:rsidR="00CF0A61" w:rsidRPr="002242E2">
        <w:rPr>
          <w:rFonts w:ascii="Times New Roman" w:hAnsi="Times New Roman"/>
          <w:sz w:val="24"/>
          <w:szCs w:val="24"/>
        </w:rPr>
        <w:t>.</w:t>
      </w:r>
    </w:p>
    <w:p w:rsidR="0084111A" w:rsidRPr="002242E2" w:rsidRDefault="0084111A" w:rsidP="00AE496F">
      <w:pPr>
        <w:keepNext/>
        <w:keepLines/>
        <w:numPr>
          <w:ilvl w:val="1"/>
          <w:numId w:val="10"/>
        </w:numPr>
        <w:suppressAutoHyphens/>
        <w:spacing w:after="0" w:line="240" w:lineRule="auto"/>
        <w:ind w:left="0" w:firstLine="567"/>
        <w:outlineLvl w:val="2"/>
        <w:rPr>
          <w:rFonts w:ascii="Times New Roman" w:eastAsia="Times New Roman" w:hAnsi="Times New Roman"/>
          <w:b/>
          <w:sz w:val="24"/>
          <w:szCs w:val="24"/>
          <w:lang w:eastAsia="ru-RU"/>
        </w:rPr>
      </w:pPr>
      <w:r w:rsidRPr="002242E2">
        <w:rPr>
          <w:rFonts w:ascii="Times New Roman" w:eastAsia="Times New Roman" w:hAnsi="Times New Roman"/>
          <w:b/>
          <w:sz w:val="24"/>
          <w:szCs w:val="24"/>
          <w:lang w:eastAsia="ru-RU"/>
        </w:rPr>
        <w:t>Особые положения в отношении многолотовой закупки</w:t>
      </w:r>
      <w:bookmarkEnd w:id="38"/>
      <w:bookmarkEnd w:id="39"/>
      <w:bookmarkEnd w:id="40"/>
    </w:p>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Количество лотов в рамках проводимой закупки указано в п</w:t>
      </w:r>
      <w:r w:rsidR="00020C79" w:rsidRPr="002242E2">
        <w:rPr>
          <w:rFonts w:ascii="Times New Roman" w:eastAsia="Times New Roman" w:hAnsi="Times New Roman"/>
          <w:sz w:val="24"/>
          <w:szCs w:val="24"/>
          <w:lang w:eastAsia="ru-RU"/>
        </w:rPr>
        <w:t>ункте</w:t>
      </w:r>
      <w:r w:rsidR="00DC78BD" w:rsidRPr="002242E2">
        <w:rPr>
          <w:rFonts w:ascii="Times New Roman" w:eastAsia="Times New Roman" w:hAnsi="Times New Roman"/>
          <w:sz w:val="24"/>
          <w:szCs w:val="24"/>
          <w:lang w:eastAsia="ru-RU"/>
        </w:rPr>
        <w:t xml:space="preserve"> </w:t>
      </w:r>
      <w:r w:rsidR="00DC78BD" w:rsidRPr="002242E2">
        <w:rPr>
          <w:rFonts w:ascii="Times New Roman" w:eastAsia="Times New Roman" w:hAnsi="Times New Roman"/>
          <w:sz w:val="24"/>
          <w:szCs w:val="24"/>
          <w:lang w:eastAsia="ru-RU"/>
        </w:rPr>
        <w:br/>
      </w:r>
      <w:r w:rsidR="00020C79" w:rsidRPr="002242E2">
        <w:rPr>
          <w:rFonts w:ascii="Times New Roman" w:eastAsia="Times New Roman" w:hAnsi="Times New Roman"/>
          <w:sz w:val="24"/>
          <w:szCs w:val="24"/>
          <w:lang w:eastAsia="ru-RU"/>
        </w:rPr>
        <w:t>1</w:t>
      </w:r>
      <w:r w:rsidRPr="002242E2">
        <w:rPr>
          <w:rFonts w:ascii="Times New Roman" w:eastAsia="Times New Roman" w:hAnsi="Times New Roman"/>
          <w:sz w:val="24"/>
          <w:szCs w:val="24"/>
          <w:lang w:eastAsia="ru-RU"/>
        </w:rPr>
        <w:t xml:space="preserve"> информационной карты.</w:t>
      </w:r>
    </w:p>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lastRenderedPageBreak/>
        <w:t>В случае проведения процедуры закупки по нескольким лотам такая закупка является многолотовой, в рамках которой выделяются отдельные предметы будущих договоров, являющихся независимыми между собой.</w:t>
      </w:r>
    </w:p>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Многолотовая закупка может проводиться как для одного, так и для нескольких заказчиков.</w:t>
      </w:r>
    </w:p>
    <w:p w:rsidR="00A71119" w:rsidRPr="002242E2" w:rsidRDefault="00A71119" w:rsidP="00A71119">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Для всех лотов выпускается общее извещение, документация о закупке, решения по каждому лоту принимает одна и та же ЗК. Однако заявки подаются по каждому лоту отдельно. При этом в дополнение к требованиям подразделов 4.5 – 4.11 должны быть соблюдены следующие требования: формы заявки, установленные подразделами 7.1 – 7.5 и 7.12, должны быть подготовлены с указанием в них номера и названия лота, к которому они относятся.</w:t>
      </w:r>
    </w:p>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Участник процедуры закупки может подать заявку на любой лот или все лоты по собственному выбору. При этом не допускается разбиение отдельного лота на части, то есть подача заявки на часть лота по отдельным его позициям или на часть объема лота, если иного не предусмотрено в п</w:t>
      </w:r>
      <w:r w:rsidR="00020C79" w:rsidRPr="002242E2">
        <w:rPr>
          <w:rFonts w:ascii="Times New Roman" w:eastAsia="Times New Roman" w:hAnsi="Times New Roman"/>
          <w:sz w:val="24"/>
          <w:szCs w:val="24"/>
          <w:lang w:eastAsia="ru-RU"/>
        </w:rPr>
        <w:t>ункте 29</w:t>
      </w:r>
      <w:r w:rsidRPr="002242E2">
        <w:rPr>
          <w:rFonts w:ascii="Times New Roman" w:eastAsia="Times New Roman" w:hAnsi="Times New Roman"/>
          <w:sz w:val="24"/>
          <w:szCs w:val="24"/>
          <w:lang w:eastAsia="ru-RU"/>
        </w:rPr>
        <w:t xml:space="preserve"> информационной карты.</w:t>
      </w:r>
    </w:p>
    <w:p w:rsidR="00020C79" w:rsidRPr="002242E2" w:rsidRDefault="00020C79"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Более подробная информация по проведе</w:t>
      </w:r>
      <w:r w:rsidR="002E6C21" w:rsidRPr="002242E2">
        <w:rPr>
          <w:rFonts w:ascii="Times New Roman" w:eastAsia="Times New Roman" w:hAnsi="Times New Roman"/>
          <w:sz w:val="24"/>
          <w:szCs w:val="24"/>
          <w:lang w:eastAsia="ru-RU"/>
        </w:rPr>
        <w:t>нию многолотовой закупки указана</w:t>
      </w:r>
      <w:r w:rsidRPr="002242E2">
        <w:rPr>
          <w:rFonts w:ascii="Times New Roman" w:eastAsia="Times New Roman" w:hAnsi="Times New Roman"/>
          <w:sz w:val="24"/>
          <w:szCs w:val="24"/>
          <w:lang w:eastAsia="ru-RU"/>
        </w:rPr>
        <w:t xml:space="preserve"> </w:t>
      </w:r>
      <w:r w:rsidR="002E6C21" w:rsidRPr="002242E2">
        <w:rPr>
          <w:rFonts w:ascii="Times New Roman" w:eastAsia="Times New Roman" w:hAnsi="Times New Roman"/>
          <w:sz w:val="24"/>
          <w:szCs w:val="24"/>
          <w:lang w:eastAsia="ru-RU"/>
        </w:rPr>
        <w:br/>
      </w:r>
      <w:r w:rsidRPr="002242E2">
        <w:rPr>
          <w:rFonts w:ascii="Times New Roman" w:eastAsia="Times New Roman" w:hAnsi="Times New Roman"/>
          <w:sz w:val="24"/>
          <w:szCs w:val="24"/>
          <w:lang w:eastAsia="ru-RU"/>
        </w:rPr>
        <w:t>в Положении о закупке.</w:t>
      </w:r>
    </w:p>
    <w:p w:rsidR="0084111A" w:rsidRPr="002242E2" w:rsidRDefault="0084111A" w:rsidP="00AE496F">
      <w:pPr>
        <w:keepNext/>
        <w:keepLines/>
        <w:numPr>
          <w:ilvl w:val="1"/>
          <w:numId w:val="10"/>
        </w:numPr>
        <w:suppressAutoHyphens/>
        <w:spacing w:after="0" w:line="240" w:lineRule="auto"/>
        <w:ind w:left="0" w:firstLine="567"/>
        <w:outlineLvl w:val="2"/>
        <w:rPr>
          <w:rFonts w:ascii="Times New Roman" w:eastAsia="Times New Roman" w:hAnsi="Times New Roman"/>
          <w:b/>
          <w:sz w:val="24"/>
          <w:szCs w:val="24"/>
          <w:lang w:eastAsia="ru-RU"/>
        </w:rPr>
      </w:pPr>
      <w:bookmarkStart w:id="41" w:name="_Ref415251956"/>
      <w:bookmarkStart w:id="42" w:name="_Toc415874651"/>
      <w:bookmarkStart w:id="43" w:name="_Toc421287954"/>
      <w:r w:rsidRPr="002242E2">
        <w:rPr>
          <w:rFonts w:ascii="Times New Roman" w:eastAsia="Times New Roman" w:hAnsi="Times New Roman"/>
          <w:b/>
          <w:sz w:val="24"/>
          <w:szCs w:val="24"/>
          <w:lang w:eastAsia="ru-RU"/>
        </w:rPr>
        <w:t xml:space="preserve">Особые положения в </w:t>
      </w:r>
      <w:bookmarkEnd w:id="41"/>
      <w:r w:rsidRPr="002242E2">
        <w:rPr>
          <w:rFonts w:ascii="Times New Roman" w:eastAsia="Times New Roman" w:hAnsi="Times New Roman"/>
          <w:b/>
          <w:sz w:val="24"/>
          <w:szCs w:val="24"/>
          <w:lang w:eastAsia="ru-RU"/>
        </w:rPr>
        <w:t>связи с выбором нескольких победителей</w:t>
      </w:r>
      <w:bookmarkEnd w:id="42"/>
      <w:bookmarkEnd w:id="43"/>
    </w:p>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Количество победителей, которое намерен определить заказчик в рамках одного лота, указано в п</w:t>
      </w:r>
      <w:r w:rsidR="002E6C21" w:rsidRPr="002242E2">
        <w:rPr>
          <w:rFonts w:ascii="Times New Roman" w:eastAsia="Times New Roman" w:hAnsi="Times New Roman"/>
          <w:sz w:val="24"/>
          <w:szCs w:val="24"/>
          <w:lang w:eastAsia="ru-RU"/>
        </w:rPr>
        <w:t>ункте</w:t>
      </w:r>
      <w:r w:rsidRPr="002242E2">
        <w:rPr>
          <w:rFonts w:ascii="Times New Roman" w:eastAsia="Times New Roman" w:hAnsi="Times New Roman"/>
          <w:sz w:val="24"/>
          <w:szCs w:val="24"/>
          <w:lang w:eastAsia="ru-RU"/>
        </w:rPr>
        <w:t> </w:t>
      </w:r>
      <w:r w:rsidR="002E6C21" w:rsidRPr="002242E2">
        <w:rPr>
          <w:rFonts w:ascii="Times New Roman" w:eastAsia="Times New Roman" w:hAnsi="Times New Roman"/>
          <w:sz w:val="24"/>
          <w:szCs w:val="24"/>
          <w:lang w:eastAsia="ru-RU"/>
        </w:rPr>
        <w:t>29</w:t>
      </w:r>
      <w:r w:rsidRPr="002242E2">
        <w:rPr>
          <w:rFonts w:ascii="Times New Roman" w:eastAsia="Times New Roman" w:hAnsi="Times New Roman"/>
          <w:sz w:val="24"/>
          <w:szCs w:val="24"/>
          <w:lang w:eastAsia="ru-RU"/>
        </w:rPr>
        <w:t xml:space="preserve"> информационной карты.</w:t>
      </w:r>
    </w:p>
    <w:p w:rsidR="0084111A" w:rsidRPr="002242E2" w:rsidRDefault="0084111A" w:rsidP="00AE496F">
      <w:pPr>
        <w:keepNext/>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bookmarkStart w:id="44" w:name="_Ref341093921"/>
      <w:r w:rsidRPr="002242E2">
        <w:rPr>
          <w:rFonts w:ascii="Times New Roman" w:eastAsia="Times New Roman" w:hAnsi="Times New Roman"/>
          <w:sz w:val="24"/>
          <w:szCs w:val="24"/>
          <w:lang w:eastAsia="ru-RU"/>
        </w:rPr>
        <w:t>В случае намерения заказчика выбрать по результатам закупки нескольких победителей по одному лоту для этого может быть предусмотрен один из следующих механизмов:</w:t>
      </w:r>
    </w:p>
    <w:p w:rsidR="0084111A" w:rsidRPr="002242E2" w:rsidRDefault="0084111A" w:rsidP="00AE496F">
      <w:pPr>
        <w:numPr>
          <w:ilvl w:val="3"/>
          <w:numId w:val="10"/>
        </w:numPr>
        <w:suppressAutoHyphens/>
        <w:spacing w:after="0" w:line="240" w:lineRule="auto"/>
        <w:ind w:left="0" w:firstLine="567"/>
        <w:jc w:val="both"/>
        <w:outlineLvl w:val="4"/>
        <w:rPr>
          <w:rFonts w:ascii="Times New Roman" w:eastAsia="Times New Roman" w:hAnsi="Times New Roman"/>
          <w:sz w:val="24"/>
          <w:szCs w:val="24"/>
          <w:lang w:eastAsia="ru-RU"/>
        </w:rPr>
      </w:pPr>
      <w:bookmarkStart w:id="45" w:name="_Ref410903834"/>
      <w:r w:rsidRPr="002242E2">
        <w:rPr>
          <w:rFonts w:ascii="Times New Roman" w:eastAsia="Times New Roman" w:hAnsi="Times New Roman"/>
          <w:sz w:val="24"/>
          <w:szCs w:val="24"/>
          <w:lang w:eastAsia="ru-RU"/>
        </w:rPr>
        <w:t>выбор нескольких победителей с целью распределения по частям общего объема потребности заказчика между победителями;</w:t>
      </w:r>
      <w:bookmarkEnd w:id="45"/>
    </w:p>
    <w:p w:rsidR="0084111A" w:rsidRPr="002242E2" w:rsidRDefault="0084111A" w:rsidP="00AE496F">
      <w:pPr>
        <w:numPr>
          <w:ilvl w:val="3"/>
          <w:numId w:val="10"/>
        </w:numPr>
        <w:suppressAutoHyphens/>
        <w:spacing w:after="0" w:line="240" w:lineRule="auto"/>
        <w:ind w:left="0" w:firstLine="567"/>
        <w:jc w:val="both"/>
        <w:outlineLvl w:val="4"/>
        <w:rPr>
          <w:rFonts w:ascii="Times New Roman" w:eastAsia="Times New Roman" w:hAnsi="Times New Roman"/>
          <w:sz w:val="24"/>
          <w:szCs w:val="24"/>
          <w:lang w:eastAsia="ru-RU"/>
        </w:rPr>
      </w:pPr>
      <w:bookmarkStart w:id="46" w:name="_Ref410945593"/>
      <w:r w:rsidRPr="002242E2">
        <w:rPr>
          <w:rFonts w:ascii="Times New Roman" w:eastAsia="Times New Roman" w:hAnsi="Times New Roman"/>
          <w:sz w:val="24"/>
          <w:szCs w:val="24"/>
          <w:lang w:eastAsia="ru-RU"/>
        </w:rPr>
        <w:t>выбор нескольких победителей с целью заключения договора одинакового объема с каждым из победителей.</w:t>
      </w:r>
      <w:bookmarkEnd w:id="46"/>
    </w:p>
    <w:p w:rsidR="0084111A" w:rsidRPr="002242E2" w:rsidRDefault="0084111A" w:rsidP="00AE496F">
      <w:pPr>
        <w:numPr>
          <w:ilvl w:val="5"/>
          <w:numId w:val="10"/>
        </w:numPr>
        <w:suppressAutoHyphens/>
        <w:spacing w:after="0" w:line="240" w:lineRule="auto"/>
        <w:ind w:left="0" w:firstLine="567"/>
        <w:jc w:val="both"/>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 xml:space="preserve">Конкретный механизм выбора нескольких победителей применительно к каждой закупке и порядок определения победителей устанавливается заказчиком и указывается </w:t>
      </w:r>
      <w:r w:rsidR="009C414B" w:rsidRPr="002242E2">
        <w:rPr>
          <w:rFonts w:ascii="Times New Roman" w:eastAsia="Times New Roman" w:hAnsi="Times New Roman"/>
          <w:sz w:val="24"/>
          <w:szCs w:val="24"/>
          <w:lang w:eastAsia="ru-RU"/>
        </w:rPr>
        <w:t xml:space="preserve">                             </w:t>
      </w:r>
      <w:r w:rsidRPr="002242E2">
        <w:rPr>
          <w:rFonts w:ascii="Times New Roman" w:eastAsia="Times New Roman" w:hAnsi="Times New Roman"/>
          <w:sz w:val="24"/>
          <w:szCs w:val="24"/>
          <w:lang w:eastAsia="ru-RU"/>
        </w:rPr>
        <w:t>в п</w:t>
      </w:r>
      <w:r w:rsidR="009C414B" w:rsidRPr="002242E2">
        <w:rPr>
          <w:rFonts w:ascii="Times New Roman" w:eastAsia="Times New Roman" w:hAnsi="Times New Roman"/>
          <w:sz w:val="24"/>
          <w:szCs w:val="24"/>
          <w:lang w:eastAsia="ru-RU"/>
        </w:rPr>
        <w:t>ункте 29</w:t>
      </w:r>
      <w:r w:rsidRPr="002242E2">
        <w:rPr>
          <w:rFonts w:ascii="Times New Roman" w:eastAsia="Times New Roman" w:hAnsi="Times New Roman"/>
          <w:sz w:val="24"/>
          <w:szCs w:val="24"/>
          <w:lang w:eastAsia="ru-RU"/>
        </w:rPr>
        <w:t xml:space="preserve"> информационной карты.</w:t>
      </w:r>
    </w:p>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bookmarkStart w:id="47" w:name="_Ref412334523"/>
      <w:r w:rsidRPr="002242E2">
        <w:rPr>
          <w:rFonts w:ascii="Times New Roman" w:eastAsia="Times New Roman" w:hAnsi="Times New Roman"/>
          <w:sz w:val="24"/>
          <w:szCs w:val="24"/>
          <w:lang w:eastAsia="ru-RU"/>
        </w:rPr>
        <w:t>В случае проведения закупки с возможностью выбора нескольких победителей по лоту с целью распределения по частям общего объема потребности заказчика между победителями (п</w:t>
      </w:r>
      <w:r w:rsidR="009C414B" w:rsidRPr="002242E2">
        <w:rPr>
          <w:rFonts w:ascii="Times New Roman" w:eastAsia="Times New Roman" w:hAnsi="Times New Roman"/>
          <w:sz w:val="24"/>
          <w:szCs w:val="24"/>
          <w:lang w:eastAsia="ru-RU"/>
        </w:rPr>
        <w:t>ункт</w:t>
      </w:r>
      <w:r w:rsidRPr="002242E2">
        <w:rPr>
          <w:rFonts w:ascii="Times New Roman" w:eastAsia="Times New Roman" w:hAnsi="Times New Roman"/>
          <w:sz w:val="24"/>
          <w:szCs w:val="24"/>
          <w:lang w:eastAsia="ru-RU"/>
        </w:rPr>
        <w:t> </w:t>
      </w:r>
      <w:r w:rsidR="009C414B" w:rsidRPr="002242E2">
        <w:rPr>
          <w:rFonts w:ascii="Times New Roman" w:eastAsia="Times New Roman" w:hAnsi="Times New Roman"/>
          <w:sz w:val="24"/>
          <w:szCs w:val="24"/>
          <w:lang w:eastAsia="ru-RU"/>
        </w:rPr>
        <w:t>3.6.2(1)</w:t>
      </w:r>
      <w:r w:rsidRPr="002242E2">
        <w:rPr>
          <w:rFonts w:ascii="Times New Roman" w:eastAsia="Times New Roman" w:hAnsi="Times New Roman"/>
          <w:sz w:val="24"/>
          <w:szCs w:val="24"/>
          <w:lang w:eastAsia="ru-RU"/>
        </w:rPr>
        <w:t>, участник процедуры закупки вправе подать заявку как на весь объем, так и на его часть.</w:t>
      </w:r>
      <w:bookmarkEnd w:id="47"/>
    </w:p>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bookmarkStart w:id="48" w:name="_Ref410945632"/>
      <w:bookmarkStart w:id="49" w:name="_Ref409384838"/>
      <w:r w:rsidRPr="002242E2">
        <w:rPr>
          <w:rFonts w:ascii="Times New Roman" w:eastAsia="Times New Roman" w:hAnsi="Times New Roman"/>
          <w:sz w:val="24"/>
          <w:szCs w:val="24"/>
          <w:lang w:eastAsia="ru-RU"/>
        </w:rPr>
        <w:t>В случае проведения процедуры закупки с возможностью выбора нескольких победителей по лоту с целью заключения договора одинакового объема с каждым из победителей, у заказчика отсутствует обязанность произвести полную выборку продукции, указанную в договоре, заключаемом с каждым победителем</w:t>
      </w:r>
      <w:bookmarkEnd w:id="48"/>
      <w:r w:rsidRPr="002242E2">
        <w:rPr>
          <w:rFonts w:ascii="Times New Roman" w:eastAsia="Times New Roman" w:hAnsi="Times New Roman"/>
          <w:sz w:val="24"/>
          <w:szCs w:val="24"/>
          <w:lang w:eastAsia="ru-RU"/>
        </w:rPr>
        <w:t>. Кроме того,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w:t>
      </w:r>
    </w:p>
    <w:bookmarkEnd w:id="49"/>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Порядок определения нескольких победителей, установленный в п</w:t>
      </w:r>
      <w:r w:rsidR="009C414B" w:rsidRPr="002242E2">
        <w:rPr>
          <w:rFonts w:ascii="Times New Roman" w:eastAsia="Times New Roman" w:hAnsi="Times New Roman"/>
          <w:sz w:val="24"/>
          <w:szCs w:val="24"/>
          <w:lang w:eastAsia="ru-RU"/>
        </w:rPr>
        <w:t>ункте 29</w:t>
      </w:r>
      <w:r w:rsidRPr="002242E2">
        <w:rPr>
          <w:rFonts w:ascii="Times New Roman" w:eastAsia="Times New Roman" w:hAnsi="Times New Roman"/>
          <w:sz w:val="24"/>
          <w:szCs w:val="24"/>
          <w:lang w:eastAsia="ru-RU"/>
        </w:rPr>
        <w:t> информационной карты, является приоритетным по отношении к общему порядку выбора победителя закупки, предусмотренному в подразделе</w:t>
      </w:r>
      <w:r w:rsidRPr="002242E2">
        <w:rPr>
          <w:rFonts w:ascii="Times New Roman" w:eastAsia="Times New Roman" w:hAnsi="Times New Roman"/>
          <w:sz w:val="24"/>
          <w:szCs w:val="24"/>
          <w:lang w:val="en-US" w:eastAsia="ru-RU"/>
        </w:rPr>
        <w:t> </w:t>
      </w:r>
      <w:r w:rsidR="00A954AB" w:rsidRPr="002242E2">
        <w:rPr>
          <w:rFonts w:ascii="Times New Roman" w:eastAsia="Times New Roman" w:hAnsi="Times New Roman"/>
          <w:sz w:val="24"/>
          <w:szCs w:val="24"/>
          <w:lang w:eastAsia="ru-RU"/>
        </w:rPr>
        <w:t>4.16</w:t>
      </w:r>
      <w:r w:rsidRPr="002242E2">
        <w:rPr>
          <w:rFonts w:ascii="Times New Roman" w:eastAsia="Times New Roman" w:hAnsi="Times New Roman"/>
          <w:sz w:val="24"/>
          <w:szCs w:val="24"/>
          <w:lang w:eastAsia="ru-RU"/>
        </w:rPr>
        <w:t>.</w:t>
      </w:r>
    </w:p>
    <w:p w:rsidR="00521127" w:rsidRPr="002242E2" w:rsidRDefault="00521127" w:rsidP="00521127">
      <w:pPr>
        <w:suppressAutoHyphens/>
        <w:spacing w:after="0" w:line="240" w:lineRule="auto"/>
        <w:ind w:left="567"/>
        <w:jc w:val="both"/>
        <w:outlineLvl w:val="3"/>
        <w:rPr>
          <w:rFonts w:ascii="Times New Roman" w:eastAsia="Times New Roman" w:hAnsi="Times New Roman"/>
          <w:sz w:val="24"/>
          <w:szCs w:val="24"/>
          <w:lang w:eastAsia="ru-RU"/>
        </w:rPr>
      </w:pPr>
    </w:p>
    <w:p w:rsidR="00521127" w:rsidRPr="002242E2" w:rsidRDefault="00521127" w:rsidP="00521127">
      <w:pPr>
        <w:suppressAutoHyphens/>
        <w:spacing w:after="0" w:line="240" w:lineRule="auto"/>
        <w:ind w:firstLine="567"/>
        <w:jc w:val="both"/>
        <w:outlineLvl w:val="3"/>
        <w:rPr>
          <w:rFonts w:ascii="Times New Roman" w:eastAsia="Times New Roman" w:hAnsi="Times New Roman"/>
          <w:b/>
          <w:sz w:val="24"/>
          <w:szCs w:val="24"/>
          <w:lang w:eastAsia="ru-RU"/>
        </w:rPr>
      </w:pPr>
      <w:r w:rsidRPr="002242E2">
        <w:rPr>
          <w:rFonts w:ascii="Times New Roman" w:eastAsia="Times New Roman" w:hAnsi="Times New Roman"/>
          <w:b/>
          <w:sz w:val="24"/>
          <w:szCs w:val="24"/>
          <w:lang w:eastAsia="ru-RU"/>
        </w:rPr>
        <w:t>3.7.</w:t>
      </w:r>
      <w:r w:rsidRPr="002242E2">
        <w:rPr>
          <w:rFonts w:ascii="Times New Roman" w:eastAsia="Times New Roman" w:hAnsi="Times New Roman"/>
          <w:sz w:val="24"/>
          <w:szCs w:val="24"/>
          <w:lang w:eastAsia="ru-RU"/>
        </w:rPr>
        <w:t xml:space="preserve"> </w:t>
      </w:r>
      <w:r w:rsidRPr="002242E2">
        <w:rPr>
          <w:rFonts w:ascii="Times New Roman" w:eastAsia="Times New Roman" w:hAnsi="Times New Roman"/>
          <w:b/>
          <w:sz w:val="24"/>
          <w:szCs w:val="24"/>
          <w:lang w:eastAsia="ru-RU"/>
        </w:rPr>
        <w:t>Особенности организации и проведения централизованных /консолидированных закупок</w:t>
      </w:r>
      <w:r w:rsidR="001F3726">
        <w:rPr>
          <w:rFonts w:ascii="Times New Roman" w:eastAsia="Times New Roman" w:hAnsi="Times New Roman"/>
          <w:b/>
          <w:sz w:val="24"/>
          <w:szCs w:val="24"/>
          <w:lang w:eastAsia="ru-RU"/>
        </w:rPr>
        <w:t xml:space="preserve"> </w:t>
      </w:r>
    </w:p>
    <w:p w:rsidR="00521127" w:rsidRPr="002242E2" w:rsidRDefault="00521127" w:rsidP="00521127">
      <w:pPr>
        <w:suppressAutoHyphens/>
        <w:spacing w:after="0" w:line="240" w:lineRule="auto"/>
        <w:ind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3.7.1. Централизованные /консолидированные закупки проводятся в целях повышения эффективности закупок одинаковой продукции, необходимой одновременно нескольким заказчикам одной группы.</w:t>
      </w:r>
    </w:p>
    <w:p w:rsidR="00521127" w:rsidRPr="002242E2" w:rsidRDefault="00521127" w:rsidP="00521127">
      <w:pPr>
        <w:suppressAutoHyphens/>
        <w:spacing w:after="0" w:line="240" w:lineRule="auto"/>
        <w:ind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3.7.2. Централизованные /консолидированные закупки проводятся организатором закупки (подраздел 4.2 Положения) в отношении:</w:t>
      </w:r>
    </w:p>
    <w:p w:rsidR="00521127" w:rsidRPr="002242E2" w:rsidRDefault="00521127" w:rsidP="00521127">
      <w:pPr>
        <w:suppressAutoHyphens/>
        <w:spacing w:after="0" w:line="240" w:lineRule="auto"/>
        <w:ind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lastRenderedPageBreak/>
        <w:t xml:space="preserve">(1) продукции, приобретаемой в рамках системных проектов, организатором которых выступает </w:t>
      </w:r>
      <w:r w:rsidR="001F3726">
        <w:rPr>
          <w:rFonts w:ascii="Times New Roman" w:eastAsia="Times New Roman" w:hAnsi="Times New Roman"/>
          <w:sz w:val="24"/>
          <w:szCs w:val="24"/>
          <w:lang w:eastAsia="ru-RU"/>
        </w:rPr>
        <w:t>ГК Роскосмос</w:t>
      </w:r>
      <w:r w:rsidRPr="002242E2">
        <w:rPr>
          <w:rFonts w:ascii="Times New Roman" w:eastAsia="Times New Roman" w:hAnsi="Times New Roman"/>
          <w:sz w:val="24"/>
          <w:szCs w:val="24"/>
          <w:lang w:eastAsia="ru-RU"/>
        </w:rPr>
        <w:t>;</w:t>
      </w:r>
    </w:p>
    <w:p w:rsidR="00521127" w:rsidRPr="002242E2" w:rsidRDefault="00521127" w:rsidP="00521127">
      <w:pPr>
        <w:suppressAutoHyphens/>
        <w:spacing w:after="0" w:line="240" w:lineRule="auto"/>
        <w:ind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 xml:space="preserve">(2) продукции, входящей в перечень, утвержденный правовым </w:t>
      </w:r>
      <w:r w:rsidR="001F3726">
        <w:rPr>
          <w:rFonts w:ascii="Times New Roman" w:eastAsia="Times New Roman" w:hAnsi="Times New Roman"/>
          <w:sz w:val="24"/>
          <w:szCs w:val="24"/>
          <w:lang w:eastAsia="ru-RU"/>
        </w:rPr>
        <w:t>ГК Роскосмос</w:t>
      </w:r>
      <w:r w:rsidRPr="002242E2">
        <w:rPr>
          <w:rFonts w:ascii="Times New Roman" w:eastAsia="Times New Roman" w:hAnsi="Times New Roman"/>
          <w:sz w:val="24"/>
          <w:szCs w:val="24"/>
          <w:lang w:eastAsia="ru-RU"/>
        </w:rPr>
        <w:t>.</w:t>
      </w:r>
    </w:p>
    <w:p w:rsidR="00521127" w:rsidRPr="002242E2" w:rsidRDefault="00521127" w:rsidP="00521127">
      <w:pPr>
        <w:suppressAutoHyphens/>
        <w:spacing w:after="0" w:line="240" w:lineRule="auto"/>
        <w:ind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3.7.3. Централизованные /консолидированные закупки проводятся конкурентными способами, предусмотренными Положением. Выбор способа проведения централизованной /консолидированной закупки осуществляется в соответствии с Положением, при этом при определении способа закупки учитывается общая сумма НМЦ централизованной /консолидированной закупки.</w:t>
      </w:r>
    </w:p>
    <w:p w:rsidR="00521127" w:rsidRPr="002242E2" w:rsidRDefault="00521127" w:rsidP="00521127">
      <w:pPr>
        <w:suppressAutoHyphens/>
        <w:spacing w:after="0" w:line="240" w:lineRule="auto"/>
        <w:ind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3.7.4. Информация о централизованной /консолидированной закупке отражается в РПЗ с указанием организатора закупки.</w:t>
      </w:r>
    </w:p>
    <w:p w:rsidR="00521127" w:rsidRPr="002242E2" w:rsidRDefault="00521127" w:rsidP="00521127">
      <w:pPr>
        <w:suppressAutoHyphens/>
        <w:spacing w:after="0" w:line="240" w:lineRule="auto"/>
        <w:ind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3.7.5. При централизованной /консолидированной закупке потребность в продукции для нужд конкретного заказчика включается в состав одного общего лота. Объем продукции конкретного заказчика указывается в извещении и документации о закупке.</w:t>
      </w:r>
    </w:p>
    <w:p w:rsidR="00521127" w:rsidRPr="002242E2" w:rsidRDefault="00521127" w:rsidP="00521127">
      <w:pPr>
        <w:suppressAutoHyphens/>
        <w:spacing w:after="0" w:line="240" w:lineRule="auto"/>
        <w:ind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3.7.6. По результатам централизованной /консолидированной закупки договор по ее результатам заключается заказчиками или организаторами закупки от имени заказчика в объеме, определенном условиями документации о закупке.</w:t>
      </w:r>
    </w:p>
    <w:p w:rsidR="0084111A" w:rsidRPr="002242E2" w:rsidRDefault="0084111A" w:rsidP="00AE496F">
      <w:pPr>
        <w:keepNext/>
        <w:keepLines/>
        <w:pageBreakBefore/>
        <w:numPr>
          <w:ilvl w:val="0"/>
          <w:numId w:val="10"/>
        </w:numPr>
        <w:suppressAutoHyphens/>
        <w:spacing w:after="0" w:line="240" w:lineRule="auto"/>
        <w:ind w:left="0" w:firstLine="567"/>
        <w:jc w:val="center"/>
        <w:outlineLvl w:val="1"/>
        <w:rPr>
          <w:rFonts w:ascii="Times New Roman" w:eastAsia="Times New Roman" w:hAnsi="Times New Roman"/>
          <w:b/>
          <w:sz w:val="24"/>
          <w:szCs w:val="24"/>
          <w:lang w:eastAsia="ru-RU"/>
        </w:rPr>
      </w:pPr>
      <w:bookmarkStart w:id="50" w:name="_Ref55300680"/>
      <w:bookmarkStart w:id="51" w:name="_Toc55305378"/>
      <w:bookmarkStart w:id="52" w:name="_Toc57314640"/>
      <w:bookmarkStart w:id="53" w:name="_Toc69728963"/>
      <w:bookmarkStart w:id="54" w:name="_Toc98253982"/>
      <w:bookmarkStart w:id="55" w:name="_Ref314161335"/>
      <w:bookmarkStart w:id="56" w:name="_Toc415874655"/>
      <w:bookmarkStart w:id="57" w:name="_Toc421287956"/>
      <w:bookmarkEnd w:id="35"/>
      <w:bookmarkEnd w:id="36"/>
      <w:bookmarkEnd w:id="37"/>
      <w:bookmarkEnd w:id="44"/>
      <w:r w:rsidRPr="002242E2">
        <w:rPr>
          <w:rFonts w:ascii="Times New Roman" w:eastAsia="Times New Roman" w:hAnsi="Times New Roman"/>
          <w:b/>
          <w:sz w:val="24"/>
          <w:szCs w:val="24"/>
          <w:lang w:eastAsia="ru-RU"/>
        </w:rPr>
        <w:lastRenderedPageBreak/>
        <w:t>ПОРЯДОК ПРОВЕДЕНИЯ ЗАКУПКИ</w:t>
      </w:r>
      <w:bookmarkEnd w:id="50"/>
      <w:bookmarkEnd w:id="51"/>
      <w:bookmarkEnd w:id="52"/>
      <w:bookmarkEnd w:id="53"/>
      <w:bookmarkEnd w:id="54"/>
      <w:bookmarkEnd w:id="55"/>
      <w:bookmarkEnd w:id="56"/>
      <w:bookmarkEnd w:id="57"/>
    </w:p>
    <w:p w:rsidR="0084111A" w:rsidRPr="002242E2" w:rsidRDefault="0084111A" w:rsidP="00AE496F">
      <w:pPr>
        <w:keepNext/>
        <w:keepLines/>
        <w:numPr>
          <w:ilvl w:val="1"/>
          <w:numId w:val="10"/>
        </w:numPr>
        <w:suppressAutoHyphens/>
        <w:spacing w:after="0" w:line="240" w:lineRule="auto"/>
        <w:ind w:left="0" w:firstLine="567"/>
        <w:outlineLvl w:val="2"/>
        <w:rPr>
          <w:rFonts w:ascii="Times New Roman" w:eastAsia="Times New Roman" w:hAnsi="Times New Roman"/>
          <w:b/>
          <w:sz w:val="24"/>
          <w:szCs w:val="24"/>
          <w:lang w:eastAsia="ru-RU"/>
        </w:rPr>
      </w:pPr>
      <w:bookmarkStart w:id="58" w:name="_Ref440305687"/>
      <w:bookmarkStart w:id="59" w:name="_Toc518119235"/>
      <w:bookmarkStart w:id="60" w:name="_Toc55193148"/>
      <w:bookmarkStart w:id="61" w:name="_Toc55285342"/>
      <w:bookmarkStart w:id="62" w:name="_Toc55305379"/>
      <w:bookmarkStart w:id="63" w:name="_Toc57314641"/>
      <w:bookmarkStart w:id="64" w:name="_Toc69728964"/>
      <w:bookmarkStart w:id="65" w:name="_Toc311803555"/>
      <w:bookmarkStart w:id="66" w:name="_Toc415874656"/>
      <w:bookmarkStart w:id="67" w:name="_Toc421287957"/>
      <w:bookmarkStart w:id="68" w:name="_Ref312891719"/>
      <w:r w:rsidRPr="002242E2">
        <w:rPr>
          <w:rFonts w:ascii="Times New Roman" w:eastAsia="Times New Roman" w:hAnsi="Times New Roman"/>
          <w:b/>
          <w:sz w:val="24"/>
          <w:szCs w:val="24"/>
          <w:lang w:eastAsia="ru-RU"/>
        </w:rPr>
        <w:t xml:space="preserve">Общий порядок проведения </w:t>
      </w:r>
      <w:bookmarkEnd w:id="58"/>
      <w:bookmarkEnd w:id="59"/>
      <w:bookmarkEnd w:id="60"/>
      <w:bookmarkEnd w:id="61"/>
      <w:bookmarkEnd w:id="62"/>
      <w:bookmarkEnd w:id="63"/>
      <w:bookmarkEnd w:id="64"/>
      <w:bookmarkEnd w:id="65"/>
      <w:r w:rsidRPr="002242E2">
        <w:rPr>
          <w:rFonts w:ascii="Times New Roman" w:eastAsia="Times New Roman" w:hAnsi="Times New Roman"/>
          <w:b/>
          <w:sz w:val="24"/>
          <w:szCs w:val="24"/>
          <w:lang w:eastAsia="ru-RU"/>
        </w:rPr>
        <w:t>закупки</w:t>
      </w:r>
      <w:bookmarkEnd w:id="66"/>
      <w:bookmarkEnd w:id="67"/>
    </w:p>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Закупка проводится в следующем порядке:</w:t>
      </w:r>
    </w:p>
    <w:p w:rsidR="0084111A" w:rsidRPr="002242E2" w:rsidRDefault="0084111A" w:rsidP="00AE496F">
      <w:pPr>
        <w:numPr>
          <w:ilvl w:val="3"/>
          <w:numId w:val="10"/>
        </w:numPr>
        <w:suppressAutoHyphens/>
        <w:spacing w:after="0" w:line="240" w:lineRule="auto"/>
        <w:ind w:left="0" w:firstLine="567"/>
        <w:jc w:val="both"/>
        <w:outlineLvl w:val="4"/>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Официальное размещение извещения и документации о закупке (подраздел </w:t>
      </w:r>
      <w:r w:rsidR="00042997" w:rsidRPr="002242E2">
        <w:rPr>
          <w:rFonts w:ascii="Times New Roman" w:eastAsia="Times New Roman" w:hAnsi="Times New Roman"/>
          <w:sz w:val="24"/>
          <w:szCs w:val="24"/>
          <w:lang w:eastAsia="ru-RU"/>
        </w:rPr>
        <w:t>4.2</w:t>
      </w:r>
      <w:r w:rsidRPr="002242E2">
        <w:rPr>
          <w:rFonts w:ascii="Times New Roman" w:eastAsia="Times New Roman" w:hAnsi="Times New Roman"/>
          <w:sz w:val="24"/>
          <w:szCs w:val="24"/>
          <w:lang w:eastAsia="ru-RU"/>
        </w:rPr>
        <w:t>);</w:t>
      </w:r>
    </w:p>
    <w:p w:rsidR="0084111A" w:rsidRPr="002242E2" w:rsidRDefault="0084111A" w:rsidP="00AE496F">
      <w:pPr>
        <w:numPr>
          <w:ilvl w:val="3"/>
          <w:numId w:val="10"/>
        </w:numPr>
        <w:suppressAutoHyphens/>
        <w:spacing w:after="0" w:line="240" w:lineRule="auto"/>
        <w:ind w:left="0" w:firstLine="567"/>
        <w:jc w:val="both"/>
        <w:outlineLvl w:val="4"/>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Разъяснение документации о закупке. Внесение изменений в извещение и/или документацию о закупке (при необходимости) (подразделы </w:t>
      </w:r>
      <w:r w:rsidR="00042997" w:rsidRPr="002242E2">
        <w:rPr>
          <w:rFonts w:ascii="Times New Roman" w:eastAsia="Times New Roman" w:hAnsi="Times New Roman"/>
          <w:sz w:val="24"/>
          <w:szCs w:val="24"/>
          <w:lang w:eastAsia="ru-RU"/>
        </w:rPr>
        <w:t>4.3 – 4.4</w:t>
      </w:r>
      <w:r w:rsidRPr="002242E2">
        <w:rPr>
          <w:rFonts w:ascii="Times New Roman" w:eastAsia="Times New Roman" w:hAnsi="Times New Roman"/>
          <w:sz w:val="24"/>
          <w:szCs w:val="24"/>
          <w:lang w:eastAsia="ru-RU"/>
        </w:rPr>
        <w:t>);</w:t>
      </w:r>
    </w:p>
    <w:p w:rsidR="0084111A" w:rsidRPr="002242E2" w:rsidRDefault="0084111A" w:rsidP="00AE496F">
      <w:pPr>
        <w:numPr>
          <w:ilvl w:val="3"/>
          <w:numId w:val="10"/>
        </w:numPr>
        <w:suppressAutoHyphens/>
        <w:spacing w:after="0" w:line="240" w:lineRule="auto"/>
        <w:ind w:left="0" w:firstLine="567"/>
        <w:jc w:val="both"/>
        <w:outlineLvl w:val="4"/>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Подготовка заявок (подразделы </w:t>
      </w:r>
      <w:r w:rsidR="00042997" w:rsidRPr="002242E2">
        <w:rPr>
          <w:rFonts w:ascii="Times New Roman" w:eastAsia="Times New Roman" w:hAnsi="Times New Roman"/>
          <w:sz w:val="24"/>
          <w:szCs w:val="24"/>
          <w:lang w:eastAsia="ru-RU"/>
        </w:rPr>
        <w:t xml:space="preserve">4.5 </w:t>
      </w:r>
      <w:r w:rsidR="00930607" w:rsidRPr="002242E2">
        <w:rPr>
          <w:rFonts w:ascii="Times New Roman" w:eastAsia="Times New Roman" w:hAnsi="Times New Roman"/>
          <w:sz w:val="24"/>
          <w:szCs w:val="24"/>
          <w:lang w:eastAsia="ru-RU"/>
        </w:rPr>
        <w:t>–</w:t>
      </w:r>
      <w:r w:rsidR="00042997" w:rsidRPr="002242E2">
        <w:rPr>
          <w:rFonts w:ascii="Times New Roman" w:eastAsia="Times New Roman" w:hAnsi="Times New Roman"/>
          <w:sz w:val="24"/>
          <w:szCs w:val="24"/>
          <w:lang w:eastAsia="ru-RU"/>
        </w:rPr>
        <w:t xml:space="preserve"> 4.10</w:t>
      </w:r>
      <w:r w:rsidRPr="002242E2">
        <w:rPr>
          <w:rFonts w:ascii="Times New Roman" w:eastAsia="Times New Roman" w:hAnsi="Times New Roman"/>
          <w:sz w:val="24"/>
          <w:szCs w:val="24"/>
          <w:lang w:eastAsia="ru-RU"/>
        </w:rPr>
        <w:t>);</w:t>
      </w:r>
    </w:p>
    <w:p w:rsidR="0084111A" w:rsidRPr="002242E2" w:rsidRDefault="0084111A" w:rsidP="00AE496F">
      <w:pPr>
        <w:numPr>
          <w:ilvl w:val="3"/>
          <w:numId w:val="10"/>
        </w:numPr>
        <w:suppressAutoHyphens/>
        <w:spacing w:after="0" w:line="240" w:lineRule="auto"/>
        <w:ind w:left="0" w:firstLine="567"/>
        <w:jc w:val="both"/>
        <w:outlineLvl w:val="4"/>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Подача заявок, в том числе их изменение или отзыв (подразделы </w:t>
      </w:r>
      <w:r w:rsidR="00457440" w:rsidRPr="002242E2">
        <w:rPr>
          <w:rFonts w:ascii="Times New Roman" w:eastAsia="Times New Roman" w:hAnsi="Times New Roman"/>
          <w:sz w:val="24"/>
          <w:szCs w:val="24"/>
          <w:lang w:eastAsia="ru-RU"/>
        </w:rPr>
        <w:t>4.11 – 4.12</w:t>
      </w:r>
      <w:r w:rsidRPr="002242E2">
        <w:rPr>
          <w:rFonts w:ascii="Times New Roman" w:eastAsia="Times New Roman" w:hAnsi="Times New Roman"/>
          <w:sz w:val="24"/>
          <w:szCs w:val="24"/>
          <w:lang w:eastAsia="ru-RU"/>
        </w:rPr>
        <w:t>);</w:t>
      </w:r>
    </w:p>
    <w:p w:rsidR="0084111A" w:rsidRPr="002242E2" w:rsidRDefault="0084111A" w:rsidP="00AE496F">
      <w:pPr>
        <w:numPr>
          <w:ilvl w:val="3"/>
          <w:numId w:val="10"/>
        </w:numPr>
        <w:suppressAutoHyphens/>
        <w:spacing w:after="0" w:line="240" w:lineRule="auto"/>
        <w:ind w:left="0" w:firstLine="567"/>
        <w:jc w:val="both"/>
        <w:outlineLvl w:val="4"/>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Вскрытие конвертов с заявками (подраздел </w:t>
      </w:r>
      <w:r w:rsidR="00457440" w:rsidRPr="002242E2">
        <w:rPr>
          <w:rFonts w:ascii="Times New Roman" w:eastAsia="Times New Roman" w:hAnsi="Times New Roman"/>
          <w:sz w:val="24"/>
          <w:szCs w:val="24"/>
          <w:lang w:eastAsia="ru-RU"/>
        </w:rPr>
        <w:t>4.13</w:t>
      </w:r>
      <w:r w:rsidRPr="002242E2">
        <w:rPr>
          <w:rFonts w:ascii="Times New Roman" w:eastAsia="Times New Roman" w:hAnsi="Times New Roman"/>
          <w:sz w:val="24"/>
          <w:szCs w:val="24"/>
          <w:lang w:eastAsia="ru-RU"/>
        </w:rPr>
        <w:t>);</w:t>
      </w:r>
    </w:p>
    <w:p w:rsidR="0084111A" w:rsidRPr="002242E2" w:rsidRDefault="0084111A" w:rsidP="00AE496F">
      <w:pPr>
        <w:numPr>
          <w:ilvl w:val="3"/>
          <w:numId w:val="10"/>
        </w:numPr>
        <w:suppressAutoHyphens/>
        <w:spacing w:after="0" w:line="240" w:lineRule="auto"/>
        <w:ind w:left="0" w:firstLine="567"/>
        <w:jc w:val="both"/>
        <w:outlineLvl w:val="4"/>
        <w:rPr>
          <w:rFonts w:ascii="Times New Roman" w:eastAsia="Times New Roman" w:hAnsi="Times New Roman"/>
          <w:sz w:val="24"/>
          <w:szCs w:val="24"/>
          <w:lang w:eastAsia="ru-RU"/>
        </w:rPr>
      </w:pPr>
      <w:bookmarkStart w:id="69" w:name="_Toc409528489"/>
      <w:bookmarkStart w:id="70" w:name="_Toc409630192"/>
      <w:bookmarkStart w:id="71" w:name="_Toc409474780"/>
      <w:bookmarkStart w:id="72" w:name="_Ref409690716"/>
      <w:bookmarkStart w:id="73" w:name="_Toc409703638"/>
      <w:bookmarkStart w:id="74" w:name="_Toc409711802"/>
      <w:bookmarkStart w:id="75" w:name="_Toc409715522"/>
      <w:bookmarkStart w:id="76" w:name="_Toc409721539"/>
      <w:bookmarkStart w:id="77" w:name="_Toc409720670"/>
      <w:bookmarkStart w:id="78" w:name="_Toc409721757"/>
      <w:bookmarkStart w:id="79" w:name="_Toc409807475"/>
      <w:bookmarkStart w:id="80" w:name="_Toc409812194"/>
      <w:bookmarkStart w:id="81" w:name="_Toc283764423"/>
      <w:bookmarkStart w:id="82" w:name="_Toc409908757"/>
      <w:bookmarkStart w:id="83" w:name="_Toc410902929"/>
      <w:bookmarkStart w:id="84" w:name="_Toc410907940"/>
      <w:bookmarkStart w:id="85" w:name="_Toc410908129"/>
      <w:bookmarkStart w:id="86" w:name="_Toc410910922"/>
      <w:bookmarkStart w:id="87" w:name="_Toc410911195"/>
      <w:bookmarkStart w:id="88" w:name="_Toc410920293"/>
      <w:bookmarkStart w:id="89" w:name="_Toc411279933"/>
      <w:bookmarkStart w:id="90" w:name="_Toc411626659"/>
      <w:bookmarkStart w:id="91" w:name="_Toc411632202"/>
      <w:bookmarkStart w:id="92" w:name="_Toc411882111"/>
      <w:bookmarkStart w:id="93" w:name="_Toc411941121"/>
      <w:bookmarkStart w:id="94" w:name="_Toc285801569"/>
      <w:bookmarkStart w:id="95" w:name="_Toc411949596"/>
      <w:bookmarkStart w:id="96" w:name="_Toc412111236"/>
      <w:bookmarkStart w:id="97" w:name="_Toc285977840"/>
      <w:bookmarkStart w:id="98" w:name="_Toc412128003"/>
      <w:bookmarkStart w:id="99" w:name="_Toc285999969"/>
      <w:bookmarkStart w:id="100" w:name="_Toc412218452"/>
      <w:bookmarkStart w:id="101" w:name="_Toc412543738"/>
      <w:bookmarkStart w:id="102" w:name="_Toc412551483"/>
      <w:bookmarkStart w:id="103" w:name="_Toc412754899"/>
      <w:r w:rsidRPr="002242E2">
        <w:rPr>
          <w:rFonts w:ascii="Times New Roman" w:eastAsia="Times New Roman" w:hAnsi="Times New Roman"/>
          <w:sz w:val="24"/>
          <w:szCs w:val="24"/>
          <w:lang w:eastAsia="ru-RU"/>
        </w:rPr>
        <w:t>Рассмотрение заявок (отборочная стадия). Допуск к участию в закупке</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sidRPr="002242E2">
        <w:rPr>
          <w:rFonts w:ascii="Times New Roman" w:eastAsia="Times New Roman" w:hAnsi="Times New Roman"/>
          <w:sz w:val="24"/>
          <w:szCs w:val="24"/>
          <w:lang w:eastAsia="ru-RU"/>
        </w:rPr>
        <w:t xml:space="preserve"> (подраздел </w:t>
      </w:r>
      <w:r w:rsidR="00457440" w:rsidRPr="002242E2">
        <w:rPr>
          <w:rFonts w:ascii="Times New Roman" w:eastAsia="Times New Roman" w:hAnsi="Times New Roman"/>
          <w:sz w:val="24"/>
          <w:szCs w:val="24"/>
          <w:lang w:eastAsia="ru-RU"/>
        </w:rPr>
        <w:t>4.14</w:t>
      </w:r>
      <w:r w:rsidRPr="002242E2">
        <w:rPr>
          <w:rFonts w:ascii="Times New Roman" w:eastAsia="Times New Roman" w:hAnsi="Times New Roman"/>
          <w:sz w:val="24"/>
          <w:szCs w:val="24"/>
          <w:lang w:eastAsia="ru-RU"/>
        </w:rPr>
        <w:t>);</w:t>
      </w:r>
    </w:p>
    <w:p w:rsidR="0084111A" w:rsidRPr="002242E2" w:rsidRDefault="0084111A" w:rsidP="00AE496F">
      <w:pPr>
        <w:numPr>
          <w:ilvl w:val="3"/>
          <w:numId w:val="10"/>
        </w:numPr>
        <w:suppressAutoHyphens/>
        <w:spacing w:after="0" w:line="240" w:lineRule="auto"/>
        <w:ind w:left="0" w:firstLine="567"/>
        <w:jc w:val="both"/>
        <w:outlineLvl w:val="4"/>
        <w:rPr>
          <w:rFonts w:ascii="Times New Roman" w:eastAsia="Times New Roman" w:hAnsi="Times New Roman"/>
          <w:sz w:val="24"/>
          <w:szCs w:val="24"/>
          <w:lang w:eastAsia="ru-RU"/>
        </w:rPr>
      </w:pPr>
      <w:bookmarkStart w:id="104" w:name="_Toc409474782"/>
      <w:bookmarkStart w:id="105" w:name="_Toc409528491"/>
      <w:bookmarkStart w:id="106" w:name="_Toc409630194"/>
      <w:bookmarkStart w:id="107" w:name="_Toc409703639"/>
      <w:bookmarkStart w:id="108" w:name="_Toc409711803"/>
      <w:bookmarkStart w:id="109" w:name="_Toc409715523"/>
      <w:bookmarkStart w:id="110" w:name="_Toc409721540"/>
      <w:bookmarkStart w:id="111" w:name="_Toc409720671"/>
      <w:bookmarkStart w:id="112" w:name="_Toc409721758"/>
      <w:bookmarkStart w:id="113" w:name="_Toc409807476"/>
      <w:bookmarkStart w:id="114" w:name="_Toc409812195"/>
      <w:bookmarkStart w:id="115" w:name="_Toc283764424"/>
      <w:bookmarkStart w:id="116" w:name="_Toc409908758"/>
      <w:bookmarkStart w:id="117" w:name="_Ref410843009"/>
      <w:bookmarkStart w:id="118" w:name="_Toc410902930"/>
      <w:bookmarkStart w:id="119" w:name="_Toc410907941"/>
      <w:bookmarkStart w:id="120" w:name="_Toc410908130"/>
      <w:bookmarkStart w:id="121" w:name="_Toc410910923"/>
      <w:bookmarkStart w:id="122" w:name="_Toc410911196"/>
      <w:bookmarkStart w:id="123" w:name="_Toc410920294"/>
      <w:bookmarkStart w:id="124" w:name="_Toc411279934"/>
      <w:bookmarkStart w:id="125" w:name="_Toc411626660"/>
      <w:bookmarkStart w:id="126" w:name="_Toc411632203"/>
      <w:bookmarkStart w:id="127" w:name="_Toc411882112"/>
      <w:bookmarkStart w:id="128" w:name="_Toc411941122"/>
      <w:bookmarkStart w:id="129" w:name="_Toc285801570"/>
      <w:bookmarkStart w:id="130" w:name="_Toc411949597"/>
      <w:bookmarkStart w:id="131" w:name="_Toc412111237"/>
      <w:bookmarkStart w:id="132" w:name="_Toc285977841"/>
      <w:bookmarkStart w:id="133" w:name="_Toc412128004"/>
      <w:bookmarkStart w:id="134" w:name="_Toc285999970"/>
      <w:bookmarkStart w:id="135" w:name="_Toc412218453"/>
      <w:bookmarkStart w:id="136" w:name="_Toc412543739"/>
      <w:bookmarkStart w:id="137" w:name="_Toc412551484"/>
      <w:bookmarkStart w:id="138" w:name="_Toc412754900"/>
      <w:r w:rsidRPr="002242E2">
        <w:rPr>
          <w:rFonts w:ascii="Times New Roman" w:eastAsia="Times New Roman" w:hAnsi="Times New Roman"/>
          <w:sz w:val="24"/>
          <w:szCs w:val="24"/>
          <w:lang w:eastAsia="ru-RU"/>
        </w:rPr>
        <w:t>Переторжка (по решению ЗК) (подраздел </w:t>
      </w:r>
      <w:r w:rsidR="00457440" w:rsidRPr="002242E2">
        <w:rPr>
          <w:rFonts w:ascii="Times New Roman" w:eastAsia="Times New Roman" w:hAnsi="Times New Roman"/>
          <w:sz w:val="24"/>
          <w:szCs w:val="24"/>
          <w:lang w:eastAsia="ru-RU"/>
        </w:rPr>
        <w:t>4.15</w:t>
      </w:r>
      <w:r w:rsidRPr="002242E2">
        <w:rPr>
          <w:rFonts w:ascii="Times New Roman" w:eastAsia="Times New Roman" w:hAnsi="Times New Roman"/>
          <w:sz w:val="24"/>
          <w:szCs w:val="24"/>
          <w:lang w:eastAsia="ru-RU"/>
        </w:rPr>
        <w:t>);</w:t>
      </w:r>
    </w:p>
    <w:p w:rsidR="0084111A" w:rsidRPr="002242E2" w:rsidRDefault="0084111A" w:rsidP="00AE496F">
      <w:pPr>
        <w:numPr>
          <w:ilvl w:val="3"/>
          <w:numId w:val="10"/>
        </w:numPr>
        <w:suppressAutoHyphens/>
        <w:spacing w:after="0" w:line="240" w:lineRule="auto"/>
        <w:ind w:left="0" w:firstLine="567"/>
        <w:jc w:val="both"/>
        <w:outlineLvl w:val="4"/>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Оценка и сопоставление заявок (оценочная стадия). Выбор победителя</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Pr="002242E2">
        <w:rPr>
          <w:rFonts w:ascii="Times New Roman" w:eastAsia="Times New Roman" w:hAnsi="Times New Roman"/>
          <w:sz w:val="24"/>
          <w:szCs w:val="24"/>
          <w:lang w:eastAsia="ru-RU"/>
        </w:rPr>
        <w:t xml:space="preserve"> </w:t>
      </w:r>
      <w:r w:rsidR="00457440" w:rsidRPr="002242E2">
        <w:rPr>
          <w:rFonts w:ascii="Times New Roman" w:eastAsia="Times New Roman" w:hAnsi="Times New Roman"/>
          <w:sz w:val="24"/>
          <w:szCs w:val="24"/>
          <w:lang w:eastAsia="ru-RU"/>
        </w:rPr>
        <w:t xml:space="preserve">                               </w:t>
      </w:r>
      <w:r w:rsidRPr="002242E2">
        <w:rPr>
          <w:rFonts w:ascii="Times New Roman" w:eastAsia="Times New Roman" w:hAnsi="Times New Roman"/>
          <w:sz w:val="24"/>
          <w:szCs w:val="24"/>
          <w:lang w:eastAsia="ru-RU"/>
        </w:rPr>
        <w:t>и подведение итогов закупки (подраздел </w:t>
      </w:r>
      <w:r w:rsidR="00457440" w:rsidRPr="002242E2">
        <w:rPr>
          <w:rFonts w:ascii="Times New Roman" w:eastAsia="Times New Roman" w:hAnsi="Times New Roman"/>
          <w:sz w:val="24"/>
          <w:szCs w:val="24"/>
          <w:lang w:eastAsia="ru-RU"/>
        </w:rPr>
        <w:t>4.16</w:t>
      </w:r>
      <w:r w:rsidRPr="002242E2">
        <w:rPr>
          <w:rFonts w:ascii="Times New Roman" w:eastAsia="Times New Roman" w:hAnsi="Times New Roman"/>
          <w:sz w:val="24"/>
          <w:szCs w:val="24"/>
          <w:lang w:eastAsia="ru-RU"/>
        </w:rPr>
        <w:t>);</w:t>
      </w:r>
    </w:p>
    <w:p w:rsidR="0084111A" w:rsidRPr="002242E2" w:rsidRDefault="0084111A" w:rsidP="00AE496F">
      <w:pPr>
        <w:numPr>
          <w:ilvl w:val="3"/>
          <w:numId w:val="10"/>
        </w:numPr>
        <w:suppressAutoHyphens/>
        <w:spacing w:after="0" w:line="240" w:lineRule="auto"/>
        <w:ind w:left="0" w:firstLine="567"/>
        <w:jc w:val="both"/>
        <w:outlineLvl w:val="4"/>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Постквалификация и антидемпинговые меры (при необходимости) (подразделы </w:t>
      </w:r>
      <w:r w:rsidR="00457440" w:rsidRPr="002242E2">
        <w:rPr>
          <w:rFonts w:ascii="Times New Roman" w:eastAsia="Times New Roman" w:hAnsi="Times New Roman"/>
          <w:sz w:val="24"/>
          <w:szCs w:val="24"/>
          <w:lang w:eastAsia="ru-RU"/>
        </w:rPr>
        <w:t>4.18 – 4.19</w:t>
      </w:r>
      <w:r w:rsidRPr="002242E2">
        <w:rPr>
          <w:rFonts w:ascii="Times New Roman" w:eastAsia="Times New Roman" w:hAnsi="Times New Roman"/>
          <w:sz w:val="24"/>
          <w:szCs w:val="24"/>
          <w:lang w:eastAsia="ru-RU"/>
        </w:rPr>
        <w:t>);</w:t>
      </w:r>
    </w:p>
    <w:p w:rsidR="0084111A" w:rsidRPr="002242E2" w:rsidRDefault="0084111A" w:rsidP="00AE496F">
      <w:pPr>
        <w:numPr>
          <w:ilvl w:val="3"/>
          <w:numId w:val="10"/>
        </w:numPr>
        <w:suppressAutoHyphens/>
        <w:spacing w:after="0" w:line="240" w:lineRule="auto"/>
        <w:ind w:left="0" w:firstLine="567"/>
        <w:jc w:val="both"/>
        <w:outlineLvl w:val="4"/>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Преддоговорные переговоры (при необходимости) (подраздел </w:t>
      </w:r>
      <w:r w:rsidR="00457440" w:rsidRPr="002242E2">
        <w:rPr>
          <w:rFonts w:ascii="Times New Roman" w:eastAsia="Times New Roman" w:hAnsi="Times New Roman"/>
          <w:sz w:val="24"/>
          <w:szCs w:val="24"/>
          <w:lang w:eastAsia="ru-RU"/>
        </w:rPr>
        <w:t>4.21</w:t>
      </w:r>
      <w:r w:rsidRPr="002242E2">
        <w:rPr>
          <w:rFonts w:ascii="Times New Roman" w:eastAsia="Times New Roman" w:hAnsi="Times New Roman"/>
          <w:sz w:val="24"/>
          <w:szCs w:val="24"/>
          <w:lang w:eastAsia="ru-RU"/>
        </w:rPr>
        <w:t xml:space="preserve">) </w:t>
      </w:r>
      <w:r w:rsidR="00457440" w:rsidRPr="002242E2">
        <w:rPr>
          <w:rFonts w:ascii="Times New Roman" w:eastAsia="Times New Roman" w:hAnsi="Times New Roman"/>
          <w:sz w:val="24"/>
          <w:szCs w:val="24"/>
          <w:lang w:eastAsia="ru-RU"/>
        </w:rPr>
        <w:br/>
      </w:r>
      <w:r w:rsidRPr="002242E2">
        <w:rPr>
          <w:rFonts w:ascii="Times New Roman" w:eastAsia="Times New Roman" w:hAnsi="Times New Roman"/>
          <w:sz w:val="24"/>
          <w:szCs w:val="24"/>
          <w:lang w:eastAsia="ru-RU"/>
        </w:rPr>
        <w:t>и заключение договора (подразделы </w:t>
      </w:r>
      <w:r w:rsidR="00457440" w:rsidRPr="002242E2">
        <w:rPr>
          <w:rFonts w:ascii="Times New Roman" w:eastAsia="Times New Roman" w:hAnsi="Times New Roman"/>
          <w:sz w:val="24"/>
          <w:szCs w:val="24"/>
          <w:lang w:eastAsia="ru-RU"/>
        </w:rPr>
        <w:t>4.22 – 4.23</w:t>
      </w:r>
      <w:r w:rsidRPr="002242E2">
        <w:rPr>
          <w:rFonts w:ascii="Times New Roman" w:eastAsia="Times New Roman" w:hAnsi="Times New Roman"/>
          <w:sz w:val="24"/>
          <w:szCs w:val="24"/>
          <w:lang w:eastAsia="ru-RU"/>
        </w:rPr>
        <w:t>).</w:t>
      </w:r>
    </w:p>
    <w:p w:rsidR="0084111A" w:rsidRPr="002242E2" w:rsidRDefault="0084111A" w:rsidP="00AE496F">
      <w:pPr>
        <w:keepNext/>
        <w:keepLines/>
        <w:numPr>
          <w:ilvl w:val="1"/>
          <w:numId w:val="10"/>
        </w:numPr>
        <w:suppressAutoHyphens/>
        <w:spacing w:after="0" w:line="240" w:lineRule="auto"/>
        <w:ind w:left="0" w:firstLine="567"/>
        <w:outlineLvl w:val="2"/>
        <w:rPr>
          <w:rFonts w:ascii="Times New Roman" w:eastAsia="Times New Roman" w:hAnsi="Times New Roman"/>
          <w:b/>
          <w:sz w:val="24"/>
          <w:szCs w:val="24"/>
          <w:lang w:eastAsia="ru-RU"/>
        </w:rPr>
      </w:pPr>
      <w:bookmarkStart w:id="139" w:name="_Ref312927577"/>
      <w:bookmarkStart w:id="140" w:name="_Ref415753081"/>
      <w:bookmarkStart w:id="141" w:name="_Toc415874657"/>
      <w:bookmarkStart w:id="142" w:name="_Toc421287958"/>
      <w:r w:rsidRPr="002242E2">
        <w:rPr>
          <w:rFonts w:ascii="Times New Roman" w:eastAsia="Times New Roman" w:hAnsi="Times New Roman"/>
          <w:b/>
          <w:sz w:val="24"/>
          <w:szCs w:val="24"/>
          <w:lang w:eastAsia="ru-RU"/>
        </w:rPr>
        <w:t xml:space="preserve">Официальное размещение извещения и документации </w:t>
      </w:r>
      <w:bookmarkEnd w:id="68"/>
      <w:bookmarkEnd w:id="139"/>
      <w:r w:rsidRPr="002242E2">
        <w:rPr>
          <w:rFonts w:ascii="Times New Roman" w:eastAsia="Times New Roman" w:hAnsi="Times New Roman"/>
          <w:b/>
          <w:sz w:val="24"/>
          <w:szCs w:val="24"/>
          <w:lang w:eastAsia="ru-RU"/>
        </w:rPr>
        <w:t>о закупке</w:t>
      </w:r>
      <w:bookmarkEnd w:id="140"/>
      <w:bookmarkEnd w:id="141"/>
      <w:bookmarkEnd w:id="142"/>
    </w:p>
    <w:p w:rsidR="00A71119" w:rsidRPr="002242E2" w:rsidRDefault="00A71119" w:rsidP="00A71119">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bookmarkStart w:id="143" w:name="_Ref413755480"/>
      <w:bookmarkStart w:id="144" w:name="_Toc409528485"/>
      <w:bookmarkStart w:id="145" w:name="_Toc409630188"/>
      <w:bookmarkStart w:id="146" w:name="_Toc409474776"/>
      <w:bookmarkStart w:id="147" w:name="_Toc409703634"/>
      <w:bookmarkStart w:id="148" w:name="_Toc409711798"/>
      <w:bookmarkStart w:id="149" w:name="_Toc409715518"/>
      <w:bookmarkStart w:id="150" w:name="_Toc409721535"/>
      <w:bookmarkStart w:id="151" w:name="_Toc409720666"/>
      <w:bookmarkStart w:id="152" w:name="_Toc409721753"/>
      <w:bookmarkStart w:id="153" w:name="_Toc409807471"/>
      <w:bookmarkStart w:id="154" w:name="_Toc409812190"/>
      <w:bookmarkStart w:id="155" w:name="_Toc283764419"/>
      <w:bookmarkStart w:id="156" w:name="_Toc409908753"/>
      <w:bookmarkStart w:id="157" w:name="_Toc410902925"/>
      <w:bookmarkStart w:id="158" w:name="_Toc410907936"/>
      <w:bookmarkStart w:id="159" w:name="_Toc410908125"/>
      <w:bookmarkStart w:id="160" w:name="_Toc410910918"/>
      <w:bookmarkStart w:id="161" w:name="_Toc410911191"/>
      <w:bookmarkStart w:id="162" w:name="_Toc410920289"/>
      <w:bookmarkStart w:id="163" w:name="_Toc411279929"/>
      <w:bookmarkStart w:id="164" w:name="_Toc411626655"/>
      <w:bookmarkStart w:id="165" w:name="_Toc411632198"/>
      <w:bookmarkStart w:id="166" w:name="_Toc411882107"/>
      <w:bookmarkStart w:id="167" w:name="_Toc411941117"/>
      <w:bookmarkStart w:id="168" w:name="_Toc285801565"/>
      <w:bookmarkStart w:id="169" w:name="_Toc411949592"/>
      <w:bookmarkStart w:id="170" w:name="_Toc412111232"/>
      <w:bookmarkStart w:id="171" w:name="_Toc285977836"/>
      <w:bookmarkStart w:id="172" w:name="_Toc412127999"/>
      <w:bookmarkStart w:id="173" w:name="_Toc285999965"/>
      <w:bookmarkStart w:id="174" w:name="_Toc412218448"/>
      <w:bookmarkStart w:id="175" w:name="_Toc412543734"/>
      <w:bookmarkStart w:id="176" w:name="_Toc412551479"/>
      <w:bookmarkStart w:id="177" w:name="_Toc412754895"/>
      <w:bookmarkStart w:id="178" w:name="_Ref414292258"/>
      <w:bookmarkStart w:id="179" w:name="_Ref415073891"/>
      <w:bookmarkStart w:id="180" w:name="_Toc415874658"/>
      <w:bookmarkStart w:id="181" w:name="_Toc421287959"/>
      <w:bookmarkStart w:id="182" w:name="_Ref125823280"/>
      <w:r w:rsidRPr="002242E2">
        <w:rPr>
          <w:rFonts w:ascii="Times New Roman" w:eastAsia="Times New Roman" w:hAnsi="Times New Roman"/>
          <w:sz w:val="24"/>
          <w:szCs w:val="24"/>
          <w:lang w:eastAsia="ru-RU"/>
        </w:rPr>
        <w:t>Извещение и документация о закупке официально размещены и доступны для ознакомления в форме электронного документа без взимания платы в любое время с момента официального размещения извещения.</w:t>
      </w:r>
      <w:bookmarkEnd w:id="143"/>
    </w:p>
    <w:p w:rsidR="00A71119" w:rsidRPr="002242E2" w:rsidRDefault="00A71119" w:rsidP="00A71119">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Извещение и документация о закупке также размещаются на сайте ЭТП, указанной в п. </w:t>
      </w:r>
      <w:r w:rsidR="006E5094" w:rsidRPr="002242E2">
        <w:rPr>
          <w:rFonts w:ascii="Times New Roman" w:eastAsia="Times New Roman" w:hAnsi="Times New Roman"/>
          <w:sz w:val="24"/>
          <w:szCs w:val="24"/>
          <w:lang w:eastAsia="ru-RU"/>
        </w:rPr>
        <w:t>23</w:t>
      </w:r>
      <w:r w:rsidRPr="002242E2">
        <w:rPr>
          <w:rFonts w:ascii="Times New Roman" w:eastAsia="Times New Roman" w:hAnsi="Times New Roman"/>
          <w:sz w:val="24"/>
          <w:szCs w:val="24"/>
          <w:lang w:eastAsia="ru-RU"/>
        </w:rPr>
        <w:t xml:space="preserve"> информационной карты, в полном объеме, соответствующем официальному размещению.</w:t>
      </w:r>
    </w:p>
    <w:p w:rsidR="00A71119" w:rsidRPr="002242E2" w:rsidRDefault="00A71119" w:rsidP="00A71119">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Предоставление документации о закупке в печатной форме (на бумажном носителе) не осуществляется.</w:t>
      </w:r>
    </w:p>
    <w:p w:rsidR="00A71119" w:rsidRPr="002242E2" w:rsidRDefault="00A71119" w:rsidP="00A71119">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размещенным в официальном источнике информации согласно п. </w:t>
      </w:r>
      <w:r w:rsidR="002B28F7" w:rsidRPr="002242E2">
        <w:rPr>
          <w:rFonts w:ascii="Times New Roman" w:hAnsi="Times New Roman"/>
          <w:sz w:val="24"/>
          <w:szCs w:val="24"/>
        </w:rPr>
        <w:fldChar w:fldCharType="begin"/>
      </w:r>
      <w:r w:rsidR="002B28F7" w:rsidRPr="002242E2">
        <w:rPr>
          <w:rFonts w:ascii="Times New Roman" w:hAnsi="Times New Roman"/>
          <w:sz w:val="24"/>
          <w:szCs w:val="24"/>
        </w:rPr>
        <w:instrText xml:space="preserve"> REF _Ref414980766 \r \h  \* MERGEFORMAT </w:instrText>
      </w:r>
      <w:r w:rsidR="002B28F7" w:rsidRPr="002242E2">
        <w:rPr>
          <w:rFonts w:ascii="Times New Roman" w:hAnsi="Times New Roman"/>
          <w:sz w:val="24"/>
          <w:szCs w:val="24"/>
        </w:rPr>
      </w:r>
      <w:r w:rsidR="002B28F7" w:rsidRPr="002242E2">
        <w:rPr>
          <w:rFonts w:ascii="Times New Roman" w:hAnsi="Times New Roman"/>
          <w:sz w:val="24"/>
          <w:szCs w:val="24"/>
        </w:rPr>
        <w:fldChar w:fldCharType="separate"/>
      </w:r>
      <w:r w:rsidR="0029040D">
        <w:rPr>
          <w:rFonts w:ascii="Times New Roman" w:hAnsi="Times New Roman"/>
          <w:sz w:val="24"/>
          <w:szCs w:val="24"/>
        </w:rPr>
        <w:t>8</w:t>
      </w:r>
      <w:r w:rsidR="002B28F7" w:rsidRPr="002242E2">
        <w:rPr>
          <w:rFonts w:ascii="Times New Roman" w:hAnsi="Times New Roman"/>
          <w:sz w:val="24"/>
          <w:szCs w:val="24"/>
        </w:rPr>
        <w:fldChar w:fldCharType="end"/>
      </w:r>
      <w:r w:rsidRPr="002242E2">
        <w:rPr>
          <w:rFonts w:ascii="Times New Roman" w:eastAsia="Times New Roman" w:hAnsi="Times New Roman"/>
          <w:sz w:val="24"/>
          <w:szCs w:val="24"/>
          <w:lang w:eastAsia="ru-RU"/>
        </w:rPr>
        <w:t xml:space="preserve"> информационной карты.</w:t>
      </w:r>
    </w:p>
    <w:p w:rsidR="00A71119" w:rsidRPr="002242E2" w:rsidRDefault="00A71119" w:rsidP="00A71119">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В случае, если для участия в закупке иностранному поставщику потребуется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84111A" w:rsidRPr="002242E2" w:rsidRDefault="0084111A" w:rsidP="00AE496F">
      <w:pPr>
        <w:keepNext/>
        <w:keepLines/>
        <w:numPr>
          <w:ilvl w:val="1"/>
          <w:numId w:val="10"/>
        </w:numPr>
        <w:suppressAutoHyphens/>
        <w:spacing w:after="0" w:line="240" w:lineRule="auto"/>
        <w:ind w:left="0" w:firstLine="567"/>
        <w:outlineLvl w:val="2"/>
        <w:rPr>
          <w:rFonts w:ascii="Times New Roman" w:eastAsia="Times New Roman" w:hAnsi="Times New Roman"/>
          <w:b/>
          <w:sz w:val="24"/>
          <w:szCs w:val="24"/>
          <w:lang w:eastAsia="ru-RU"/>
        </w:rPr>
      </w:pPr>
      <w:r w:rsidRPr="002242E2">
        <w:rPr>
          <w:rFonts w:ascii="Times New Roman" w:eastAsia="Times New Roman" w:hAnsi="Times New Roman"/>
          <w:b/>
          <w:sz w:val="24"/>
          <w:szCs w:val="24"/>
          <w:lang w:eastAsia="ru-RU"/>
        </w:rPr>
        <w:t>Разъяснение документации о закупке</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rsidR="00A71119" w:rsidRPr="002242E2" w:rsidRDefault="00D326F6" w:rsidP="00A71119">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bookmarkStart w:id="183" w:name="_Ref409637197"/>
      <w:bookmarkStart w:id="184" w:name="_Toc409474777"/>
      <w:bookmarkStart w:id="185" w:name="_Toc409528486"/>
      <w:bookmarkStart w:id="186" w:name="_Toc409630189"/>
      <w:bookmarkStart w:id="187" w:name="_Toc409703635"/>
      <w:bookmarkStart w:id="188" w:name="_Toc409711799"/>
      <w:bookmarkStart w:id="189" w:name="_Toc409715519"/>
      <w:bookmarkStart w:id="190" w:name="_Toc409721536"/>
      <w:bookmarkStart w:id="191" w:name="_Toc409720667"/>
      <w:bookmarkStart w:id="192" w:name="_Toc409721754"/>
      <w:bookmarkStart w:id="193" w:name="_Toc409807472"/>
      <w:bookmarkStart w:id="194" w:name="_Toc409812191"/>
      <w:bookmarkStart w:id="195" w:name="_Toc283764420"/>
      <w:bookmarkStart w:id="196" w:name="_Toc409908754"/>
      <w:bookmarkStart w:id="197" w:name="_Toc410902926"/>
      <w:bookmarkStart w:id="198" w:name="_Toc410907937"/>
      <w:bookmarkStart w:id="199" w:name="_Toc410908126"/>
      <w:bookmarkStart w:id="200" w:name="_Toc410910919"/>
      <w:bookmarkStart w:id="201" w:name="_Toc410911192"/>
      <w:bookmarkStart w:id="202" w:name="_Toc410920290"/>
      <w:bookmarkStart w:id="203" w:name="_Toc411279930"/>
      <w:bookmarkStart w:id="204" w:name="_Toc411626656"/>
      <w:bookmarkStart w:id="205" w:name="_Toc411632199"/>
      <w:bookmarkStart w:id="206" w:name="_Toc411882108"/>
      <w:bookmarkStart w:id="207" w:name="_Toc411941118"/>
      <w:bookmarkStart w:id="208" w:name="_Toc285801566"/>
      <w:bookmarkStart w:id="209" w:name="_Toc411949593"/>
      <w:bookmarkStart w:id="210" w:name="_Toc412111233"/>
      <w:bookmarkStart w:id="211" w:name="_Toc285977837"/>
      <w:bookmarkStart w:id="212" w:name="_Toc412128000"/>
      <w:bookmarkStart w:id="213" w:name="_Toc285999966"/>
      <w:bookmarkStart w:id="214" w:name="_Toc412218449"/>
      <w:bookmarkStart w:id="215" w:name="_Toc412543735"/>
      <w:bookmarkStart w:id="216" w:name="_Toc412551480"/>
      <w:bookmarkStart w:id="217" w:name="_Toc412754896"/>
      <w:bookmarkStart w:id="218" w:name="_Ref414039231"/>
      <w:bookmarkStart w:id="219" w:name="_Toc415874659"/>
      <w:bookmarkStart w:id="220" w:name="_Toc421287960"/>
      <w:r w:rsidRPr="00D326F6">
        <w:rPr>
          <w:rFonts w:ascii="Times New Roman" w:eastAsia="Times New Roman" w:hAnsi="Times New Roman"/>
          <w:sz w:val="24"/>
          <w:szCs w:val="24"/>
          <w:lang w:eastAsia="ru-RU"/>
        </w:rPr>
        <w:t>Поставщик, заинтересованный в предмете закупки, вправе направить организатору закупки запрос о разъяснении положений документации о закупке, начиная с момента официального размещения извещения и документации о закупке, в срок не позднее чем за 3 (три) рабочих дня до даты окончания срока подачи заявок</w:t>
      </w:r>
      <w:r w:rsidR="00A71119" w:rsidRPr="002242E2">
        <w:rPr>
          <w:rFonts w:ascii="Times New Roman" w:eastAsia="Times New Roman" w:hAnsi="Times New Roman"/>
          <w:sz w:val="24"/>
          <w:szCs w:val="24"/>
          <w:lang w:eastAsia="ru-RU"/>
        </w:rPr>
        <w:t xml:space="preserve">. </w:t>
      </w:r>
    </w:p>
    <w:p w:rsidR="00A71119" w:rsidRPr="002242E2" w:rsidRDefault="00D130AE" w:rsidP="00A71119">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D130AE">
        <w:rPr>
          <w:rFonts w:ascii="Times New Roman" w:eastAsia="Times New Roman" w:hAnsi="Times New Roman"/>
          <w:sz w:val="24"/>
          <w:szCs w:val="24"/>
          <w:lang w:eastAsia="ru-RU"/>
        </w:rPr>
        <w:t>Запрос разъяснений осуществляется путем его направления в письменной форме (на бланке участника процедуры закупки и с печатью  организации) за подписью уполномоченного лица участника процедуры закупки по адресу организатора закупки либо по электронной почте в адрес контактного лица, указанного в пункте 3 информационной карты</w:t>
      </w:r>
      <w:r w:rsidR="00A71119" w:rsidRPr="002242E2">
        <w:rPr>
          <w:rFonts w:ascii="Times New Roman" w:eastAsia="Times New Roman" w:hAnsi="Times New Roman"/>
          <w:sz w:val="24"/>
          <w:szCs w:val="24"/>
          <w:lang w:eastAsia="ru-RU"/>
        </w:rPr>
        <w:t>.</w:t>
      </w:r>
      <w:bookmarkEnd w:id="183"/>
    </w:p>
    <w:p w:rsidR="00A71119" w:rsidRPr="002242E2" w:rsidRDefault="00D130AE" w:rsidP="00A71119">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D130AE">
        <w:rPr>
          <w:rFonts w:ascii="Times New Roman" w:eastAsia="Times New Roman" w:hAnsi="Times New Roman"/>
          <w:sz w:val="24"/>
          <w:szCs w:val="24"/>
          <w:lang w:eastAsia="ru-RU"/>
        </w:rPr>
        <w:t>Ответ на запрос, поступивший в сроки, установленные пунктом 4.3.1, организатор закупки обязуется официально разместить в тех же источниках, что и извещение и документацию о закупке, не позднее чем за 1 (один) рабочий день до даты окончания срока подачи заявок. Организатор закупки вправе не предоставлять разъяснения по запросам, поступившим с нарушением сроков, установленных в пункте 4.3.1</w:t>
      </w:r>
      <w:r w:rsidR="00A71119" w:rsidRPr="002242E2">
        <w:rPr>
          <w:rFonts w:ascii="Times New Roman" w:eastAsia="Times New Roman" w:hAnsi="Times New Roman"/>
          <w:sz w:val="24"/>
          <w:szCs w:val="24"/>
          <w:lang w:eastAsia="ru-RU"/>
        </w:rPr>
        <w:t xml:space="preserve">. </w:t>
      </w:r>
    </w:p>
    <w:p w:rsidR="00A71119" w:rsidRPr="002242E2" w:rsidRDefault="00D130AE" w:rsidP="00A71119">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D130AE">
        <w:rPr>
          <w:rFonts w:ascii="Times New Roman" w:eastAsia="Times New Roman" w:hAnsi="Times New Roman"/>
          <w:sz w:val="24"/>
          <w:szCs w:val="24"/>
          <w:lang w:eastAsia="ru-RU"/>
        </w:rPr>
        <w:t>В ответе указывается предмет запроса без указания лица, направившего запрос, а также дата поступления запроса</w:t>
      </w:r>
      <w:r w:rsidR="00A71119" w:rsidRPr="002242E2">
        <w:rPr>
          <w:rFonts w:ascii="Times New Roman" w:eastAsia="Times New Roman" w:hAnsi="Times New Roman"/>
          <w:sz w:val="24"/>
          <w:szCs w:val="24"/>
          <w:lang w:eastAsia="ru-RU"/>
        </w:rPr>
        <w:t>.</w:t>
      </w:r>
    </w:p>
    <w:p w:rsidR="00A71119" w:rsidRPr="002242E2" w:rsidRDefault="00D130AE" w:rsidP="00A71119">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D130AE">
        <w:rPr>
          <w:rFonts w:ascii="Times New Roman" w:eastAsia="Times New Roman" w:hAnsi="Times New Roman"/>
          <w:sz w:val="24"/>
          <w:szCs w:val="24"/>
          <w:lang w:eastAsia="ru-RU"/>
        </w:rPr>
        <w:t>Разъяснение положений документации о закупке не должно изменять ее сути</w:t>
      </w:r>
      <w:r w:rsidR="00A71119" w:rsidRPr="002242E2">
        <w:rPr>
          <w:rFonts w:ascii="Times New Roman" w:eastAsia="Times New Roman" w:hAnsi="Times New Roman"/>
          <w:sz w:val="24"/>
          <w:szCs w:val="24"/>
          <w:lang w:eastAsia="ru-RU"/>
        </w:rPr>
        <w:t>.</w:t>
      </w:r>
    </w:p>
    <w:p w:rsidR="00A71119" w:rsidRPr="002242E2" w:rsidRDefault="00A71119" w:rsidP="00A71119">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lastRenderedPageBreak/>
        <w:t>Разъяснение положений документации о закупке не должно изменять ее суть. При этом участники процедуры закупки обязаны учитывать разъяснения организатора закупки при подготовке своих заявок.</w:t>
      </w:r>
    </w:p>
    <w:p w:rsidR="00A71119" w:rsidRPr="002242E2" w:rsidRDefault="00A71119" w:rsidP="00A71119">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84111A" w:rsidRPr="002242E2" w:rsidRDefault="0084111A" w:rsidP="00AE496F">
      <w:pPr>
        <w:keepNext/>
        <w:keepLines/>
        <w:numPr>
          <w:ilvl w:val="1"/>
          <w:numId w:val="10"/>
        </w:numPr>
        <w:suppressAutoHyphens/>
        <w:spacing w:after="0" w:line="240" w:lineRule="auto"/>
        <w:ind w:left="0" w:firstLine="567"/>
        <w:outlineLvl w:val="2"/>
        <w:rPr>
          <w:rFonts w:ascii="Times New Roman" w:eastAsia="Times New Roman" w:hAnsi="Times New Roman"/>
          <w:b/>
          <w:sz w:val="24"/>
          <w:szCs w:val="24"/>
          <w:lang w:eastAsia="ru-RU"/>
        </w:rPr>
      </w:pPr>
      <w:r w:rsidRPr="002242E2">
        <w:rPr>
          <w:rFonts w:ascii="Times New Roman" w:eastAsia="Times New Roman" w:hAnsi="Times New Roman"/>
          <w:b/>
          <w:sz w:val="24"/>
          <w:szCs w:val="24"/>
          <w:lang w:eastAsia="ru-RU"/>
        </w:rPr>
        <w:t>Внесение изменений в извещение и/или документацию о закупке</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bookmarkStart w:id="221" w:name="_Ref412114827"/>
      <w:r w:rsidRPr="002242E2">
        <w:rPr>
          <w:rFonts w:ascii="Times New Roman" w:eastAsia="Times New Roman" w:hAnsi="Times New Roman"/>
          <w:sz w:val="24"/>
          <w:szCs w:val="24"/>
          <w:lang w:eastAsia="ru-RU"/>
        </w:rPr>
        <w:t xml:space="preserve">Организатор закупки, заказчик, ЗК вправе по собственной инициативе, в связи </w:t>
      </w:r>
      <w:r w:rsidR="00536A41" w:rsidRPr="002242E2">
        <w:rPr>
          <w:rFonts w:ascii="Times New Roman" w:eastAsia="Times New Roman" w:hAnsi="Times New Roman"/>
          <w:sz w:val="24"/>
          <w:szCs w:val="24"/>
          <w:lang w:eastAsia="ru-RU"/>
        </w:rPr>
        <w:br/>
      </w:r>
      <w:r w:rsidRPr="002242E2">
        <w:rPr>
          <w:rFonts w:ascii="Times New Roman" w:eastAsia="Times New Roman" w:hAnsi="Times New Roman"/>
          <w:sz w:val="24"/>
          <w:szCs w:val="24"/>
          <w:lang w:eastAsia="ru-RU"/>
        </w:rPr>
        <w:t>с поступившим от третьих лиц запросом, в целях исполнения предписания контролирующих органов или вступившего в законную силу судебного решения, а также в связи с изменением норм законодательства принять решение о внесении изменений в извещение и/или документацию о закупке в любой момент до окончания срока подачи заявок. Изменение предмета закупки не допускается.</w:t>
      </w:r>
    </w:p>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В случае, если изменения в извещение и/или документацию о закупке внесены позднее, чем за 5 (пять) дней до даты окончания подачи заявок, срок подачи заявок будет продлен так, чтобы со дня официального размещения внесенных изменений до даты окончания подачи заявок такой срок составлял не менее чем 7 (семь) дней.</w:t>
      </w:r>
      <w:bookmarkEnd w:id="221"/>
      <w:r w:rsidRPr="002242E2">
        <w:rPr>
          <w:rFonts w:ascii="Times New Roman" w:eastAsia="Times New Roman" w:hAnsi="Times New Roman"/>
          <w:sz w:val="24"/>
          <w:szCs w:val="24"/>
          <w:lang w:eastAsia="ru-RU"/>
        </w:rPr>
        <w:t xml:space="preserve"> </w:t>
      </w:r>
    </w:p>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В течение</w:t>
      </w:r>
      <w:r w:rsidRPr="002242E2" w:rsidDel="003A4E27">
        <w:rPr>
          <w:rFonts w:ascii="Times New Roman" w:eastAsia="Times New Roman" w:hAnsi="Times New Roman"/>
          <w:sz w:val="24"/>
          <w:szCs w:val="24"/>
          <w:lang w:eastAsia="ru-RU"/>
        </w:rPr>
        <w:t xml:space="preserve"> </w:t>
      </w:r>
      <w:r w:rsidRPr="002242E2">
        <w:rPr>
          <w:rFonts w:ascii="Times New Roman" w:eastAsia="Times New Roman" w:hAnsi="Times New Roman"/>
          <w:sz w:val="24"/>
          <w:szCs w:val="24"/>
          <w:lang w:eastAsia="ru-RU"/>
        </w:rPr>
        <w:t xml:space="preserve">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w:t>
      </w:r>
      <w:r w:rsidR="00DE5FBB" w:rsidRPr="002242E2">
        <w:rPr>
          <w:rFonts w:ascii="Times New Roman" w:eastAsia="Times New Roman" w:hAnsi="Times New Roman"/>
          <w:sz w:val="24"/>
          <w:szCs w:val="24"/>
          <w:lang w:eastAsia="ru-RU"/>
        </w:rPr>
        <w:t>извещение,</w:t>
      </w:r>
      <w:r w:rsidRPr="002242E2">
        <w:rPr>
          <w:rFonts w:ascii="Times New Roman" w:eastAsia="Times New Roman" w:hAnsi="Times New Roman"/>
          <w:sz w:val="24"/>
          <w:szCs w:val="24"/>
          <w:lang w:eastAsia="ru-RU"/>
        </w:rPr>
        <w:t xml:space="preserve"> и документация о закупке. При этом официальному размещению подлежит обновленная версия извещения и/или документации о закупке, а также перечень внесенных изменений в них.</w:t>
      </w:r>
    </w:p>
    <w:p w:rsidR="0084111A" w:rsidRPr="002242E2" w:rsidRDefault="0084111A" w:rsidP="00AE496F">
      <w:pPr>
        <w:keepNext/>
        <w:keepLines/>
        <w:numPr>
          <w:ilvl w:val="1"/>
          <w:numId w:val="10"/>
        </w:numPr>
        <w:suppressAutoHyphens/>
        <w:spacing w:after="0" w:line="240" w:lineRule="auto"/>
        <w:ind w:left="0" w:firstLine="567"/>
        <w:outlineLvl w:val="2"/>
        <w:rPr>
          <w:rFonts w:ascii="Times New Roman" w:eastAsia="Times New Roman" w:hAnsi="Times New Roman"/>
          <w:b/>
          <w:sz w:val="24"/>
          <w:szCs w:val="24"/>
          <w:lang w:eastAsia="ru-RU"/>
        </w:rPr>
      </w:pPr>
      <w:bookmarkStart w:id="222" w:name="_Toc418282159"/>
      <w:bookmarkStart w:id="223" w:name="_Ref56229154"/>
      <w:bookmarkStart w:id="224" w:name="_Toc57314645"/>
      <w:bookmarkStart w:id="225" w:name="_Toc311975315"/>
      <w:bookmarkStart w:id="226" w:name="_Toc415874660"/>
      <w:bookmarkStart w:id="227" w:name="_Toc421287961"/>
      <w:bookmarkStart w:id="228" w:name="_Ref313172693"/>
      <w:bookmarkStart w:id="229" w:name="_Ref313227280"/>
      <w:bookmarkEnd w:id="182"/>
      <w:bookmarkEnd w:id="222"/>
      <w:r w:rsidRPr="002242E2">
        <w:rPr>
          <w:rFonts w:ascii="Times New Roman" w:eastAsia="Times New Roman" w:hAnsi="Times New Roman"/>
          <w:b/>
          <w:sz w:val="24"/>
          <w:szCs w:val="24"/>
          <w:lang w:eastAsia="ru-RU"/>
        </w:rPr>
        <w:t>Общие требования к заявке</w:t>
      </w:r>
      <w:bookmarkEnd w:id="223"/>
      <w:bookmarkEnd w:id="224"/>
      <w:bookmarkEnd w:id="225"/>
      <w:bookmarkEnd w:id="226"/>
      <w:bookmarkEnd w:id="227"/>
      <w:r w:rsidR="000E4172" w:rsidRPr="002242E2">
        <w:rPr>
          <w:rFonts w:ascii="Times New Roman" w:eastAsia="Times New Roman" w:hAnsi="Times New Roman"/>
          <w:b/>
          <w:sz w:val="24"/>
          <w:szCs w:val="24"/>
          <w:lang w:eastAsia="ru-RU"/>
        </w:rPr>
        <w:t>, инструкция по заполнению заявки</w:t>
      </w:r>
      <w:r w:rsidRPr="002242E2">
        <w:rPr>
          <w:rFonts w:ascii="Times New Roman" w:eastAsia="Times New Roman" w:hAnsi="Times New Roman"/>
          <w:b/>
          <w:sz w:val="24"/>
          <w:szCs w:val="24"/>
          <w:lang w:eastAsia="ru-RU"/>
        </w:rPr>
        <w:t xml:space="preserve"> </w:t>
      </w:r>
      <w:bookmarkEnd w:id="228"/>
      <w:bookmarkEnd w:id="229"/>
    </w:p>
    <w:p w:rsidR="0084111A" w:rsidRPr="002242E2" w:rsidRDefault="009D6352"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bookmarkStart w:id="230" w:name="_Ref414040730"/>
      <w:r w:rsidRPr="009D6352">
        <w:rPr>
          <w:rFonts w:ascii="Times New Roman" w:eastAsia="Times New Roman" w:hAnsi="Times New Roman"/>
          <w:sz w:val="24"/>
          <w:szCs w:val="24"/>
          <w:lang w:eastAsia="ru-RU"/>
        </w:rPr>
        <w:t>Участник процедуры закупки должен подготовить заявку в соответствии с образцами форм, установленными в разделе 7 настоящей документации, предоставив полный комплект документов согласно перечню, определенному в приложении № 3 к информационной карте</w:t>
      </w:r>
      <w:r w:rsidR="0084111A" w:rsidRPr="002242E2">
        <w:rPr>
          <w:rFonts w:ascii="Times New Roman" w:eastAsia="Times New Roman" w:hAnsi="Times New Roman"/>
          <w:sz w:val="24"/>
          <w:szCs w:val="24"/>
          <w:lang w:eastAsia="ru-RU"/>
        </w:rPr>
        <w:t>.</w:t>
      </w:r>
    </w:p>
    <w:p w:rsidR="005B1AE0" w:rsidRPr="002242E2" w:rsidRDefault="009D6352"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bookmarkStart w:id="231" w:name="_Ref414897477"/>
      <w:bookmarkEnd w:id="230"/>
      <w:r w:rsidRPr="009D6352">
        <w:rPr>
          <w:rFonts w:ascii="Times New Roman" w:eastAsia="Times New Roman" w:hAnsi="Times New Roman"/>
          <w:sz w:val="24"/>
          <w:szCs w:val="24"/>
          <w:lang w:eastAsia="ru-RU"/>
        </w:rPr>
        <w:t>Каждый участник процедуры закупки вправе подать только одну заявку. При получении двух и более заявок от одного участника процедуры закупки в рамках одного лота все поданные им заявки подлежат отклонению</w:t>
      </w:r>
      <w:r w:rsidR="0084111A" w:rsidRPr="002242E2">
        <w:rPr>
          <w:rFonts w:ascii="Times New Roman" w:eastAsia="Times New Roman" w:hAnsi="Times New Roman"/>
          <w:sz w:val="24"/>
          <w:szCs w:val="24"/>
          <w:lang w:eastAsia="ru-RU"/>
        </w:rPr>
        <w:t xml:space="preserve">. </w:t>
      </w:r>
      <w:bookmarkEnd w:id="231"/>
    </w:p>
    <w:p w:rsidR="0084111A" w:rsidRPr="002242E2" w:rsidRDefault="009D6352"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9D6352">
        <w:rPr>
          <w:rFonts w:ascii="Times New Roman" w:eastAsia="Times New Roman" w:hAnsi="Times New Roman"/>
          <w:sz w:val="24"/>
          <w:szCs w:val="24"/>
          <w:lang w:eastAsia="ru-RU"/>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84111A" w:rsidRPr="002242E2">
        <w:rPr>
          <w:rFonts w:ascii="Times New Roman" w:eastAsia="Times New Roman" w:hAnsi="Times New Roman"/>
          <w:sz w:val="24"/>
          <w:szCs w:val="24"/>
          <w:lang w:eastAsia="ru-RU"/>
        </w:rPr>
        <w:t>.</w:t>
      </w:r>
    </w:p>
    <w:p w:rsidR="00A71119" w:rsidRPr="002242E2" w:rsidRDefault="009D6352" w:rsidP="004A4D9B">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bookmarkStart w:id="232" w:name="_Ref414040891"/>
      <w:r w:rsidRPr="009D6352">
        <w:rPr>
          <w:rFonts w:ascii="Times New Roman" w:eastAsia="Times New Roman" w:hAnsi="Times New Roman"/>
          <w:sz w:val="24"/>
          <w:szCs w:val="24"/>
          <w:lang w:eastAsia="ru-RU"/>
        </w:rPr>
        <w:t>Подача и прием заявок производится в печатном виде/на бумажном носителе в запечатанных конвертах</w:t>
      </w:r>
      <w:r w:rsidR="00A71119" w:rsidRPr="002242E2">
        <w:rPr>
          <w:rFonts w:ascii="Times New Roman" w:eastAsia="Times New Roman" w:hAnsi="Times New Roman"/>
          <w:sz w:val="24"/>
          <w:szCs w:val="24"/>
          <w:lang w:eastAsia="ru-RU"/>
        </w:rPr>
        <w:t>.</w:t>
      </w:r>
    </w:p>
    <w:p w:rsidR="00A71119" w:rsidRPr="002242E2" w:rsidRDefault="009D6352" w:rsidP="004A4D9B">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9D6352">
        <w:rPr>
          <w:rFonts w:ascii="Times New Roman" w:eastAsia="Times New Roman" w:hAnsi="Times New Roman"/>
          <w:sz w:val="24"/>
          <w:szCs w:val="24"/>
          <w:lang w:eastAsia="ru-RU"/>
        </w:rPr>
        <w:t>Каждый документ, входящий в заявку, должен быть подписан уполномоченным лицом участника процедуры закупки и скреплен печатью организации (для юридических лиц в случае, если использование печати предусмотрено уставом). Не допускается использование факсимиле для воспроизведения подписи, а также наличие в документах подчисток, дописок и исправлений, кроме случаев, когда эти исправления заверены надписью «исправленному верить» с подписью уполномоченного лица, расположенной рядом с каждым таким исправлением. Оригиналы документов, выданные участнику процедуры закупки третьими лицами, в том числе нотариально заверенные копии документов и документы, переплетенные типографским способом, не требуют дополнительного заверения подписью и печатью участника процедуры закупки. Все листы заявки нумеруются и прошиваются в один том (или несколько томов), с указанием на каждом из них количества листов в томе</w:t>
      </w:r>
      <w:r w:rsidR="00A71119" w:rsidRPr="002242E2">
        <w:rPr>
          <w:rFonts w:ascii="Times New Roman" w:eastAsia="Times New Roman" w:hAnsi="Times New Roman"/>
          <w:sz w:val="24"/>
          <w:szCs w:val="24"/>
          <w:lang w:eastAsia="ru-RU"/>
        </w:rPr>
        <w:t>.</w:t>
      </w:r>
    </w:p>
    <w:p w:rsidR="00A71119" w:rsidRPr="002242E2" w:rsidRDefault="009D6352" w:rsidP="004A4D9B">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9D6352">
        <w:rPr>
          <w:rFonts w:ascii="Times New Roman" w:eastAsia="Times New Roman" w:hAnsi="Times New Roman"/>
          <w:sz w:val="24"/>
          <w:szCs w:val="24"/>
          <w:lang w:eastAsia="ru-RU"/>
        </w:rPr>
        <w:t>Участник процедуры закупки вправе подать, изменить или отозвать ранее поданную заявку в любое время до даты и времени окончания срока подачи заявок</w:t>
      </w:r>
      <w:r w:rsidR="00A71119" w:rsidRPr="002242E2">
        <w:rPr>
          <w:rFonts w:ascii="Times New Roman" w:eastAsia="Times New Roman" w:hAnsi="Times New Roman"/>
          <w:sz w:val="24"/>
          <w:szCs w:val="24"/>
          <w:lang w:eastAsia="ru-RU"/>
        </w:rPr>
        <w:t>.</w:t>
      </w:r>
    </w:p>
    <w:p w:rsidR="0084111A" w:rsidRPr="002242E2" w:rsidRDefault="009D6352"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9D6352">
        <w:rPr>
          <w:rFonts w:ascii="Times New Roman" w:eastAsia="Times New Roman" w:hAnsi="Times New Roman"/>
          <w:sz w:val="24"/>
          <w:szCs w:val="24"/>
          <w:lang w:eastAsia="ru-RU"/>
        </w:rPr>
        <w:t xml:space="preserve">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w:t>
      </w:r>
      <w:r w:rsidRPr="009D6352">
        <w:rPr>
          <w:rFonts w:ascii="Times New Roman" w:eastAsia="Times New Roman" w:hAnsi="Times New Roman"/>
          <w:sz w:val="24"/>
          <w:szCs w:val="24"/>
          <w:lang w:eastAsia="ru-RU"/>
        </w:rPr>
        <w:lastRenderedPageBreak/>
        <w:t>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r w:rsidR="0084111A" w:rsidRPr="002242E2">
        <w:rPr>
          <w:rFonts w:ascii="Times New Roman" w:eastAsia="Times New Roman" w:hAnsi="Times New Roman"/>
          <w:sz w:val="24"/>
          <w:szCs w:val="24"/>
          <w:lang w:eastAsia="ru-RU"/>
        </w:rPr>
        <w:t>.</w:t>
      </w:r>
    </w:p>
    <w:bookmarkEnd w:id="232"/>
    <w:p w:rsidR="0084111A" w:rsidRDefault="009D6352"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9D6352">
        <w:rPr>
          <w:rFonts w:ascii="Times New Roman" w:eastAsia="Times New Roman" w:hAnsi="Times New Roman"/>
          <w:sz w:val="24"/>
          <w:szCs w:val="24"/>
          <w:lang w:eastAsia="ru-RU"/>
        </w:rPr>
        <w:t>Все суммы денежных средств в заявке должны быть выражены в валюте, установленной в пункте 9 информационной карты. Если в предложении о цене контракта имеются расхождения между обозначением сумм прописью и цифрами, то ЗК принимается к рассмотрению сумма, указанная прописью</w:t>
      </w:r>
      <w:r w:rsidR="0084111A" w:rsidRPr="002242E2">
        <w:rPr>
          <w:rFonts w:ascii="Times New Roman" w:eastAsia="Times New Roman" w:hAnsi="Times New Roman"/>
          <w:sz w:val="24"/>
          <w:szCs w:val="24"/>
          <w:lang w:eastAsia="ru-RU"/>
        </w:rPr>
        <w:t>.</w:t>
      </w:r>
    </w:p>
    <w:p w:rsidR="009D6352" w:rsidRDefault="009D6352"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9D6352">
        <w:rPr>
          <w:rFonts w:ascii="Times New Roman" w:eastAsia="Times New Roman" w:hAnsi="Times New Roman"/>
          <w:sz w:val="24"/>
          <w:szCs w:val="24"/>
          <w:lang w:eastAsia="ru-RU"/>
        </w:rPr>
        <w:t>Одновременно с заявкой, подаваемой в печатном виде (на бумажном носителе), участник процедуры закупки обязан предоставить 1 (одну) копию заявки на электронном носителе (USB, CD-R(W) или DVD). Электронная копия заявки должна быть представлена файлами в отсканированном виде в одном из форматов семейства Microsoft Office (PDF, Word, Excel), с обязательным сохранением каждого документа, входящего в состав заявки, отдельным файлом. Непредставление копии заявки на электронном носителе не может являться основанием для отказа в допуске к участию в закупке</w:t>
      </w:r>
      <w:r>
        <w:rPr>
          <w:rFonts w:ascii="Times New Roman" w:eastAsia="Times New Roman" w:hAnsi="Times New Roman"/>
          <w:sz w:val="24"/>
          <w:szCs w:val="24"/>
          <w:lang w:eastAsia="ru-RU"/>
        </w:rPr>
        <w:t>.</w:t>
      </w:r>
    </w:p>
    <w:p w:rsidR="009D6352" w:rsidRPr="002242E2" w:rsidRDefault="009D6352"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9D6352">
        <w:rPr>
          <w:rFonts w:ascii="Times New Roman" w:eastAsia="Times New Roman" w:hAnsi="Times New Roman"/>
          <w:sz w:val="24"/>
          <w:szCs w:val="24"/>
          <w:lang w:eastAsia="ru-RU"/>
        </w:rPr>
        <w:t>Нарушение участником процедуры закупки требований к составу, содержанию и порядку оформления заявки, установленных настоящим подразделом, за исключением пункта 4.5.9, является основанием для отказа в допуске к участию в закупке</w:t>
      </w:r>
      <w:r>
        <w:rPr>
          <w:rFonts w:ascii="Times New Roman" w:eastAsia="Times New Roman" w:hAnsi="Times New Roman"/>
          <w:sz w:val="24"/>
          <w:szCs w:val="24"/>
          <w:lang w:eastAsia="ru-RU"/>
        </w:rPr>
        <w:t>.</w:t>
      </w:r>
    </w:p>
    <w:p w:rsidR="0084111A" w:rsidRPr="002242E2" w:rsidRDefault="0084111A" w:rsidP="00AE496F">
      <w:pPr>
        <w:keepNext/>
        <w:keepLines/>
        <w:numPr>
          <w:ilvl w:val="1"/>
          <w:numId w:val="10"/>
        </w:numPr>
        <w:suppressAutoHyphens/>
        <w:spacing w:after="0" w:line="240" w:lineRule="auto"/>
        <w:ind w:left="0" w:firstLine="567"/>
        <w:outlineLvl w:val="2"/>
        <w:rPr>
          <w:rFonts w:ascii="Times New Roman" w:eastAsia="Times New Roman" w:hAnsi="Times New Roman"/>
          <w:b/>
          <w:sz w:val="24"/>
          <w:szCs w:val="24"/>
          <w:lang w:eastAsia="ru-RU"/>
        </w:rPr>
      </w:pPr>
      <w:bookmarkStart w:id="233" w:name="_Toc415874661"/>
      <w:bookmarkStart w:id="234" w:name="_Ref414297932"/>
      <w:bookmarkStart w:id="235" w:name="_Ref415072934"/>
      <w:bookmarkStart w:id="236" w:name="_Toc415874662"/>
      <w:bookmarkStart w:id="237" w:name="_Toc421287962"/>
      <w:bookmarkEnd w:id="233"/>
      <w:r w:rsidRPr="002242E2">
        <w:rPr>
          <w:rFonts w:ascii="Times New Roman" w:eastAsia="Times New Roman" w:hAnsi="Times New Roman"/>
          <w:b/>
          <w:sz w:val="24"/>
          <w:szCs w:val="24"/>
          <w:lang w:eastAsia="ru-RU"/>
        </w:rPr>
        <w:t>Требования к описанию продукции</w:t>
      </w:r>
      <w:bookmarkEnd w:id="234"/>
      <w:bookmarkEnd w:id="235"/>
      <w:bookmarkEnd w:id="236"/>
      <w:bookmarkEnd w:id="237"/>
    </w:p>
    <w:p w:rsidR="00B4202E" w:rsidRPr="002242E2" w:rsidRDefault="00B4202E" w:rsidP="00B4202E">
      <w:pPr>
        <w:pStyle w:val="2"/>
        <w:numPr>
          <w:ilvl w:val="0"/>
          <w:numId w:val="0"/>
        </w:numPr>
        <w:spacing w:before="0"/>
        <w:ind w:firstLine="567"/>
        <w:jc w:val="both"/>
        <w:rPr>
          <w:rFonts w:ascii="Times New Roman" w:hAnsi="Times New Roman"/>
          <w:b w:val="0"/>
          <w:sz w:val="24"/>
          <w:szCs w:val="24"/>
        </w:rPr>
      </w:pPr>
      <w:r w:rsidRPr="002242E2">
        <w:rPr>
          <w:rFonts w:ascii="Times New Roman" w:hAnsi="Times New Roman"/>
          <w:b w:val="0"/>
          <w:sz w:val="24"/>
          <w:szCs w:val="24"/>
        </w:rPr>
        <w:t xml:space="preserve">4.6.1 Описание продукции должно быть подготовлено участником процедуры закупки </w:t>
      </w:r>
      <w:r w:rsidR="00B152F6" w:rsidRPr="002242E2">
        <w:rPr>
          <w:rFonts w:ascii="Times New Roman" w:hAnsi="Times New Roman"/>
          <w:b w:val="0"/>
          <w:sz w:val="24"/>
          <w:szCs w:val="24"/>
        </w:rPr>
        <w:br/>
      </w:r>
      <w:r w:rsidRPr="002242E2">
        <w:rPr>
          <w:rFonts w:ascii="Times New Roman" w:hAnsi="Times New Roman"/>
          <w:b w:val="0"/>
          <w:sz w:val="24"/>
          <w:szCs w:val="24"/>
        </w:rPr>
        <w:t xml:space="preserve">в соответствии с требованиями настоящего подраздела и может быть представлено в виде: </w:t>
      </w:r>
    </w:p>
    <w:p w:rsidR="00CB4666" w:rsidRPr="002242E2" w:rsidRDefault="00B4202E" w:rsidP="00B152F6">
      <w:pPr>
        <w:pStyle w:val="2"/>
        <w:numPr>
          <w:ilvl w:val="0"/>
          <w:numId w:val="0"/>
        </w:numPr>
        <w:spacing w:before="0"/>
        <w:ind w:firstLine="567"/>
        <w:jc w:val="both"/>
      </w:pPr>
      <w:r w:rsidRPr="002242E2">
        <w:rPr>
          <w:rFonts w:ascii="Times New Roman" w:eastAsiaTheme="minorHAnsi" w:hAnsi="Times New Roman"/>
          <w:b w:val="0"/>
          <w:sz w:val="24"/>
          <w:szCs w:val="24"/>
        </w:rPr>
        <w:t xml:space="preserve">(1) Согласия /декларации участника процедуры закупки на </w:t>
      </w:r>
      <w:r w:rsidR="003423CC">
        <w:rPr>
          <w:rFonts w:ascii="Times New Roman" w:eastAsiaTheme="minorHAnsi" w:hAnsi="Times New Roman"/>
          <w:b w:val="0"/>
          <w:sz w:val="24"/>
          <w:szCs w:val="24"/>
        </w:rPr>
        <w:t>выполнение работ</w:t>
      </w:r>
      <w:r w:rsidRPr="002242E2">
        <w:rPr>
          <w:rFonts w:ascii="Times New Roman" w:eastAsiaTheme="minorHAnsi" w:hAnsi="Times New Roman"/>
          <w:b w:val="0"/>
          <w:sz w:val="24"/>
          <w:szCs w:val="24"/>
        </w:rPr>
        <w:t xml:space="preserve"> </w:t>
      </w:r>
      <w:r w:rsidR="00B152F6" w:rsidRPr="002242E2">
        <w:rPr>
          <w:rFonts w:ascii="Times New Roman" w:eastAsiaTheme="minorHAnsi" w:hAnsi="Times New Roman"/>
          <w:b w:val="0"/>
          <w:sz w:val="24"/>
          <w:szCs w:val="24"/>
        </w:rPr>
        <w:br/>
      </w:r>
      <w:r w:rsidRPr="002242E2">
        <w:rPr>
          <w:rFonts w:ascii="Times New Roman" w:eastAsiaTheme="minorHAnsi" w:hAnsi="Times New Roman"/>
          <w:b w:val="0"/>
          <w:sz w:val="24"/>
          <w:szCs w:val="24"/>
        </w:rPr>
        <w:t>на условиях, указанных в документации о закупке, без направления участником процедуры закупки собственных предложений;</w:t>
      </w:r>
      <w:r w:rsidR="00CB4666" w:rsidRPr="002242E2">
        <w:t xml:space="preserve"> </w:t>
      </w:r>
    </w:p>
    <w:p w:rsidR="00CB4666" w:rsidRPr="002242E2" w:rsidRDefault="00B4202E" w:rsidP="00B152F6">
      <w:pPr>
        <w:pStyle w:val="2"/>
        <w:numPr>
          <w:ilvl w:val="0"/>
          <w:numId w:val="0"/>
        </w:numPr>
        <w:spacing w:before="0"/>
        <w:ind w:firstLine="567"/>
        <w:jc w:val="both"/>
      </w:pPr>
      <w:r w:rsidRPr="002242E2">
        <w:rPr>
          <w:rFonts w:ascii="Times New Roman" w:hAnsi="Times New Roman"/>
          <w:b w:val="0"/>
          <w:sz w:val="24"/>
          <w:szCs w:val="24"/>
        </w:rPr>
        <w:t>(2) Подробного предложения участника процедуры закупки в отношении продукции, включающего в себя предложения в отношении функциональных характеристик /потребительских свойств, количественных и качественных характеристик продукции, отличные от требований документации о закупке или эквивалентные им.</w:t>
      </w:r>
      <w:r w:rsidR="00CB4666" w:rsidRPr="002242E2">
        <w:t xml:space="preserve"> </w:t>
      </w:r>
    </w:p>
    <w:p w:rsidR="00B4202E" w:rsidRPr="002242E2" w:rsidRDefault="00B4202E" w:rsidP="00B152F6">
      <w:pPr>
        <w:pStyle w:val="2"/>
        <w:numPr>
          <w:ilvl w:val="0"/>
          <w:numId w:val="0"/>
        </w:numPr>
        <w:spacing w:before="0"/>
        <w:ind w:firstLine="567"/>
        <w:jc w:val="both"/>
        <w:rPr>
          <w:rFonts w:ascii="Times New Roman" w:hAnsi="Times New Roman"/>
          <w:b w:val="0"/>
          <w:sz w:val="24"/>
          <w:szCs w:val="24"/>
        </w:rPr>
      </w:pPr>
      <w:r w:rsidRPr="002242E2">
        <w:rPr>
          <w:rFonts w:ascii="Times New Roman" w:hAnsi="Times New Roman"/>
          <w:b w:val="0"/>
          <w:sz w:val="24"/>
          <w:szCs w:val="24"/>
        </w:rPr>
        <w:t>4.6.2 Конкретный способ предоставления описания продукции указан в пункте                           12 Информационной карты.</w:t>
      </w:r>
    </w:p>
    <w:p w:rsidR="0084111A" w:rsidRPr="002242E2" w:rsidRDefault="00B152F6" w:rsidP="00B152F6">
      <w:pPr>
        <w:suppressAutoHyphens/>
        <w:spacing w:after="0" w:line="240" w:lineRule="auto"/>
        <w:ind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 xml:space="preserve">4.6.3 </w:t>
      </w:r>
      <w:r w:rsidR="0084111A" w:rsidRPr="002242E2">
        <w:rPr>
          <w:rFonts w:ascii="Times New Roman" w:eastAsia="Times New Roman" w:hAnsi="Times New Roman"/>
          <w:sz w:val="24"/>
          <w:szCs w:val="24"/>
          <w:lang w:eastAsia="ru-RU"/>
        </w:rP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84111A" w:rsidRPr="002242E2" w:rsidRDefault="0084111A" w:rsidP="00972E25">
      <w:pPr>
        <w:pStyle w:val="4"/>
        <w:numPr>
          <w:ilvl w:val="2"/>
          <w:numId w:val="24"/>
        </w:numPr>
        <w:spacing w:before="0"/>
        <w:ind w:left="0" w:firstLine="567"/>
        <w:rPr>
          <w:rFonts w:ascii="Times New Roman" w:hAnsi="Times New Roman"/>
          <w:sz w:val="24"/>
          <w:szCs w:val="24"/>
        </w:rPr>
      </w:pPr>
      <w:r w:rsidRPr="002242E2">
        <w:rPr>
          <w:rFonts w:ascii="Times New Roman" w:hAnsi="Times New Roman"/>
          <w:sz w:val="24"/>
          <w:szCs w:val="24"/>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за исключением случаев, когда допускается представление описания в ином порядке в соответствии с требованиями </w:t>
      </w:r>
      <w:r w:rsidR="00B152F6" w:rsidRPr="002242E2">
        <w:rPr>
          <w:rFonts w:ascii="Times New Roman" w:hAnsi="Times New Roman"/>
          <w:sz w:val="24"/>
          <w:szCs w:val="24"/>
        </w:rPr>
        <w:t>раздела 9 документации о закупке (</w:t>
      </w:r>
      <w:r w:rsidR="00DD047D" w:rsidRPr="002242E2">
        <w:rPr>
          <w:rFonts w:ascii="Times New Roman" w:hAnsi="Times New Roman"/>
          <w:sz w:val="24"/>
          <w:szCs w:val="24"/>
        </w:rPr>
        <w:t>техническое з</w:t>
      </w:r>
      <w:r w:rsidR="00D9546D" w:rsidRPr="002242E2">
        <w:rPr>
          <w:rFonts w:ascii="Times New Roman" w:hAnsi="Times New Roman"/>
          <w:sz w:val="24"/>
          <w:szCs w:val="24"/>
        </w:rPr>
        <w:t>адани</w:t>
      </w:r>
      <w:r w:rsidR="00B152F6" w:rsidRPr="002242E2">
        <w:rPr>
          <w:rFonts w:ascii="Times New Roman" w:hAnsi="Times New Roman"/>
          <w:sz w:val="24"/>
          <w:szCs w:val="24"/>
        </w:rPr>
        <w:t>е)</w:t>
      </w:r>
      <w:r w:rsidRPr="002242E2">
        <w:rPr>
          <w:rFonts w:ascii="Times New Roman" w:hAnsi="Times New Roman"/>
          <w:sz w:val="24"/>
          <w:szCs w:val="24"/>
        </w:rPr>
        <w:t>.</w:t>
      </w:r>
    </w:p>
    <w:p w:rsidR="0084111A"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w:t>
      </w:r>
      <w:r w:rsidR="00B152F6" w:rsidRPr="002242E2">
        <w:rPr>
          <w:rFonts w:ascii="Times New Roman" w:eastAsia="Times New Roman" w:hAnsi="Times New Roman"/>
          <w:sz w:val="24"/>
          <w:szCs w:val="24"/>
          <w:lang w:eastAsia="ru-RU"/>
        </w:rPr>
        <w:br/>
      </w:r>
      <w:r w:rsidRPr="002242E2">
        <w:rPr>
          <w:rFonts w:ascii="Times New Roman" w:eastAsia="Times New Roman" w:hAnsi="Times New Roman"/>
          <w:sz w:val="24"/>
          <w:szCs w:val="24"/>
          <w:lang w:eastAsia="ru-RU"/>
        </w:rPr>
        <w:t>с законодательством и требованиями настоящей документации о закупке.</w:t>
      </w:r>
    </w:p>
    <w:p w:rsidR="004E0EC5" w:rsidRPr="002242E2" w:rsidRDefault="0084111A"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Нарушение участником процедуры закупки требований к описанию продукции, установленных настоящим подразделом и п</w:t>
      </w:r>
      <w:r w:rsidR="00D9546D" w:rsidRPr="002242E2">
        <w:rPr>
          <w:rFonts w:ascii="Times New Roman" w:eastAsia="Times New Roman" w:hAnsi="Times New Roman"/>
          <w:sz w:val="24"/>
          <w:szCs w:val="24"/>
          <w:lang w:eastAsia="ru-RU"/>
        </w:rPr>
        <w:t>унктом 12</w:t>
      </w:r>
      <w:r w:rsidRPr="002242E2">
        <w:rPr>
          <w:rFonts w:ascii="Times New Roman" w:eastAsia="Times New Roman" w:hAnsi="Times New Roman"/>
          <w:sz w:val="24"/>
          <w:szCs w:val="24"/>
          <w:lang w:eastAsia="ru-RU"/>
        </w:rPr>
        <w:t xml:space="preserve"> информационной карты, является основанием для отказа в допуске к участию в закупке.</w:t>
      </w:r>
      <w:bookmarkStart w:id="238" w:name="_Toc415874663"/>
      <w:bookmarkStart w:id="239" w:name="_Toc415874664"/>
      <w:bookmarkStart w:id="240" w:name="_Toc415874665"/>
      <w:bookmarkStart w:id="241" w:name="_Ref414297886"/>
      <w:bookmarkStart w:id="242" w:name="_Ref414885310"/>
      <w:bookmarkStart w:id="243" w:name="_Toc415874666"/>
      <w:bookmarkStart w:id="244" w:name="_Toc421287963"/>
      <w:bookmarkEnd w:id="238"/>
      <w:bookmarkEnd w:id="239"/>
      <w:bookmarkEnd w:id="240"/>
      <w:r w:rsidR="004E0EC5" w:rsidRPr="002242E2">
        <w:rPr>
          <w:rFonts w:ascii="Times New Roman" w:eastAsia="Times New Roman" w:hAnsi="Times New Roman"/>
          <w:sz w:val="24"/>
          <w:szCs w:val="24"/>
          <w:lang w:eastAsia="ru-RU"/>
        </w:rPr>
        <w:t xml:space="preserve"> </w:t>
      </w:r>
    </w:p>
    <w:p w:rsidR="004508ED" w:rsidRPr="002242E2" w:rsidRDefault="004E0EC5" w:rsidP="004508ED">
      <w:pPr>
        <w:suppressAutoHyphens/>
        <w:spacing w:after="0" w:line="240" w:lineRule="auto"/>
        <w:ind w:left="567"/>
        <w:jc w:val="both"/>
        <w:outlineLvl w:val="3"/>
        <w:rPr>
          <w:rFonts w:ascii="Times New Roman" w:eastAsia="Times New Roman" w:hAnsi="Times New Roman"/>
          <w:sz w:val="24"/>
          <w:szCs w:val="24"/>
          <w:lang w:eastAsia="ru-RU"/>
        </w:rPr>
      </w:pPr>
      <w:r w:rsidRPr="002242E2">
        <w:rPr>
          <w:rFonts w:ascii="Times New Roman" w:eastAsia="Times New Roman" w:hAnsi="Times New Roman"/>
          <w:b/>
          <w:sz w:val="24"/>
          <w:szCs w:val="24"/>
          <w:lang w:eastAsia="ru-RU"/>
        </w:rPr>
        <w:t xml:space="preserve">4.7. </w:t>
      </w:r>
      <w:r w:rsidR="0084111A" w:rsidRPr="002242E2">
        <w:rPr>
          <w:rFonts w:ascii="Times New Roman" w:eastAsia="Times New Roman" w:hAnsi="Times New Roman"/>
          <w:b/>
          <w:sz w:val="24"/>
          <w:szCs w:val="24"/>
          <w:lang w:eastAsia="ru-RU"/>
        </w:rPr>
        <w:t>Альтернативные предложения</w:t>
      </w:r>
      <w:bookmarkEnd w:id="241"/>
      <w:bookmarkEnd w:id="242"/>
      <w:bookmarkEnd w:id="243"/>
      <w:bookmarkEnd w:id="244"/>
    </w:p>
    <w:p w:rsidR="004508ED" w:rsidRPr="002242E2" w:rsidRDefault="004508ED" w:rsidP="004508ED">
      <w:pPr>
        <w:suppressAutoHyphens/>
        <w:spacing w:after="0" w:line="240" w:lineRule="auto"/>
        <w:ind w:firstLine="567"/>
        <w:jc w:val="both"/>
        <w:outlineLvl w:val="3"/>
        <w:rPr>
          <w:rFonts w:ascii="Times New Roman" w:eastAsia="Times New Roman" w:hAnsi="Times New Roman"/>
          <w:sz w:val="24"/>
          <w:szCs w:val="24"/>
          <w:lang w:eastAsia="ru-RU"/>
        </w:rPr>
      </w:pPr>
      <w:r w:rsidRPr="002242E2">
        <w:rPr>
          <w:rFonts w:ascii="Times New Roman" w:hAnsi="Times New Roman"/>
          <w:sz w:val="24"/>
          <w:szCs w:val="24"/>
        </w:rPr>
        <w:t xml:space="preserve">4.7.1 </w:t>
      </w:r>
      <w:r w:rsidR="000156FF" w:rsidRPr="002242E2">
        <w:rPr>
          <w:rFonts w:ascii="Times New Roman" w:hAnsi="Times New Roman"/>
          <w:sz w:val="24"/>
          <w:szCs w:val="24"/>
        </w:rPr>
        <w:t>Участник процедуры закупки, помимо основного предложения, вправе подготовить и подать альтернативные предложения, если это предусмотрено пункте 21 информационной карты</w:t>
      </w:r>
      <w:r w:rsidR="00C92182" w:rsidRPr="002242E2">
        <w:rPr>
          <w:rFonts w:ascii="Times New Roman" w:eastAsia="Times New Roman" w:hAnsi="Times New Roman"/>
          <w:sz w:val="24"/>
          <w:szCs w:val="24"/>
          <w:lang w:eastAsia="ru-RU"/>
        </w:rPr>
        <w:t>.</w:t>
      </w:r>
    </w:p>
    <w:p w:rsidR="004508ED" w:rsidRPr="002242E2" w:rsidRDefault="004508ED" w:rsidP="004508ED">
      <w:pPr>
        <w:suppressAutoHyphens/>
        <w:spacing w:after="0" w:line="240" w:lineRule="auto"/>
        <w:ind w:firstLine="567"/>
        <w:jc w:val="both"/>
        <w:outlineLvl w:val="3"/>
        <w:rPr>
          <w:rFonts w:ascii="Times New Roman" w:eastAsia="Times New Roman" w:hAnsi="Times New Roman"/>
          <w:sz w:val="24"/>
          <w:szCs w:val="24"/>
          <w:lang w:eastAsia="ru-RU"/>
        </w:rPr>
      </w:pPr>
      <w:r w:rsidRPr="002242E2">
        <w:rPr>
          <w:rFonts w:ascii="Times New Roman" w:hAnsi="Times New Roman"/>
          <w:sz w:val="24"/>
          <w:szCs w:val="24"/>
        </w:rPr>
        <w:t xml:space="preserve">4.7.2 </w:t>
      </w:r>
      <w:r w:rsidR="000156FF" w:rsidRPr="002242E2">
        <w:rPr>
          <w:rFonts w:ascii="Times New Roman" w:hAnsi="Times New Roman"/>
          <w:sz w:val="24"/>
          <w:szCs w:val="24"/>
        </w:rPr>
        <w:t>Альтернативным является предложение, выступающее</w:t>
      </w:r>
      <w:r w:rsidR="000156FF" w:rsidRPr="002242E2" w:rsidDel="004426DE">
        <w:rPr>
          <w:rFonts w:ascii="Times New Roman" w:hAnsi="Times New Roman"/>
          <w:sz w:val="24"/>
          <w:szCs w:val="24"/>
        </w:rPr>
        <w:t xml:space="preserve"> </w:t>
      </w:r>
      <w:r w:rsidR="000156FF" w:rsidRPr="002242E2">
        <w:rPr>
          <w:rFonts w:ascii="Times New Roman" w:hAnsi="Times New Roman"/>
          <w:sz w:val="24"/>
          <w:szCs w:val="24"/>
        </w:rPr>
        <w:t xml:space="preserve">дополнительным </w:t>
      </w:r>
      <w:r w:rsidRPr="002242E2">
        <w:rPr>
          <w:rFonts w:ascii="Times New Roman" w:hAnsi="Times New Roman"/>
          <w:sz w:val="24"/>
          <w:szCs w:val="24"/>
        </w:rPr>
        <w:t xml:space="preserve">                            </w:t>
      </w:r>
      <w:r w:rsidR="000156FF" w:rsidRPr="002242E2">
        <w:rPr>
          <w:rFonts w:ascii="Times New Roman" w:hAnsi="Times New Roman"/>
          <w:sz w:val="24"/>
          <w:szCs w:val="24"/>
        </w:rPr>
        <w:t xml:space="preserve">к основному и содержащее одно или несколько измененных относительно содержащихся </w:t>
      </w:r>
      <w:r w:rsidRPr="002242E2">
        <w:rPr>
          <w:rFonts w:ascii="Times New Roman" w:hAnsi="Times New Roman"/>
          <w:sz w:val="24"/>
          <w:szCs w:val="24"/>
        </w:rPr>
        <w:t xml:space="preserve">                 </w:t>
      </w:r>
      <w:r w:rsidR="000156FF" w:rsidRPr="002242E2">
        <w:rPr>
          <w:rFonts w:ascii="Times New Roman" w:hAnsi="Times New Roman"/>
          <w:sz w:val="24"/>
          <w:szCs w:val="24"/>
        </w:rPr>
        <w:t>в основном предложении характеристик поставляемой продукции, организационно-технических решений или условий исполнения договора, сопровождающееся, при необходимости, альтернативной ценой.</w:t>
      </w:r>
      <w:r w:rsidR="00145D61" w:rsidRPr="002242E2">
        <w:rPr>
          <w:rFonts w:ascii="Times New Roman" w:hAnsi="Times New Roman"/>
          <w:sz w:val="24"/>
          <w:szCs w:val="24"/>
        </w:rPr>
        <w:t xml:space="preserve"> </w:t>
      </w:r>
      <w:r w:rsidRPr="002242E2">
        <w:rPr>
          <w:rFonts w:ascii="Times New Roman" w:hAnsi="Times New Roman"/>
          <w:sz w:val="24"/>
          <w:szCs w:val="24"/>
        </w:rPr>
        <w:t xml:space="preserve">Подача альтернативных предложений допускается </w:t>
      </w:r>
      <w:r w:rsidRPr="002242E2">
        <w:rPr>
          <w:rFonts w:ascii="Times New Roman" w:hAnsi="Times New Roman"/>
          <w:sz w:val="24"/>
          <w:szCs w:val="24"/>
        </w:rPr>
        <w:lastRenderedPageBreak/>
        <w:t>исключительно по</w:t>
      </w:r>
      <w:r w:rsidRPr="002242E2">
        <w:rPr>
          <w:rFonts w:ascii="Times New Roman" w:hAnsi="Times New Roman"/>
          <w:i/>
          <w:sz w:val="24"/>
          <w:szCs w:val="24"/>
        </w:rPr>
        <w:t xml:space="preserve"> </w:t>
      </w:r>
      <w:r w:rsidRPr="002242E2">
        <w:rPr>
          <w:rFonts w:ascii="Times New Roman" w:hAnsi="Times New Roman"/>
          <w:sz w:val="24"/>
          <w:szCs w:val="24"/>
        </w:rPr>
        <w:t>аспектам требований к продукции и/или условиям договора, указанным                   в пункте 21 информационной карты.</w:t>
      </w:r>
      <w:r w:rsidR="00145D61" w:rsidRPr="002242E2">
        <w:rPr>
          <w:rFonts w:ascii="Times New Roman" w:hAnsi="Times New Roman"/>
          <w:sz w:val="24"/>
          <w:szCs w:val="24"/>
        </w:rPr>
        <w:t xml:space="preserve">  </w:t>
      </w:r>
      <w:r w:rsidR="000156FF" w:rsidRPr="002242E2">
        <w:rPr>
          <w:rFonts w:ascii="Times New Roman" w:hAnsi="Times New Roman"/>
          <w:sz w:val="24"/>
          <w:szCs w:val="24"/>
        </w:rPr>
        <w:t xml:space="preserve"> </w:t>
      </w:r>
    </w:p>
    <w:p w:rsidR="004E0EC5" w:rsidRPr="002242E2" w:rsidRDefault="004508ED" w:rsidP="004508ED">
      <w:pPr>
        <w:suppressAutoHyphens/>
        <w:spacing w:after="0" w:line="240" w:lineRule="auto"/>
        <w:ind w:firstLine="567"/>
        <w:jc w:val="both"/>
        <w:outlineLvl w:val="3"/>
        <w:rPr>
          <w:rFonts w:ascii="Times New Roman" w:hAnsi="Times New Roman"/>
          <w:sz w:val="24"/>
          <w:szCs w:val="24"/>
        </w:rPr>
      </w:pPr>
      <w:r w:rsidRPr="002242E2">
        <w:rPr>
          <w:rFonts w:ascii="Times New Roman" w:hAnsi="Times New Roman"/>
          <w:sz w:val="24"/>
          <w:szCs w:val="24"/>
        </w:rPr>
        <w:t xml:space="preserve">4.7.3 </w:t>
      </w:r>
      <w:r w:rsidR="004E0EC5" w:rsidRPr="002242E2">
        <w:rPr>
          <w:rFonts w:ascii="Times New Roman" w:hAnsi="Times New Roman"/>
          <w:sz w:val="24"/>
          <w:szCs w:val="24"/>
        </w:rPr>
        <w:t>Норма о праве участника процедуры закупки подать только одну заявку, предусмотренная п</w:t>
      </w:r>
      <w:r w:rsidR="00145D61" w:rsidRPr="002242E2">
        <w:rPr>
          <w:rFonts w:ascii="Times New Roman" w:hAnsi="Times New Roman"/>
          <w:sz w:val="24"/>
          <w:szCs w:val="24"/>
        </w:rPr>
        <w:t>унктом 4.5.2</w:t>
      </w:r>
      <w:r w:rsidR="004E0EC5" w:rsidRPr="002242E2">
        <w:rPr>
          <w:rFonts w:ascii="Times New Roman" w:hAnsi="Times New Roman"/>
          <w:sz w:val="24"/>
          <w:szCs w:val="24"/>
        </w:rPr>
        <w:t>, не распространяется на случаи подачи альтернативных предложений</w:t>
      </w:r>
      <w:r w:rsidR="00145D61" w:rsidRPr="002242E2">
        <w:rPr>
          <w:rFonts w:ascii="Times New Roman" w:hAnsi="Times New Roman"/>
          <w:sz w:val="24"/>
          <w:szCs w:val="24"/>
        </w:rPr>
        <w:t>.</w:t>
      </w:r>
    </w:p>
    <w:p w:rsidR="004508ED" w:rsidRPr="002242E2" w:rsidRDefault="004508ED" w:rsidP="004508ED">
      <w:pPr>
        <w:suppressAutoHyphens/>
        <w:spacing w:after="0" w:line="240" w:lineRule="auto"/>
        <w:ind w:firstLine="567"/>
        <w:jc w:val="both"/>
        <w:outlineLvl w:val="3"/>
        <w:rPr>
          <w:rFonts w:ascii="Times New Roman" w:hAnsi="Times New Roman"/>
          <w:sz w:val="24"/>
          <w:szCs w:val="24"/>
        </w:rPr>
      </w:pPr>
      <w:r w:rsidRPr="002242E2">
        <w:rPr>
          <w:rFonts w:ascii="Times New Roman" w:hAnsi="Times New Roman"/>
          <w:sz w:val="24"/>
          <w:szCs w:val="24"/>
        </w:rPr>
        <w:t>4.7.4 Альтернативные предложения принимаются только в случае наличия основного предложения. В качестве основного предложения участник процедуры закупки должен определить предложение, в наибольшей степени удовлетворяющее требованиям и условиям, указанным в документации о закупке.</w:t>
      </w:r>
    </w:p>
    <w:p w:rsidR="004508ED" w:rsidRPr="002242E2" w:rsidRDefault="004508ED" w:rsidP="004508ED">
      <w:pPr>
        <w:suppressAutoHyphens/>
        <w:spacing w:after="0" w:line="240" w:lineRule="auto"/>
        <w:ind w:firstLine="567"/>
        <w:jc w:val="both"/>
        <w:outlineLvl w:val="3"/>
        <w:rPr>
          <w:rFonts w:ascii="Times New Roman" w:hAnsi="Times New Roman"/>
          <w:sz w:val="24"/>
          <w:szCs w:val="24"/>
        </w:rPr>
      </w:pPr>
      <w:r w:rsidRPr="002242E2">
        <w:rPr>
          <w:rFonts w:ascii="Times New Roman" w:hAnsi="Times New Roman"/>
          <w:sz w:val="24"/>
          <w:szCs w:val="24"/>
        </w:rPr>
        <w:t>4.7.5 Альтернативное предложение не должно отличаться от основного предложения либо иного альтернативного предложения данного участника процедуры закупки только ценой. Если какое-либо альтернативное предложение участника процедуры закупки отличается от его основного предложения или от его другого альтернативного предложения только ценой, то все предложения такого участника процедуры закупки признаются несоответствующими, и заявка отклоняется.</w:t>
      </w:r>
    </w:p>
    <w:p w:rsidR="004508ED" w:rsidRPr="002242E2" w:rsidRDefault="004508ED" w:rsidP="004508ED">
      <w:pPr>
        <w:suppressAutoHyphens/>
        <w:spacing w:after="0" w:line="240" w:lineRule="auto"/>
        <w:ind w:firstLine="567"/>
        <w:jc w:val="both"/>
        <w:outlineLvl w:val="3"/>
        <w:rPr>
          <w:rFonts w:ascii="Times New Roman" w:hAnsi="Times New Roman"/>
          <w:sz w:val="24"/>
          <w:szCs w:val="24"/>
        </w:rPr>
      </w:pPr>
      <w:r w:rsidRPr="002242E2">
        <w:rPr>
          <w:rFonts w:ascii="Times New Roman" w:hAnsi="Times New Roman"/>
          <w:sz w:val="24"/>
          <w:szCs w:val="24"/>
        </w:rPr>
        <w:t xml:space="preserve">4.7.6 При подаче участником процедуры закупки альтернативных предложений размер обеспечения его заявки в случае наличия в документации о закупке такого требования </w:t>
      </w:r>
      <w:r w:rsidR="00BA1CF0" w:rsidRPr="002242E2">
        <w:rPr>
          <w:rFonts w:ascii="Times New Roman" w:hAnsi="Times New Roman"/>
          <w:sz w:val="24"/>
          <w:szCs w:val="24"/>
        </w:rPr>
        <w:t xml:space="preserve">                      </w:t>
      </w:r>
      <w:r w:rsidRPr="002242E2">
        <w:rPr>
          <w:rFonts w:ascii="Times New Roman" w:hAnsi="Times New Roman"/>
          <w:sz w:val="24"/>
          <w:szCs w:val="24"/>
        </w:rPr>
        <w:t>не увеличивается.</w:t>
      </w:r>
    </w:p>
    <w:p w:rsidR="004508ED" w:rsidRPr="002242E2" w:rsidRDefault="004508ED" w:rsidP="004508ED">
      <w:pPr>
        <w:suppressAutoHyphens/>
        <w:spacing w:after="0" w:line="240" w:lineRule="auto"/>
        <w:ind w:firstLine="567"/>
        <w:jc w:val="both"/>
        <w:outlineLvl w:val="3"/>
        <w:rPr>
          <w:rFonts w:ascii="Times New Roman" w:hAnsi="Times New Roman"/>
          <w:sz w:val="24"/>
          <w:szCs w:val="24"/>
        </w:rPr>
      </w:pPr>
      <w:r w:rsidRPr="002242E2">
        <w:rPr>
          <w:rFonts w:ascii="Times New Roman" w:hAnsi="Times New Roman"/>
          <w:sz w:val="24"/>
          <w:szCs w:val="24"/>
        </w:rPr>
        <w:t>4.7.7 В протоколе процедуры вскрытия заявок дополнительно указывается наличие альтернативных предложений, их количество и цена каждого альтернативного предложения.</w:t>
      </w:r>
    </w:p>
    <w:p w:rsidR="004508ED" w:rsidRPr="002242E2" w:rsidRDefault="004508ED" w:rsidP="004508ED">
      <w:pPr>
        <w:suppressAutoHyphens/>
        <w:spacing w:after="0" w:line="240" w:lineRule="auto"/>
        <w:ind w:firstLine="567"/>
        <w:jc w:val="both"/>
        <w:outlineLvl w:val="3"/>
        <w:rPr>
          <w:rFonts w:ascii="Times New Roman" w:hAnsi="Times New Roman"/>
          <w:sz w:val="24"/>
          <w:szCs w:val="24"/>
        </w:rPr>
      </w:pPr>
      <w:r w:rsidRPr="002242E2">
        <w:rPr>
          <w:rFonts w:ascii="Times New Roman" w:hAnsi="Times New Roman"/>
          <w:sz w:val="24"/>
          <w:szCs w:val="24"/>
        </w:rPr>
        <w:t xml:space="preserve">4.7.8 При рассмотрении заявок основное и альтернативное предложение от одного участника процедуры закупки рассматриваются отдельно друг от друга. Основания для допуска и отклонения основного и альтернативных предложений не должны различаться, </w:t>
      </w:r>
      <w:r w:rsidR="00BA1CF0" w:rsidRPr="002242E2">
        <w:rPr>
          <w:rFonts w:ascii="Times New Roman" w:hAnsi="Times New Roman"/>
          <w:sz w:val="24"/>
          <w:szCs w:val="24"/>
        </w:rPr>
        <w:br/>
      </w:r>
      <w:r w:rsidRPr="002242E2">
        <w:rPr>
          <w:rFonts w:ascii="Times New Roman" w:hAnsi="Times New Roman"/>
          <w:sz w:val="24"/>
          <w:szCs w:val="24"/>
        </w:rPr>
        <w:t xml:space="preserve">за исключением оснований для отклонения, являющихся специальными для основного </w:t>
      </w:r>
      <w:r w:rsidR="00BA1CF0" w:rsidRPr="002242E2">
        <w:rPr>
          <w:rFonts w:ascii="Times New Roman" w:hAnsi="Times New Roman"/>
          <w:sz w:val="24"/>
          <w:szCs w:val="24"/>
        </w:rPr>
        <w:br/>
      </w:r>
      <w:r w:rsidRPr="002242E2">
        <w:rPr>
          <w:rFonts w:ascii="Times New Roman" w:hAnsi="Times New Roman"/>
          <w:sz w:val="24"/>
          <w:szCs w:val="24"/>
        </w:rPr>
        <w:t xml:space="preserve">и альтернативных предложений  </w:t>
      </w:r>
    </w:p>
    <w:p w:rsidR="004508ED" w:rsidRPr="002242E2" w:rsidRDefault="004508ED" w:rsidP="004508ED">
      <w:pPr>
        <w:suppressAutoHyphens/>
        <w:spacing w:after="0" w:line="240" w:lineRule="auto"/>
        <w:ind w:firstLine="567"/>
        <w:jc w:val="both"/>
        <w:outlineLvl w:val="3"/>
        <w:rPr>
          <w:rFonts w:ascii="Times New Roman" w:hAnsi="Times New Roman"/>
          <w:sz w:val="24"/>
          <w:szCs w:val="24"/>
        </w:rPr>
      </w:pPr>
      <w:r w:rsidRPr="002242E2">
        <w:rPr>
          <w:rFonts w:ascii="Times New Roman" w:hAnsi="Times New Roman"/>
          <w:sz w:val="24"/>
          <w:szCs w:val="24"/>
        </w:rPr>
        <w:t xml:space="preserve">4.7.9 При рассмотрении заявок основное и альтернативное предложение от одного участника процедуры закупки рассматриваются отдельно друг от друга. Основания для допуска и отклонения основного и альтернативных предложений не должны различаться, за исключением оснований для отклонения, являющихся специальными для основного </w:t>
      </w:r>
      <w:r w:rsidR="00BA1CF0" w:rsidRPr="002242E2">
        <w:rPr>
          <w:rFonts w:ascii="Times New Roman" w:hAnsi="Times New Roman"/>
          <w:sz w:val="24"/>
          <w:szCs w:val="24"/>
        </w:rPr>
        <w:br/>
      </w:r>
      <w:r w:rsidRPr="002242E2">
        <w:rPr>
          <w:rFonts w:ascii="Times New Roman" w:hAnsi="Times New Roman"/>
          <w:sz w:val="24"/>
          <w:szCs w:val="24"/>
        </w:rPr>
        <w:t>и альтернативных предложений.</w:t>
      </w:r>
    </w:p>
    <w:p w:rsidR="00BA1CF0" w:rsidRPr="002242E2" w:rsidRDefault="00BA1CF0" w:rsidP="004508ED">
      <w:pPr>
        <w:suppressAutoHyphens/>
        <w:spacing w:after="0" w:line="240" w:lineRule="auto"/>
        <w:ind w:firstLine="567"/>
        <w:jc w:val="both"/>
        <w:outlineLvl w:val="3"/>
        <w:rPr>
          <w:rFonts w:ascii="Times New Roman" w:hAnsi="Times New Roman"/>
          <w:sz w:val="24"/>
          <w:szCs w:val="24"/>
        </w:rPr>
      </w:pPr>
      <w:r w:rsidRPr="002242E2">
        <w:rPr>
          <w:rFonts w:ascii="Times New Roman" w:hAnsi="Times New Roman"/>
          <w:sz w:val="24"/>
          <w:szCs w:val="24"/>
        </w:rPr>
        <w:t>4.7.10 Протокол рассмотрения заявок должен содержать информацию о результатах рассмотрения каждого альтернативного предложения и допуске его к дальнейшей процедуре закупки. При этом участник допускается к дальнейшему участию в закупке, если хотя бы одно из его предложений (основное или альтернативное) признано соответствующим установленным в документации о закупке требованиям.</w:t>
      </w:r>
    </w:p>
    <w:p w:rsidR="00BA1CF0" w:rsidRPr="002242E2" w:rsidRDefault="00BA1CF0" w:rsidP="004508ED">
      <w:pPr>
        <w:suppressAutoHyphens/>
        <w:spacing w:after="0" w:line="240" w:lineRule="auto"/>
        <w:ind w:firstLine="567"/>
        <w:jc w:val="both"/>
        <w:outlineLvl w:val="3"/>
        <w:rPr>
          <w:rFonts w:ascii="Times New Roman" w:hAnsi="Times New Roman"/>
          <w:sz w:val="24"/>
          <w:szCs w:val="24"/>
        </w:rPr>
      </w:pPr>
      <w:r w:rsidRPr="002242E2">
        <w:rPr>
          <w:rFonts w:ascii="Times New Roman" w:hAnsi="Times New Roman"/>
          <w:sz w:val="24"/>
          <w:szCs w:val="24"/>
        </w:rPr>
        <w:t>4.7.11 На переторжке (в случае его проведения) участник закупки вправе заявлять новые цены как в отношении основного, так и альтернативного предложений, допущенных до участия в переторжке по результатам рассмотрения заявок.</w:t>
      </w:r>
    </w:p>
    <w:p w:rsidR="00BA1CF0" w:rsidRPr="002242E2" w:rsidRDefault="00BA1CF0" w:rsidP="004508ED">
      <w:pPr>
        <w:suppressAutoHyphens/>
        <w:spacing w:after="0" w:line="240" w:lineRule="auto"/>
        <w:ind w:firstLine="567"/>
        <w:jc w:val="both"/>
        <w:outlineLvl w:val="3"/>
        <w:rPr>
          <w:rFonts w:ascii="Times New Roman" w:hAnsi="Times New Roman"/>
          <w:sz w:val="24"/>
          <w:szCs w:val="24"/>
        </w:rPr>
      </w:pPr>
      <w:r w:rsidRPr="002242E2">
        <w:rPr>
          <w:rFonts w:ascii="Times New Roman" w:hAnsi="Times New Roman"/>
          <w:sz w:val="24"/>
          <w:szCs w:val="24"/>
        </w:rPr>
        <w:t>4.7.12 В ходе оценки и сопоставления заявок ранжирование альтернативных предложений осуществляется независимо от основного предложения, при этом каждому допущенному по результатам рассмотрения заявок предложению участника присваивается отдельное место в ранжировке.</w:t>
      </w:r>
    </w:p>
    <w:p w:rsidR="00BA1CF0" w:rsidRPr="002242E2" w:rsidRDefault="00BA1CF0" w:rsidP="00F71A3F">
      <w:pPr>
        <w:suppressAutoHyphens/>
        <w:spacing w:after="0" w:line="240" w:lineRule="auto"/>
        <w:ind w:firstLine="567"/>
        <w:jc w:val="both"/>
        <w:outlineLvl w:val="3"/>
        <w:rPr>
          <w:rFonts w:ascii="Times New Roman" w:eastAsia="Times New Roman" w:hAnsi="Times New Roman"/>
          <w:sz w:val="24"/>
          <w:szCs w:val="24"/>
          <w:lang w:eastAsia="ru-RU"/>
        </w:rPr>
      </w:pPr>
      <w:r w:rsidRPr="002242E2">
        <w:rPr>
          <w:rFonts w:ascii="Times New Roman" w:hAnsi="Times New Roman"/>
          <w:sz w:val="24"/>
          <w:szCs w:val="24"/>
        </w:rPr>
        <w:t>4.7.12 Договор с победителем закупки заключается на условиях одного из предложений (основного или альтернативного), занявшего первое место в ранжировке по итогам оценки и сопоставления заявок.</w:t>
      </w:r>
    </w:p>
    <w:p w:rsidR="0084111A" w:rsidRPr="002242E2" w:rsidRDefault="0084111A" w:rsidP="00972E25">
      <w:pPr>
        <w:pStyle w:val="3"/>
        <w:numPr>
          <w:ilvl w:val="1"/>
          <w:numId w:val="25"/>
        </w:numPr>
        <w:spacing w:before="0"/>
        <w:ind w:left="0" w:firstLine="567"/>
        <w:rPr>
          <w:rFonts w:ascii="Times New Roman" w:hAnsi="Times New Roman"/>
          <w:sz w:val="24"/>
          <w:szCs w:val="24"/>
        </w:rPr>
      </w:pPr>
      <w:bookmarkStart w:id="245" w:name="_Toc415874668"/>
      <w:bookmarkStart w:id="246" w:name="_Ref416087557"/>
      <w:bookmarkStart w:id="247" w:name="_Toc421287965"/>
      <w:bookmarkStart w:id="248" w:name="_Ref414292290"/>
      <w:r w:rsidRPr="002242E2">
        <w:rPr>
          <w:rFonts w:ascii="Times New Roman" w:hAnsi="Times New Roman"/>
          <w:sz w:val="24"/>
          <w:szCs w:val="24"/>
        </w:rPr>
        <w:t>Начальная (максимальная) цена договора (цена лота)</w:t>
      </w:r>
      <w:bookmarkEnd w:id="245"/>
      <w:bookmarkEnd w:id="246"/>
      <w:bookmarkEnd w:id="247"/>
    </w:p>
    <w:p w:rsidR="0084111A" w:rsidRPr="002242E2" w:rsidRDefault="00F71A3F" w:rsidP="00F71A3F">
      <w:pPr>
        <w:suppressAutoHyphens/>
        <w:spacing w:after="0" w:line="240" w:lineRule="auto"/>
        <w:ind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 xml:space="preserve">4.8.1 </w:t>
      </w:r>
      <w:r w:rsidR="0084111A" w:rsidRPr="002242E2">
        <w:rPr>
          <w:rFonts w:ascii="Times New Roman" w:eastAsia="Times New Roman" w:hAnsi="Times New Roman"/>
          <w:sz w:val="24"/>
          <w:szCs w:val="24"/>
          <w:lang w:eastAsia="ru-RU"/>
        </w:rPr>
        <w:t>Начальная (максимальная) цена договора указана в извещении и в п</w:t>
      </w:r>
      <w:r w:rsidR="002E51D0" w:rsidRPr="002242E2">
        <w:rPr>
          <w:rFonts w:ascii="Times New Roman" w:eastAsia="Times New Roman" w:hAnsi="Times New Roman"/>
          <w:sz w:val="24"/>
          <w:szCs w:val="24"/>
          <w:lang w:eastAsia="ru-RU"/>
        </w:rPr>
        <w:t xml:space="preserve">ункте </w:t>
      </w:r>
      <w:r w:rsidR="00B152F6" w:rsidRPr="002242E2">
        <w:rPr>
          <w:rFonts w:ascii="Times New Roman" w:eastAsia="Times New Roman" w:hAnsi="Times New Roman"/>
          <w:sz w:val="24"/>
          <w:szCs w:val="24"/>
          <w:lang w:eastAsia="ru-RU"/>
        </w:rPr>
        <w:br/>
      </w:r>
      <w:r w:rsidR="002E51D0" w:rsidRPr="002242E2">
        <w:rPr>
          <w:rFonts w:ascii="Times New Roman" w:eastAsia="Times New Roman" w:hAnsi="Times New Roman"/>
          <w:sz w:val="24"/>
          <w:szCs w:val="24"/>
          <w:lang w:eastAsia="ru-RU"/>
        </w:rPr>
        <w:t>9</w:t>
      </w:r>
      <w:r w:rsidR="0084111A" w:rsidRPr="002242E2">
        <w:rPr>
          <w:rFonts w:ascii="Times New Roman" w:eastAsia="Times New Roman" w:hAnsi="Times New Roman"/>
          <w:sz w:val="24"/>
          <w:szCs w:val="24"/>
          <w:lang w:eastAsia="ru-RU"/>
        </w:rPr>
        <w:t xml:space="preserve"> информационной карты.</w:t>
      </w:r>
    </w:p>
    <w:p w:rsidR="0084111A" w:rsidRPr="002242E2" w:rsidRDefault="0084111A" w:rsidP="00972E25">
      <w:pPr>
        <w:pStyle w:val="4"/>
        <w:numPr>
          <w:ilvl w:val="2"/>
          <w:numId w:val="26"/>
        </w:numPr>
        <w:spacing w:before="0"/>
        <w:ind w:left="0" w:firstLine="567"/>
        <w:rPr>
          <w:rFonts w:ascii="Times New Roman" w:hAnsi="Times New Roman"/>
          <w:sz w:val="24"/>
          <w:szCs w:val="24"/>
        </w:rPr>
      </w:pPr>
      <w:r w:rsidRPr="002242E2">
        <w:rPr>
          <w:rFonts w:ascii="Times New Roman" w:hAnsi="Times New Roman"/>
          <w:sz w:val="24"/>
          <w:szCs w:val="24"/>
        </w:rPr>
        <w:t>Заявка с ценой договора, превышающей НМЦ, указанн</w:t>
      </w:r>
      <w:r w:rsidR="002E51D0" w:rsidRPr="002242E2">
        <w:rPr>
          <w:rFonts w:ascii="Times New Roman" w:hAnsi="Times New Roman"/>
          <w:sz w:val="24"/>
          <w:szCs w:val="24"/>
        </w:rPr>
        <w:t>ая</w:t>
      </w:r>
      <w:r w:rsidRPr="002242E2">
        <w:rPr>
          <w:rFonts w:ascii="Times New Roman" w:hAnsi="Times New Roman"/>
          <w:sz w:val="24"/>
          <w:szCs w:val="24"/>
        </w:rPr>
        <w:t xml:space="preserve"> в извещении </w:t>
      </w:r>
      <w:r w:rsidR="002E51D0" w:rsidRPr="002242E2">
        <w:rPr>
          <w:rFonts w:ascii="Times New Roman" w:hAnsi="Times New Roman"/>
          <w:sz w:val="24"/>
          <w:szCs w:val="24"/>
        </w:rPr>
        <w:br/>
      </w:r>
      <w:r w:rsidRPr="002242E2">
        <w:rPr>
          <w:rFonts w:ascii="Times New Roman" w:hAnsi="Times New Roman"/>
          <w:sz w:val="24"/>
          <w:szCs w:val="24"/>
        </w:rPr>
        <w:t>и в п</w:t>
      </w:r>
      <w:r w:rsidR="002E51D0" w:rsidRPr="002242E2">
        <w:rPr>
          <w:rFonts w:ascii="Times New Roman" w:hAnsi="Times New Roman"/>
          <w:sz w:val="24"/>
          <w:szCs w:val="24"/>
        </w:rPr>
        <w:t>ункте 9</w:t>
      </w:r>
      <w:r w:rsidRPr="002242E2">
        <w:rPr>
          <w:rFonts w:ascii="Times New Roman" w:hAnsi="Times New Roman"/>
          <w:sz w:val="24"/>
          <w:szCs w:val="24"/>
        </w:rPr>
        <w:t xml:space="preserve"> информационной карты, признается несоответствующей требованиям настоящей документации о закупке, что влечет за собой отказ в допуске к участию в закупке.</w:t>
      </w:r>
    </w:p>
    <w:p w:rsidR="0084111A" w:rsidRPr="002242E2" w:rsidRDefault="0084111A" w:rsidP="00AE496F">
      <w:pPr>
        <w:keepNext/>
        <w:keepLines/>
        <w:numPr>
          <w:ilvl w:val="1"/>
          <w:numId w:val="10"/>
        </w:numPr>
        <w:suppressAutoHyphens/>
        <w:spacing w:after="0" w:line="240" w:lineRule="auto"/>
        <w:ind w:left="0" w:firstLine="567"/>
        <w:outlineLvl w:val="2"/>
        <w:rPr>
          <w:rFonts w:ascii="Times New Roman" w:eastAsia="Times New Roman" w:hAnsi="Times New Roman"/>
          <w:b/>
          <w:sz w:val="24"/>
          <w:szCs w:val="24"/>
          <w:lang w:eastAsia="ru-RU"/>
        </w:rPr>
      </w:pPr>
      <w:bookmarkStart w:id="249" w:name="_Toc415874669"/>
      <w:bookmarkStart w:id="250" w:name="_Ref416087512"/>
      <w:bookmarkStart w:id="251" w:name="_Ref419804915"/>
      <w:bookmarkStart w:id="252" w:name="_Toc421287966"/>
      <w:r w:rsidRPr="002242E2">
        <w:rPr>
          <w:rFonts w:ascii="Times New Roman" w:eastAsia="Times New Roman" w:hAnsi="Times New Roman"/>
          <w:b/>
          <w:sz w:val="24"/>
          <w:szCs w:val="24"/>
          <w:lang w:eastAsia="ru-RU"/>
        </w:rPr>
        <w:lastRenderedPageBreak/>
        <w:t>Обеспечение заявки</w:t>
      </w:r>
      <w:bookmarkEnd w:id="248"/>
      <w:bookmarkEnd w:id="249"/>
      <w:bookmarkEnd w:id="250"/>
      <w:bookmarkEnd w:id="251"/>
      <w:bookmarkEnd w:id="252"/>
      <w:r w:rsidRPr="002242E2">
        <w:rPr>
          <w:rFonts w:ascii="Times New Roman" w:eastAsia="Times New Roman" w:hAnsi="Times New Roman"/>
          <w:b/>
          <w:sz w:val="24"/>
          <w:szCs w:val="24"/>
          <w:lang w:eastAsia="ru-RU"/>
        </w:rPr>
        <w:t xml:space="preserve"> </w:t>
      </w:r>
    </w:p>
    <w:p w:rsidR="0084111A" w:rsidRPr="00FC0650" w:rsidRDefault="0084111A" w:rsidP="00FC0650">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 xml:space="preserve">Участник процедуры </w:t>
      </w:r>
      <w:r w:rsidR="00FC0650" w:rsidRPr="00FC0650">
        <w:rPr>
          <w:rFonts w:ascii="Times New Roman" w:eastAsia="Times New Roman" w:hAnsi="Times New Roman"/>
          <w:sz w:val="24"/>
          <w:szCs w:val="24"/>
          <w:lang w:eastAsia="ru-RU"/>
        </w:rPr>
        <w:t>закупки должен в срок не позднее момента окончания подачи заявок предоставить обеспечение заявки в форме и в размере, указанные в пункте 19 информационной карты, если такое требование установлено организатором закупки</w:t>
      </w:r>
      <w:r w:rsidRPr="00FC0650">
        <w:rPr>
          <w:rFonts w:ascii="Times New Roman" w:eastAsia="Times New Roman" w:hAnsi="Times New Roman"/>
          <w:sz w:val="24"/>
          <w:szCs w:val="24"/>
          <w:lang w:eastAsia="ru-RU"/>
        </w:rPr>
        <w:t>.</w:t>
      </w:r>
    </w:p>
    <w:p w:rsidR="0084111A" w:rsidRPr="002242E2" w:rsidRDefault="00FC0650"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bookmarkStart w:id="253" w:name="_Ref412543568"/>
      <w:r w:rsidRPr="00FC0650">
        <w:rPr>
          <w:rFonts w:ascii="Times New Roman" w:eastAsia="Times New Roman" w:hAnsi="Times New Roman"/>
          <w:sz w:val="24"/>
          <w:szCs w:val="24"/>
          <w:lang w:eastAsia="ru-RU"/>
        </w:rPr>
        <w:t>Требование об обеспечении заявки в равной мере распространяется на всех участников закупки</w:t>
      </w:r>
      <w:r w:rsidR="0084111A" w:rsidRPr="002242E2">
        <w:rPr>
          <w:rFonts w:ascii="Times New Roman" w:eastAsia="Times New Roman" w:hAnsi="Times New Roman"/>
          <w:sz w:val="24"/>
          <w:szCs w:val="24"/>
          <w:lang w:eastAsia="ru-RU"/>
        </w:rPr>
        <w:t>.</w:t>
      </w:r>
      <w:bookmarkEnd w:id="253"/>
      <w:r w:rsidR="0084111A" w:rsidRPr="002242E2">
        <w:rPr>
          <w:rFonts w:ascii="Times New Roman" w:eastAsia="Times New Roman" w:hAnsi="Times New Roman"/>
          <w:sz w:val="24"/>
          <w:szCs w:val="24"/>
          <w:lang w:eastAsia="ru-RU"/>
        </w:rPr>
        <w:t xml:space="preserve"> </w:t>
      </w:r>
    </w:p>
    <w:p w:rsidR="00997C8F" w:rsidRDefault="00FC0650" w:rsidP="00997C8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bookmarkStart w:id="254" w:name="_Ref414292319"/>
      <w:bookmarkStart w:id="255" w:name="_Toc415874670"/>
      <w:bookmarkStart w:id="256" w:name="_Toc421287967"/>
      <w:r w:rsidRPr="00FC0650">
        <w:rPr>
          <w:rFonts w:ascii="Times New Roman" w:eastAsia="Times New Roman" w:hAnsi="Times New Roman"/>
          <w:sz w:val="24"/>
          <w:szCs w:val="24"/>
          <w:lang w:eastAsia="ru-RU"/>
        </w:rPr>
        <w:t>Выбор способа предоставления обеспечения заявки осуществляется участником процедуры закупки самостоятельно из двух вариантов</w:t>
      </w:r>
      <w:r>
        <w:rPr>
          <w:rFonts w:ascii="Times New Roman" w:eastAsia="Times New Roman" w:hAnsi="Times New Roman"/>
          <w:sz w:val="24"/>
          <w:szCs w:val="24"/>
          <w:lang w:eastAsia="ru-RU"/>
        </w:rPr>
        <w:t>:</w:t>
      </w:r>
    </w:p>
    <w:p w:rsidR="00FC0650" w:rsidRPr="00FC0650" w:rsidRDefault="00FC0650" w:rsidP="00FC0650">
      <w:pPr>
        <w:suppressAutoHyphens/>
        <w:spacing w:after="0" w:line="240" w:lineRule="auto"/>
        <w:ind w:firstLine="567"/>
        <w:jc w:val="both"/>
        <w:outlineLvl w:val="3"/>
        <w:rPr>
          <w:rFonts w:ascii="Times New Roman" w:eastAsia="Times New Roman" w:hAnsi="Times New Roman"/>
          <w:sz w:val="24"/>
          <w:szCs w:val="24"/>
          <w:lang w:eastAsia="ru-RU"/>
        </w:rPr>
      </w:pPr>
      <w:r w:rsidRPr="00FC0650">
        <w:rPr>
          <w:rFonts w:ascii="Times New Roman" w:eastAsia="Times New Roman" w:hAnsi="Times New Roman"/>
          <w:sz w:val="24"/>
          <w:szCs w:val="24"/>
          <w:lang w:eastAsia="ru-RU"/>
        </w:rPr>
        <w:t xml:space="preserve">(1)          </w:t>
      </w:r>
      <w:r w:rsidRPr="00FC0650">
        <w:rPr>
          <w:rFonts w:ascii="Times New Roman" w:eastAsia="Times New Roman" w:hAnsi="Times New Roman" w:hint="eastAsia"/>
          <w:sz w:val="24"/>
          <w:szCs w:val="24"/>
          <w:lang w:eastAsia="ru-RU"/>
        </w:rPr>
        <w:t>в</w:t>
      </w:r>
      <w:r w:rsidRPr="00FC0650">
        <w:rPr>
          <w:rFonts w:ascii="Times New Roman" w:eastAsia="Times New Roman" w:hAnsi="Times New Roman"/>
          <w:sz w:val="24"/>
          <w:szCs w:val="24"/>
          <w:lang w:eastAsia="ru-RU"/>
        </w:rPr>
        <w:t xml:space="preserve"> </w:t>
      </w:r>
      <w:r w:rsidRPr="00FC0650">
        <w:rPr>
          <w:rFonts w:ascii="Times New Roman" w:eastAsia="Times New Roman" w:hAnsi="Times New Roman" w:hint="eastAsia"/>
          <w:sz w:val="24"/>
          <w:szCs w:val="24"/>
          <w:lang w:eastAsia="ru-RU"/>
        </w:rPr>
        <w:t>виде</w:t>
      </w:r>
      <w:r w:rsidRPr="00FC0650">
        <w:rPr>
          <w:rFonts w:ascii="Times New Roman" w:eastAsia="Times New Roman" w:hAnsi="Times New Roman"/>
          <w:sz w:val="24"/>
          <w:szCs w:val="24"/>
          <w:lang w:eastAsia="ru-RU"/>
        </w:rPr>
        <w:t xml:space="preserve"> </w:t>
      </w:r>
      <w:r w:rsidRPr="00FC0650">
        <w:rPr>
          <w:rFonts w:ascii="Times New Roman" w:eastAsia="Times New Roman" w:hAnsi="Times New Roman" w:hint="eastAsia"/>
          <w:sz w:val="24"/>
          <w:szCs w:val="24"/>
          <w:lang w:eastAsia="ru-RU"/>
        </w:rPr>
        <w:t>безотзывной</w:t>
      </w:r>
      <w:r w:rsidRPr="00FC0650">
        <w:rPr>
          <w:rFonts w:ascii="Times New Roman" w:eastAsia="Times New Roman" w:hAnsi="Times New Roman"/>
          <w:sz w:val="24"/>
          <w:szCs w:val="24"/>
          <w:lang w:eastAsia="ru-RU"/>
        </w:rPr>
        <w:t xml:space="preserve"> </w:t>
      </w:r>
      <w:r w:rsidRPr="00FC0650">
        <w:rPr>
          <w:rFonts w:ascii="Times New Roman" w:eastAsia="Times New Roman" w:hAnsi="Times New Roman" w:hint="eastAsia"/>
          <w:sz w:val="24"/>
          <w:szCs w:val="24"/>
          <w:lang w:eastAsia="ru-RU"/>
        </w:rPr>
        <w:t>независимой</w:t>
      </w:r>
      <w:r w:rsidRPr="00FC0650">
        <w:rPr>
          <w:rFonts w:ascii="Times New Roman" w:eastAsia="Times New Roman" w:hAnsi="Times New Roman"/>
          <w:sz w:val="24"/>
          <w:szCs w:val="24"/>
          <w:lang w:eastAsia="ru-RU"/>
        </w:rPr>
        <w:t xml:space="preserve"> (</w:t>
      </w:r>
      <w:r w:rsidRPr="00FC0650">
        <w:rPr>
          <w:rFonts w:ascii="Times New Roman" w:eastAsia="Times New Roman" w:hAnsi="Times New Roman" w:hint="eastAsia"/>
          <w:sz w:val="24"/>
          <w:szCs w:val="24"/>
          <w:lang w:eastAsia="ru-RU"/>
        </w:rPr>
        <w:t>банковской</w:t>
      </w:r>
      <w:r w:rsidRPr="00FC0650">
        <w:rPr>
          <w:rFonts w:ascii="Times New Roman" w:eastAsia="Times New Roman" w:hAnsi="Times New Roman"/>
          <w:sz w:val="24"/>
          <w:szCs w:val="24"/>
          <w:lang w:eastAsia="ru-RU"/>
        </w:rPr>
        <w:t xml:space="preserve">) </w:t>
      </w:r>
      <w:r w:rsidRPr="00FC0650">
        <w:rPr>
          <w:rFonts w:ascii="Times New Roman" w:eastAsia="Times New Roman" w:hAnsi="Times New Roman" w:hint="eastAsia"/>
          <w:sz w:val="24"/>
          <w:szCs w:val="24"/>
          <w:lang w:eastAsia="ru-RU"/>
        </w:rPr>
        <w:t>гарантии</w:t>
      </w:r>
      <w:r w:rsidRPr="00FC0650">
        <w:rPr>
          <w:rFonts w:ascii="Times New Roman" w:eastAsia="Times New Roman" w:hAnsi="Times New Roman"/>
          <w:sz w:val="24"/>
          <w:szCs w:val="24"/>
          <w:lang w:eastAsia="ru-RU"/>
        </w:rPr>
        <w:t xml:space="preserve">, </w:t>
      </w:r>
      <w:r w:rsidRPr="00FC0650">
        <w:rPr>
          <w:rFonts w:ascii="Times New Roman" w:eastAsia="Times New Roman" w:hAnsi="Times New Roman" w:hint="eastAsia"/>
          <w:sz w:val="24"/>
          <w:szCs w:val="24"/>
          <w:lang w:eastAsia="ru-RU"/>
        </w:rPr>
        <w:t>выданной</w:t>
      </w:r>
      <w:r w:rsidRPr="00FC0650">
        <w:rPr>
          <w:rFonts w:ascii="Times New Roman" w:eastAsia="Times New Roman" w:hAnsi="Times New Roman"/>
          <w:sz w:val="24"/>
          <w:szCs w:val="24"/>
          <w:lang w:eastAsia="ru-RU"/>
        </w:rPr>
        <w:t xml:space="preserve"> </w:t>
      </w:r>
      <w:r w:rsidRPr="00FC0650">
        <w:rPr>
          <w:rFonts w:ascii="Times New Roman" w:eastAsia="Times New Roman" w:hAnsi="Times New Roman" w:hint="eastAsia"/>
          <w:sz w:val="24"/>
          <w:szCs w:val="24"/>
          <w:lang w:eastAsia="ru-RU"/>
        </w:rPr>
        <w:t>банком</w:t>
      </w:r>
      <w:r w:rsidRPr="00FC0650">
        <w:rPr>
          <w:rFonts w:ascii="Times New Roman" w:eastAsia="Times New Roman" w:hAnsi="Times New Roman"/>
          <w:sz w:val="24"/>
          <w:szCs w:val="24"/>
          <w:lang w:eastAsia="ru-RU"/>
        </w:rPr>
        <w:t xml:space="preserve"> </w:t>
      </w:r>
    </w:p>
    <w:p w:rsidR="00FC0650" w:rsidRPr="00FC0650" w:rsidRDefault="00FC0650" w:rsidP="00FC0650">
      <w:pPr>
        <w:suppressAutoHyphens/>
        <w:spacing w:after="0" w:line="240" w:lineRule="auto"/>
        <w:jc w:val="both"/>
        <w:outlineLvl w:val="3"/>
        <w:rPr>
          <w:rFonts w:ascii="Times New Roman" w:eastAsia="Times New Roman" w:hAnsi="Times New Roman"/>
          <w:sz w:val="24"/>
          <w:szCs w:val="24"/>
          <w:lang w:eastAsia="ru-RU"/>
        </w:rPr>
      </w:pPr>
      <w:r w:rsidRPr="00FC0650">
        <w:rPr>
          <w:rFonts w:ascii="Times New Roman" w:eastAsia="Times New Roman" w:hAnsi="Times New Roman" w:hint="eastAsia"/>
          <w:sz w:val="24"/>
          <w:szCs w:val="24"/>
          <w:lang w:eastAsia="ru-RU"/>
        </w:rPr>
        <w:t>и</w:t>
      </w:r>
      <w:r w:rsidRPr="00FC0650">
        <w:rPr>
          <w:rFonts w:ascii="Times New Roman" w:eastAsia="Times New Roman" w:hAnsi="Times New Roman"/>
          <w:sz w:val="24"/>
          <w:szCs w:val="24"/>
          <w:lang w:eastAsia="ru-RU"/>
        </w:rPr>
        <w:t xml:space="preserve"> </w:t>
      </w:r>
      <w:r w:rsidRPr="00FC0650">
        <w:rPr>
          <w:rFonts w:ascii="Times New Roman" w:eastAsia="Times New Roman" w:hAnsi="Times New Roman" w:hint="eastAsia"/>
          <w:sz w:val="24"/>
          <w:szCs w:val="24"/>
          <w:lang w:eastAsia="ru-RU"/>
        </w:rPr>
        <w:t>соответствующей</w:t>
      </w:r>
      <w:r w:rsidRPr="00FC0650">
        <w:rPr>
          <w:rFonts w:ascii="Times New Roman" w:eastAsia="Times New Roman" w:hAnsi="Times New Roman"/>
          <w:sz w:val="24"/>
          <w:szCs w:val="24"/>
          <w:lang w:eastAsia="ru-RU"/>
        </w:rPr>
        <w:t xml:space="preserve"> </w:t>
      </w:r>
      <w:r w:rsidRPr="00FC0650">
        <w:rPr>
          <w:rFonts w:ascii="Times New Roman" w:eastAsia="Times New Roman" w:hAnsi="Times New Roman" w:hint="eastAsia"/>
          <w:sz w:val="24"/>
          <w:szCs w:val="24"/>
          <w:lang w:eastAsia="ru-RU"/>
        </w:rPr>
        <w:t>требованиям</w:t>
      </w:r>
      <w:r w:rsidRPr="00FC0650">
        <w:rPr>
          <w:rFonts w:ascii="Times New Roman" w:eastAsia="Times New Roman" w:hAnsi="Times New Roman"/>
          <w:sz w:val="24"/>
          <w:szCs w:val="24"/>
          <w:lang w:eastAsia="ru-RU"/>
        </w:rPr>
        <w:t xml:space="preserve">, </w:t>
      </w:r>
      <w:r w:rsidRPr="00FC0650">
        <w:rPr>
          <w:rFonts w:ascii="Times New Roman" w:eastAsia="Times New Roman" w:hAnsi="Times New Roman" w:hint="eastAsia"/>
          <w:sz w:val="24"/>
          <w:szCs w:val="24"/>
          <w:lang w:eastAsia="ru-RU"/>
        </w:rPr>
        <w:t>установленным</w:t>
      </w:r>
      <w:r w:rsidRPr="00FC0650">
        <w:rPr>
          <w:rFonts w:ascii="Times New Roman" w:eastAsia="Times New Roman" w:hAnsi="Times New Roman"/>
          <w:sz w:val="24"/>
          <w:szCs w:val="24"/>
          <w:lang w:eastAsia="ru-RU"/>
        </w:rPr>
        <w:t xml:space="preserve"> </w:t>
      </w:r>
      <w:r w:rsidRPr="00FC0650">
        <w:rPr>
          <w:rFonts w:ascii="Times New Roman" w:eastAsia="Times New Roman" w:hAnsi="Times New Roman" w:hint="eastAsia"/>
          <w:sz w:val="24"/>
          <w:szCs w:val="24"/>
          <w:lang w:eastAsia="ru-RU"/>
        </w:rPr>
        <w:t>в</w:t>
      </w:r>
      <w:r w:rsidRPr="00FC0650">
        <w:rPr>
          <w:rFonts w:ascii="Times New Roman" w:eastAsia="Times New Roman" w:hAnsi="Times New Roman"/>
          <w:sz w:val="24"/>
          <w:szCs w:val="24"/>
          <w:lang w:eastAsia="ru-RU"/>
        </w:rPr>
        <w:t xml:space="preserve"> </w:t>
      </w:r>
      <w:r w:rsidRPr="00FC0650">
        <w:rPr>
          <w:rFonts w:ascii="Times New Roman" w:eastAsia="Times New Roman" w:hAnsi="Times New Roman" w:hint="eastAsia"/>
          <w:sz w:val="24"/>
          <w:szCs w:val="24"/>
          <w:lang w:eastAsia="ru-RU"/>
        </w:rPr>
        <w:t>настоящем</w:t>
      </w:r>
      <w:r w:rsidRPr="00FC0650">
        <w:rPr>
          <w:rFonts w:ascii="Times New Roman" w:eastAsia="Times New Roman" w:hAnsi="Times New Roman"/>
          <w:sz w:val="24"/>
          <w:szCs w:val="24"/>
          <w:lang w:eastAsia="ru-RU"/>
        </w:rPr>
        <w:t xml:space="preserve"> </w:t>
      </w:r>
      <w:r w:rsidRPr="00FC0650">
        <w:rPr>
          <w:rFonts w:ascii="Times New Roman" w:eastAsia="Times New Roman" w:hAnsi="Times New Roman" w:hint="eastAsia"/>
          <w:sz w:val="24"/>
          <w:szCs w:val="24"/>
          <w:lang w:eastAsia="ru-RU"/>
        </w:rPr>
        <w:t>подразделе</w:t>
      </w:r>
      <w:r w:rsidRPr="00FC0650">
        <w:rPr>
          <w:rFonts w:ascii="Times New Roman" w:eastAsia="Times New Roman" w:hAnsi="Times New Roman"/>
          <w:sz w:val="24"/>
          <w:szCs w:val="24"/>
          <w:lang w:eastAsia="ru-RU"/>
        </w:rPr>
        <w:t>;</w:t>
      </w:r>
    </w:p>
    <w:p w:rsidR="00FC0650" w:rsidRPr="002242E2" w:rsidRDefault="00FC0650" w:rsidP="00FC0650">
      <w:pPr>
        <w:suppressAutoHyphens/>
        <w:spacing w:after="0" w:line="240" w:lineRule="auto"/>
        <w:ind w:firstLine="567"/>
        <w:jc w:val="both"/>
        <w:outlineLvl w:val="3"/>
        <w:rPr>
          <w:rFonts w:ascii="Times New Roman" w:eastAsia="Times New Roman" w:hAnsi="Times New Roman"/>
          <w:sz w:val="24"/>
          <w:szCs w:val="24"/>
          <w:lang w:eastAsia="ru-RU"/>
        </w:rPr>
      </w:pPr>
      <w:r w:rsidRPr="00FC0650">
        <w:rPr>
          <w:rFonts w:ascii="Times New Roman" w:eastAsia="Times New Roman" w:hAnsi="Times New Roman"/>
          <w:sz w:val="24"/>
          <w:szCs w:val="24"/>
          <w:lang w:eastAsia="ru-RU"/>
        </w:rPr>
        <w:t xml:space="preserve">(2)          </w:t>
      </w:r>
      <w:r w:rsidRPr="00FC0650">
        <w:rPr>
          <w:rFonts w:ascii="Times New Roman" w:eastAsia="Times New Roman" w:hAnsi="Times New Roman" w:hint="eastAsia"/>
          <w:sz w:val="24"/>
          <w:szCs w:val="24"/>
          <w:lang w:eastAsia="ru-RU"/>
        </w:rPr>
        <w:t>путем</w:t>
      </w:r>
      <w:r w:rsidRPr="00FC0650">
        <w:rPr>
          <w:rFonts w:ascii="Times New Roman" w:eastAsia="Times New Roman" w:hAnsi="Times New Roman"/>
          <w:sz w:val="24"/>
          <w:szCs w:val="24"/>
          <w:lang w:eastAsia="ru-RU"/>
        </w:rPr>
        <w:t xml:space="preserve"> </w:t>
      </w:r>
      <w:r w:rsidRPr="00FC0650">
        <w:rPr>
          <w:rFonts w:ascii="Times New Roman" w:eastAsia="Times New Roman" w:hAnsi="Times New Roman" w:hint="eastAsia"/>
          <w:sz w:val="24"/>
          <w:szCs w:val="24"/>
          <w:lang w:eastAsia="ru-RU"/>
        </w:rPr>
        <w:t>перечисления</w:t>
      </w:r>
      <w:r w:rsidRPr="00FC0650">
        <w:rPr>
          <w:rFonts w:ascii="Times New Roman" w:eastAsia="Times New Roman" w:hAnsi="Times New Roman"/>
          <w:sz w:val="24"/>
          <w:szCs w:val="24"/>
          <w:lang w:eastAsia="ru-RU"/>
        </w:rPr>
        <w:t xml:space="preserve"> </w:t>
      </w:r>
      <w:r w:rsidRPr="00FC0650">
        <w:rPr>
          <w:rFonts w:ascii="Times New Roman" w:eastAsia="Times New Roman" w:hAnsi="Times New Roman" w:hint="eastAsia"/>
          <w:sz w:val="24"/>
          <w:szCs w:val="24"/>
          <w:lang w:eastAsia="ru-RU"/>
        </w:rPr>
        <w:t>денежных</w:t>
      </w:r>
      <w:r w:rsidRPr="00FC0650">
        <w:rPr>
          <w:rFonts w:ascii="Times New Roman" w:eastAsia="Times New Roman" w:hAnsi="Times New Roman"/>
          <w:sz w:val="24"/>
          <w:szCs w:val="24"/>
          <w:lang w:eastAsia="ru-RU"/>
        </w:rPr>
        <w:t xml:space="preserve"> </w:t>
      </w:r>
      <w:r w:rsidRPr="00FC0650">
        <w:rPr>
          <w:rFonts w:ascii="Times New Roman" w:eastAsia="Times New Roman" w:hAnsi="Times New Roman" w:hint="eastAsia"/>
          <w:sz w:val="24"/>
          <w:szCs w:val="24"/>
          <w:lang w:eastAsia="ru-RU"/>
        </w:rPr>
        <w:t>средств</w:t>
      </w:r>
      <w:r w:rsidRPr="00FC0650">
        <w:rPr>
          <w:rFonts w:ascii="Times New Roman" w:eastAsia="Times New Roman" w:hAnsi="Times New Roman"/>
          <w:sz w:val="24"/>
          <w:szCs w:val="24"/>
          <w:lang w:eastAsia="ru-RU"/>
        </w:rPr>
        <w:t xml:space="preserve"> </w:t>
      </w:r>
      <w:r w:rsidRPr="00FC0650">
        <w:rPr>
          <w:rFonts w:ascii="Times New Roman" w:eastAsia="Times New Roman" w:hAnsi="Times New Roman" w:hint="eastAsia"/>
          <w:sz w:val="24"/>
          <w:szCs w:val="24"/>
          <w:lang w:eastAsia="ru-RU"/>
        </w:rPr>
        <w:t>на</w:t>
      </w:r>
      <w:r w:rsidRPr="00FC0650">
        <w:rPr>
          <w:rFonts w:ascii="Times New Roman" w:eastAsia="Times New Roman" w:hAnsi="Times New Roman"/>
          <w:sz w:val="24"/>
          <w:szCs w:val="24"/>
          <w:lang w:eastAsia="ru-RU"/>
        </w:rPr>
        <w:t xml:space="preserve"> </w:t>
      </w:r>
      <w:r w:rsidRPr="00FC0650">
        <w:rPr>
          <w:rFonts w:ascii="Times New Roman" w:eastAsia="Times New Roman" w:hAnsi="Times New Roman" w:hint="eastAsia"/>
          <w:sz w:val="24"/>
          <w:szCs w:val="24"/>
          <w:lang w:eastAsia="ru-RU"/>
        </w:rPr>
        <w:t>расчетный</w:t>
      </w:r>
      <w:r w:rsidRPr="00FC0650">
        <w:rPr>
          <w:rFonts w:ascii="Times New Roman" w:eastAsia="Times New Roman" w:hAnsi="Times New Roman"/>
          <w:sz w:val="24"/>
          <w:szCs w:val="24"/>
          <w:lang w:eastAsia="ru-RU"/>
        </w:rPr>
        <w:t xml:space="preserve"> </w:t>
      </w:r>
      <w:r w:rsidRPr="00FC0650">
        <w:rPr>
          <w:rFonts w:ascii="Times New Roman" w:eastAsia="Times New Roman" w:hAnsi="Times New Roman" w:hint="eastAsia"/>
          <w:sz w:val="24"/>
          <w:szCs w:val="24"/>
          <w:lang w:eastAsia="ru-RU"/>
        </w:rPr>
        <w:t>счет</w:t>
      </w:r>
      <w:r w:rsidRPr="00FC0650">
        <w:rPr>
          <w:rFonts w:ascii="Times New Roman" w:eastAsia="Times New Roman" w:hAnsi="Times New Roman"/>
          <w:sz w:val="24"/>
          <w:szCs w:val="24"/>
          <w:lang w:eastAsia="ru-RU"/>
        </w:rPr>
        <w:t xml:space="preserve"> </w:t>
      </w:r>
      <w:r w:rsidRPr="00FC0650">
        <w:rPr>
          <w:rFonts w:ascii="Times New Roman" w:eastAsia="Times New Roman" w:hAnsi="Times New Roman" w:hint="eastAsia"/>
          <w:sz w:val="24"/>
          <w:szCs w:val="24"/>
          <w:lang w:eastAsia="ru-RU"/>
        </w:rPr>
        <w:t>заказчика</w:t>
      </w:r>
      <w:r w:rsidRPr="00FC0650">
        <w:rPr>
          <w:rFonts w:ascii="Times New Roman" w:eastAsia="Times New Roman" w:hAnsi="Times New Roman"/>
          <w:sz w:val="24"/>
          <w:szCs w:val="24"/>
          <w:lang w:eastAsia="ru-RU"/>
        </w:rPr>
        <w:t xml:space="preserve"> </w:t>
      </w:r>
      <w:r w:rsidRPr="00FC0650">
        <w:rPr>
          <w:rFonts w:ascii="Times New Roman" w:eastAsia="Times New Roman" w:hAnsi="Times New Roman" w:hint="eastAsia"/>
          <w:sz w:val="24"/>
          <w:szCs w:val="24"/>
          <w:lang w:eastAsia="ru-RU"/>
        </w:rPr>
        <w:t>либо</w:t>
      </w:r>
      <w:r w:rsidRPr="00FC0650">
        <w:rPr>
          <w:rFonts w:ascii="Times New Roman" w:eastAsia="Times New Roman" w:hAnsi="Times New Roman"/>
          <w:sz w:val="24"/>
          <w:szCs w:val="24"/>
          <w:lang w:eastAsia="ru-RU"/>
        </w:rPr>
        <w:t xml:space="preserve"> </w:t>
      </w:r>
      <w:r w:rsidRPr="00FC0650">
        <w:rPr>
          <w:rFonts w:ascii="Times New Roman" w:eastAsia="Times New Roman" w:hAnsi="Times New Roman" w:hint="eastAsia"/>
          <w:sz w:val="24"/>
          <w:szCs w:val="24"/>
          <w:lang w:eastAsia="ru-RU"/>
        </w:rPr>
        <w:t>организатора</w:t>
      </w:r>
      <w:r w:rsidRPr="00FC0650">
        <w:rPr>
          <w:rFonts w:ascii="Times New Roman" w:eastAsia="Times New Roman" w:hAnsi="Times New Roman"/>
          <w:sz w:val="24"/>
          <w:szCs w:val="24"/>
          <w:lang w:eastAsia="ru-RU"/>
        </w:rPr>
        <w:t xml:space="preserve"> </w:t>
      </w:r>
      <w:r w:rsidRPr="00FC0650">
        <w:rPr>
          <w:rFonts w:ascii="Times New Roman" w:eastAsia="Times New Roman" w:hAnsi="Times New Roman" w:hint="eastAsia"/>
          <w:sz w:val="24"/>
          <w:szCs w:val="24"/>
          <w:lang w:eastAsia="ru-RU"/>
        </w:rPr>
        <w:t>закупки</w:t>
      </w:r>
      <w:r w:rsidRPr="00FC0650">
        <w:rPr>
          <w:rFonts w:ascii="Times New Roman" w:eastAsia="Times New Roman" w:hAnsi="Times New Roman"/>
          <w:sz w:val="24"/>
          <w:szCs w:val="24"/>
          <w:lang w:eastAsia="ru-RU"/>
        </w:rPr>
        <w:t xml:space="preserve"> (</w:t>
      </w:r>
      <w:r w:rsidRPr="00FC0650">
        <w:rPr>
          <w:rFonts w:ascii="Times New Roman" w:eastAsia="Times New Roman" w:hAnsi="Times New Roman" w:hint="eastAsia"/>
          <w:sz w:val="24"/>
          <w:szCs w:val="24"/>
          <w:lang w:eastAsia="ru-RU"/>
        </w:rPr>
        <w:t>в</w:t>
      </w:r>
      <w:r w:rsidRPr="00FC0650">
        <w:rPr>
          <w:rFonts w:ascii="Times New Roman" w:eastAsia="Times New Roman" w:hAnsi="Times New Roman"/>
          <w:sz w:val="24"/>
          <w:szCs w:val="24"/>
          <w:lang w:eastAsia="ru-RU"/>
        </w:rPr>
        <w:t xml:space="preserve"> </w:t>
      </w:r>
      <w:r w:rsidRPr="00FC0650">
        <w:rPr>
          <w:rFonts w:ascii="Times New Roman" w:eastAsia="Times New Roman" w:hAnsi="Times New Roman" w:hint="eastAsia"/>
          <w:sz w:val="24"/>
          <w:szCs w:val="24"/>
          <w:lang w:eastAsia="ru-RU"/>
        </w:rPr>
        <w:t>соответствии</w:t>
      </w:r>
      <w:r w:rsidRPr="00FC0650">
        <w:rPr>
          <w:rFonts w:ascii="Times New Roman" w:eastAsia="Times New Roman" w:hAnsi="Times New Roman"/>
          <w:sz w:val="24"/>
          <w:szCs w:val="24"/>
          <w:lang w:eastAsia="ru-RU"/>
        </w:rPr>
        <w:t xml:space="preserve"> </w:t>
      </w:r>
      <w:r w:rsidRPr="00FC0650">
        <w:rPr>
          <w:rFonts w:ascii="Times New Roman" w:eastAsia="Times New Roman" w:hAnsi="Times New Roman" w:hint="eastAsia"/>
          <w:sz w:val="24"/>
          <w:szCs w:val="24"/>
          <w:lang w:eastAsia="ru-RU"/>
        </w:rPr>
        <w:t>с</w:t>
      </w:r>
      <w:r w:rsidRPr="00FC0650">
        <w:rPr>
          <w:rFonts w:ascii="Times New Roman" w:eastAsia="Times New Roman" w:hAnsi="Times New Roman"/>
          <w:sz w:val="24"/>
          <w:szCs w:val="24"/>
          <w:lang w:eastAsia="ru-RU"/>
        </w:rPr>
        <w:t xml:space="preserve"> </w:t>
      </w:r>
      <w:r w:rsidRPr="00FC0650">
        <w:rPr>
          <w:rFonts w:ascii="Times New Roman" w:eastAsia="Times New Roman" w:hAnsi="Times New Roman" w:hint="eastAsia"/>
          <w:sz w:val="24"/>
          <w:szCs w:val="24"/>
          <w:lang w:eastAsia="ru-RU"/>
        </w:rPr>
        <w:t>требованиями</w:t>
      </w:r>
      <w:r w:rsidRPr="00FC0650">
        <w:rPr>
          <w:rFonts w:ascii="Times New Roman" w:eastAsia="Times New Roman" w:hAnsi="Times New Roman"/>
          <w:sz w:val="24"/>
          <w:szCs w:val="24"/>
          <w:lang w:eastAsia="ru-RU"/>
        </w:rPr>
        <w:t xml:space="preserve"> </w:t>
      </w:r>
      <w:r w:rsidRPr="00FC0650">
        <w:rPr>
          <w:rFonts w:ascii="Times New Roman" w:eastAsia="Times New Roman" w:hAnsi="Times New Roman" w:hint="eastAsia"/>
          <w:sz w:val="24"/>
          <w:szCs w:val="24"/>
          <w:lang w:eastAsia="ru-RU"/>
        </w:rPr>
        <w:t>пункта</w:t>
      </w:r>
      <w:r w:rsidRPr="00FC0650">
        <w:rPr>
          <w:rFonts w:ascii="Times New Roman" w:eastAsia="Times New Roman" w:hAnsi="Times New Roman"/>
          <w:sz w:val="24"/>
          <w:szCs w:val="24"/>
          <w:lang w:eastAsia="ru-RU"/>
        </w:rPr>
        <w:t xml:space="preserve"> 19 </w:t>
      </w:r>
      <w:r w:rsidRPr="00FC0650">
        <w:rPr>
          <w:rFonts w:ascii="Times New Roman" w:eastAsia="Times New Roman" w:hAnsi="Times New Roman" w:hint="eastAsia"/>
          <w:sz w:val="24"/>
          <w:szCs w:val="24"/>
          <w:lang w:eastAsia="ru-RU"/>
        </w:rPr>
        <w:t>информационной</w:t>
      </w:r>
      <w:r w:rsidRPr="00FC0650">
        <w:rPr>
          <w:rFonts w:ascii="Times New Roman" w:eastAsia="Times New Roman" w:hAnsi="Times New Roman"/>
          <w:sz w:val="24"/>
          <w:szCs w:val="24"/>
          <w:lang w:eastAsia="ru-RU"/>
        </w:rPr>
        <w:t xml:space="preserve"> </w:t>
      </w:r>
      <w:r w:rsidRPr="00FC0650">
        <w:rPr>
          <w:rFonts w:ascii="Times New Roman" w:eastAsia="Times New Roman" w:hAnsi="Times New Roman" w:hint="eastAsia"/>
          <w:sz w:val="24"/>
          <w:szCs w:val="24"/>
          <w:lang w:eastAsia="ru-RU"/>
        </w:rPr>
        <w:t>карты</w:t>
      </w:r>
      <w:r w:rsidRPr="00FC0650">
        <w:rPr>
          <w:rFonts w:ascii="Times New Roman" w:eastAsia="Times New Roman" w:hAnsi="Times New Roman"/>
          <w:sz w:val="24"/>
          <w:szCs w:val="24"/>
          <w:lang w:eastAsia="ru-RU"/>
        </w:rPr>
        <w:t>).</w:t>
      </w:r>
    </w:p>
    <w:p w:rsidR="00997C8F" w:rsidRPr="002242E2" w:rsidRDefault="00FC0650" w:rsidP="00997C8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bookmarkStart w:id="257" w:name="_Ref317515319"/>
      <w:r w:rsidRPr="00FC0650">
        <w:rPr>
          <w:rFonts w:ascii="Times New Roman" w:eastAsia="Times New Roman" w:hAnsi="Times New Roman"/>
          <w:sz w:val="24"/>
          <w:szCs w:val="24"/>
          <w:lang w:eastAsia="ru-RU"/>
        </w:rPr>
        <w:t>В случае предоставления участником процедуры закупки обеспечения заявки в виде безотзывной независимой (банковской) гарантии, должны отвечать как минимум следующим требованиям</w:t>
      </w:r>
      <w:r w:rsidR="00997C8F" w:rsidRPr="002242E2">
        <w:rPr>
          <w:rFonts w:ascii="Times New Roman" w:eastAsia="Times New Roman" w:hAnsi="Times New Roman"/>
          <w:sz w:val="24"/>
          <w:szCs w:val="24"/>
          <w:lang w:eastAsia="ru-RU"/>
        </w:rPr>
        <w:t>:</w:t>
      </w:r>
      <w:bookmarkEnd w:id="257"/>
    </w:p>
    <w:p w:rsidR="00997C8F" w:rsidRPr="002242E2" w:rsidRDefault="00FC0650" w:rsidP="00997C8F">
      <w:pPr>
        <w:pStyle w:val="5"/>
        <w:ind w:left="0" w:firstLine="567"/>
        <w:rPr>
          <w:rFonts w:ascii="Times New Roman" w:hAnsi="Times New Roman"/>
          <w:sz w:val="24"/>
          <w:szCs w:val="24"/>
        </w:rPr>
      </w:pPr>
      <w:r w:rsidRPr="00FC0650">
        <w:rPr>
          <w:rFonts w:ascii="Times New Roman" w:hAnsi="Times New Roman"/>
          <w:sz w:val="24"/>
          <w:szCs w:val="24"/>
        </w:rPr>
        <w:t>гарантия должна быть безотзывной</w:t>
      </w:r>
      <w:r w:rsidR="00997C8F" w:rsidRPr="002242E2">
        <w:rPr>
          <w:rFonts w:ascii="Times New Roman" w:hAnsi="Times New Roman"/>
          <w:sz w:val="24"/>
          <w:szCs w:val="24"/>
        </w:rPr>
        <w:t>;</w:t>
      </w:r>
    </w:p>
    <w:p w:rsidR="00997C8F" w:rsidRDefault="00FC0650" w:rsidP="00997C8F">
      <w:pPr>
        <w:pStyle w:val="5"/>
        <w:ind w:left="0" w:firstLine="567"/>
        <w:rPr>
          <w:rFonts w:ascii="Times New Roman" w:hAnsi="Times New Roman"/>
          <w:sz w:val="24"/>
          <w:szCs w:val="24"/>
        </w:rPr>
      </w:pPr>
      <w:r w:rsidRPr="00FC0650">
        <w:rPr>
          <w:rFonts w:ascii="Times New Roman" w:hAnsi="Times New Roman"/>
          <w:sz w:val="24"/>
          <w:szCs w:val="24"/>
        </w:rPr>
        <w:t>срок действия гарантии должен оканчиваться не ранее окончания срока действия заявки</w:t>
      </w:r>
      <w:r>
        <w:rPr>
          <w:rFonts w:ascii="Times New Roman" w:hAnsi="Times New Roman"/>
          <w:sz w:val="24"/>
          <w:szCs w:val="24"/>
        </w:rPr>
        <w:t>;</w:t>
      </w:r>
    </w:p>
    <w:p w:rsidR="00FC0650" w:rsidRDefault="00FC0650" w:rsidP="00997C8F">
      <w:pPr>
        <w:pStyle w:val="5"/>
        <w:ind w:left="0" w:firstLine="567"/>
        <w:rPr>
          <w:rFonts w:ascii="Times New Roman" w:hAnsi="Times New Roman"/>
          <w:sz w:val="24"/>
          <w:szCs w:val="24"/>
        </w:rPr>
      </w:pPr>
      <w:r w:rsidRPr="00FC0650">
        <w:rPr>
          <w:rFonts w:ascii="Times New Roman" w:hAnsi="Times New Roman"/>
          <w:sz w:val="24"/>
          <w:szCs w:val="24"/>
        </w:rPr>
        <w:t>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sz w:val="24"/>
          <w:szCs w:val="24"/>
        </w:rPr>
        <w:t>;</w:t>
      </w:r>
    </w:p>
    <w:p w:rsidR="00FC0650" w:rsidRDefault="00FC0650" w:rsidP="00997C8F">
      <w:pPr>
        <w:pStyle w:val="5"/>
        <w:ind w:left="0" w:firstLine="567"/>
        <w:rPr>
          <w:rFonts w:ascii="Times New Roman" w:hAnsi="Times New Roman"/>
          <w:sz w:val="24"/>
          <w:szCs w:val="24"/>
        </w:rPr>
      </w:pPr>
      <w:r w:rsidRPr="00FC0650">
        <w:rPr>
          <w:rFonts w:ascii="Times New Roman" w:hAnsi="Times New Roman"/>
          <w:sz w:val="24"/>
          <w:szCs w:val="24"/>
        </w:rPr>
        <w:t>сумма гарантии должна быть не менее суммы обеспечения заявки</w:t>
      </w:r>
      <w:r>
        <w:rPr>
          <w:rFonts w:ascii="Times New Roman" w:hAnsi="Times New Roman"/>
          <w:sz w:val="24"/>
          <w:szCs w:val="24"/>
        </w:rPr>
        <w:t>;</w:t>
      </w:r>
    </w:p>
    <w:p w:rsidR="00FC0650" w:rsidRPr="002242E2" w:rsidRDefault="00FC0650" w:rsidP="00997C8F">
      <w:pPr>
        <w:pStyle w:val="5"/>
        <w:ind w:left="0" w:firstLine="567"/>
        <w:rPr>
          <w:rFonts w:ascii="Times New Roman" w:hAnsi="Times New Roman"/>
          <w:sz w:val="24"/>
          <w:szCs w:val="24"/>
        </w:rPr>
      </w:pPr>
      <w:r w:rsidRPr="00FC0650">
        <w:rPr>
          <w:rFonts w:ascii="Times New Roman" w:hAnsi="Times New Roman"/>
          <w:sz w:val="24"/>
          <w:szCs w:val="24"/>
        </w:rPr>
        <w:t>гарантия должна содержать обязательства принципала, надлежащее исполнение которых обеспечивается гарантией (в соответствии с пунктом 4.</w:t>
      </w:r>
      <w:r w:rsidR="000411B2">
        <w:rPr>
          <w:rFonts w:ascii="Times New Roman" w:hAnsi="Times New Roman"/>
          <w:sz w:val="24"/>
          <w:szCs w:val="24"/>
        </w:rPr>
        <w:t>9</w:t>
      </w:r>
      <w:r w:rsidRPr="00FC0650">
        <w:rPr>
          <w:rFonts w:ascii="Times New Roman" w:hAnsi="Times New Roman"/>
          <w:sz w:val="24"/>
          <w:szCs w:val="24"/>
        </w:rPr>
        <w:t>.4), включая ссылку на конкретную процедуру закупки.</w:t>
      </w:r>
    </w:p>
    <w:p w:rsidR="00997C8F" w:rsidRDefault="003D616B" w:rsidP="00997C8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3D616B">
        <w:rPr>
          <w:rFonts w:ascii="Times New Roman" w:eastAsia="Times New Roman" w:hAnsi="Times New Roman"/>
          <w:sz w:val="24"/>
          <w:szCs w:val="24"/>
          <w:lang w:eastAsia="ru-RU"/>
        </w:rPr>
        <w:t>Обеспечение заявки может быть удержано в случае уклонения участника</w:t>
      </w:r>
      <w:r w:rsidR="00997C8F" w:rsidRPr="002242E2">
        <w:rPr>
          <w:rFonts w:ascii="Times New Roman" w:eastAsia="Times New Roman" w:hAnsi="Times New Roman"/>
          <w:sz w:val="24"/>
          <w:szCs w:val="24"/>
          <w:lang w:eastAsia="ru-RU"/>
        </w:rPr>
        <w:t xml:space="preserve">, </w:t>
      </w:r>
      <w:r w:rsidRPr="003D616B">
        <w:rPr>
          <w:rFonts w:ascii="Times New Roman" w:eastAsia="Times New Roman" w:hAnsi="Times New Roman"/>
          <w:sz w:val="24"/>
          <w:szCs w:val="24"/>
          <w:lang w:eastAsia="ru-RU"/>
        </w:rPr>
        <w:t>с которым принято решение ЗК о заключении с ним договора, от заключения соответствующего договора с заказчиком</w:t>
      </w:r>
      <w:r w:rsidR="00997C8F" w:rsidRPr="002242E2">
        <w:rPr>
          <w:rFonts w:ascii="Times New Roman" w:eastAsia="Times New Roman" w:hAnsi="Times New Roman"/>
          <w:sz w:val="24"/>
          <w:szCs w:val="24"/>
          <w:lang w:eastAsia="ru-RU"/>
        </w:rPr>
        <w:t>.</w:t>
      </w:r>
    </w:p>
    <w:p w:rsidR="003D616B" w:rsidRPr="002242E2" w:rsidRDefault="003D616B" w:rsidP="00997C8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3D616B">
        <w:rPr>
          <w:rFonts w:ascii="Times New Roman" w:eastAsia="Times New Roman" w:hAnsi="Times New Roman"/>
          <w:sz w:val="24"/>
          <w:szCs w:val="24"/>
          <w:lang w:eastAsia="ru-RU"/>
        </w:rPr>
        <w:t>При наступлении случая, указанного в пункте 4.</w:t>
      </w:r>
      <w:r w:rsidR="000411B2">
        <w:rPr>
          <w:rFonts w:ascii="Times New Roman" w:eastAsia="Times New Roman" w:hAnsi="Times New Roman"/>
          <w:sz w:val="24"/>
          <w:szCs w:val="24"/>
          <w:lang w:eastAsia="ru-RU"/>
        </w:rPr>
        <w:t>9</w:t>
      </w:r>
      <w:r w:rsidRPr="003D616B">
        <w:rPr>
          <w:rFonts w:ascii="Times New Roman" w:eastAsia="Times New Roman" w:hAnsi="Times New Roman"/>
          <w:sz w:val="24"/>
          <w:szCs w:val="24"/>
          <w:lang w:eastAsia="ru-RU"/>
        </w:rPr>
        <w:t>.5, организатор закупки уведомляет такого участника об удержании денежных средств, внесенных в качестве обеспечения заявки, в пользу заказчика</w:t>
      </w:r>
      <w:r>
        <w:rPr>
          <w:rFonts w:ascii="Times New Roman" w:eastAsia="Times New Roman" w:hAnsi="Times New Roman"/>
          <w:sz w:val="24"/>
          <w:szCs w:val="24"/>
          <w:lang w:eastAsia="ru-RU"/>
        </w:rPr>
        <w:t>.</w:t>
      </w:r>
    </w:p>
    <w:p w:rsidR="00997C8F" w:rsidRPr="002242E2" w:rsidRDefault="003D616B" w:rsidP="00997C8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3D616B">
        <w:rPr>
          <w:rFonts w:ascii="Times New Roman" w:eastAsia="Times New Roman" w:hAnsi="Times New Roman"/>
          <w:sz w:val="24"/>
          <w:szCs w:val="24"/>
          <w:lang w:eastAsia="ru-RU"/>
        </w:rPr>
        <w:t>Обеспечение заявки возвращается в срок не более 5 (пяти) рабочих дней с даты</w:t>
      </w:r>
      <w:r w:rsidR="00997C8F" w:rsidRPr="002242E2">
        <w:rPr>
          <w:rFonts w:ascii="Times New Roman" w:eastAsia="Times New Roman" w:hAnsi="Times New Roman"/>
          <w:sz w:val="24"/>
          <w:szCs w:val="24"/>
          <w:lang w:eastAsia="ru-RU"/>
        </w:rPr>
        <w:t>:</w:t>
      </w:r>
    </w:p>
    <w:p w:rsidR="00997C8F" w:rsidRPr="002242E2" w:rsidRDefault="003D616B" w:rsidP="00997C8F">
      <w:pPr>
        <w:pStyle w:val="5"/>
        <w:ind w:left="0" w:firstLine="567"/>
        <w:rPr>
          <w:rFonts w:ascii="Times New Roman" w:hAnsi="Times New Roman"/>
          <w:sz w:val="24"/>
          <w:szCs w:val="24"/>
        </w:rPr>
      </w:pPr>
      <w:r w:rsidRPr="003D616B">
        <w:rPr>
          <w:rFonts w:ascii="Times New Roman" w:hAnsi="Times New Roman"/>
          <w:sz w:val="24"/>
          <w:szCs w:val="24"/>
        </w:rPr>
        <w:t>принятия решения об отказе от проведения закупки – всем участникам закупки, подавшим заявки</w:t>
      </w:r>
      <w:r w:rsidR="00997C8F" w:rsidRPr="002242E2">
        <w:rPr>
          <w:rFonts w:ascii="Times New Roman" w:hAnsi="Times New Roman"/>
          <w:sz w:val="24"/>
          <w:szCs w:val="24"/>
        </w:rPr>
        <w:t>;</w:t>
      </w:r>
    </w:p>
    <w:p w:rsidR="00997C8F" w:rsidRPr="002242E2" w:rsidRDefault="003D616B" w:rsidP="00997C8F">
      <w:pPr>
        <w:pStyle w:val="5"/>
        <w:ind w:left="0" w:firstLine="567"/>
        <w:rPr>
          <w:rFonts w:ascii="Times New Roman" w:hAnsi="Times New Roman"/>
          <w:sz w:val="24"/>
          <w:szCs w:val="24"/>
        </w:rPr>
      </w:pPr>
      <w:r w:rsidRPr="003D616B">
        <w:rPr>
          <w:rFonts w:ascii="Times New Roman" w:hAnsi="Times New Roman"/>
          <w:sz w:val="24"/>
          <w:szCs w:val="24"/>
        </w:rPr>
        <w:t>при проведении закупки в бумажной форме – получения опоздавшей заявки в случае, если она поступила после принятия решения об отказе от проведения закупки – участнику закупки, заявка которого была получена после принятия решения об отказе от проведения закупки</w:t>
      </w:r>
      <w:r w:rsidR="00997C8F" w:rsidRPr="002242E2">
        <w:rPr>
          <w:rFonts w:ascii="Times New Roman" w:hAnsi="Times New Roman"/>
          <w:sz w:val="24"/>
          <w:szCs w:val="24"/>
        </w:rPr>
        <w:t>;</w:t>
      </w:r>
    </w:p>
    <w:p w:rsidR="00997C8F" w:rsidRPr="002242E2" w:rsidRDefault="003D616B" w:rsidP="00997C8F">
      <w:pPr>
        <w:pStyle w:val="5"/>
        <w:ind w:left="0" w:firstLine="567"/>
        <w:rPr>
          <w:rFonts w:ascii="Times New Roman" w:hAnsi="Times New Roman"/>
          <w:sz w:val="24"/>
          <w:szCs w:val="24"/>
        </w:rPr>
      </w:pPr>
      <w:r w:rsidRPr="003D616B">
        <w:rPr>
          <w:rFonts w:ascii="Times New Roman" w:hAnsi="Times New Roman"/>
          <w:sz w:val="24"/>
          <w:szCs w:val="24"/>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r w:rsidR="00997C8F" w:rsidRPr="002242E2">
        <w:rPr>
          <w:rFonts w:ascii="Times New Roman" w:hAnsi="Times New Roman"/>
          <w:sz w:val="24"/>
          <w:szCs w:val="24"/>
        </w:rPr>
        <w:t>;</w:t>
      </w:r>
    </w:p>
    <w:p w:rsidR="00997C8F" w:rsidRPr="002242E2" w:rsidRDefault="003D616B" w:rsidP="00997C8F">
      <w:pPr>
        <w:pStyle w:val="5"/>
        <w:ind w:left="0" w:firstLine="567"/>
        <w:rPr>
          <w:rFonts w:ascii="Times New Roman" w:hAnsi="Times New Roman"/>
          <w:sz w:val="24"/>
          <w:szCs w:val="24"/>
        </w:rPr>
      </w:pPr>
      <w:r w:rsidRPr="003D616B">
        <w:rPr>
          <w:rFonts w:ascii="Times New Roman" w:hAnsi="Times New Roman"/>
          <w:sz w:val="24"/>
          <w:szCs w:val="24"/>
        </w:rPr>
        <w:t>при проведении закупки в бумажной форме – получения опоздавшей заявки в случае, если заявка поступила после установленных в извещении и документации о закупке даты и времени окончания подачи заявок, – участнику закупки, заявка которого была получена с опозданием</w:t>
      </w:r>
      <w:r w:rsidR="00997C8F" w:rsidRPr="002242E2">
        <w:rPr>
          <w:rFonts w:ascii="Times New Roman" w:hAnsi="Times New Roman"/>
          <w:sz w:val="24"/>
          <w:szCs w:val="24"/>
        </w:rPr>
        <w:t>;</w:t>
      </w:r>
    </w:p>
    <w:p w:rsidR="00997C8F" w:rsidRPr="002242E2" w:rsidRDefault="003D616B" w:rsidP="00997C8F">
      <w:pPr>
        <w:pStyle w:val="5"/>
        <w:ind w:left="0" w:firstLine="567"/>
        <w:rPr>
          <w:rFonts w:ascii="Times New Roman" w:hAnsi="Times New Roman"/>
          <w:sz w:val="24"/>
          <w:szCs w:val="24"/>
        </w:rPr>
      </w:pPr>
      <w:r w:rsidRPr="003D616B">
        <w:rPr>
          <w:rFonts w:ascii="Times New Roman" w:hAnsi="Times New Roman"/>
          <w:sz w:val="24"/>
          <w:szCs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r w:rsidR="00997C8F" w:rsidRPr="002242E2">
        <w:rPr>
          <w:rFonts w:ascii="Times New Roman" w:hAnsi="Times New Roman"/>
          <w:sz w:val="24"/>
          <w:szCs w:val="24"/>
        </w:rPr>
        <w:t>;</w:t>
      </w:r>
    </w:p>
    <w:p w:rsidR="00997C8F" w:rsidRDefault="003D616B" w:rsidP="00997C8F">
      <w:pPr>
        <w:pStyle w:val="5"/>
        <w:ind w:left="0" w:firstLine="567"/>
        <w:rPr>
          <w:rFonts w:ascii="Times New Roman" w:hAnsi="Times New Roman"/>
          <w:sz w:val="24"/>
          <w:szCs w:val="24"/>
        </w:rPr>
      </w:pPr>
      <w:r w:rsidRPr="003D616B">
        <w:rPr>
          <w:rFonts w:ascii="Times New Roman" w:hAnsi="Times New Roman"/>
          <w:sz w:val="24"/>
          <w:szCs w:val="24"/>
        </w:rPr>
        <w:lastRenderedPageBreak/>
        <w:t>официального размещения протокола подведения итогов закупки – всем участникам закупки, кроме победителя</w:t>
      </w:r>
      <w:r>
        <w:rPr>
          <w:rFonts w:ascii="Times New Roman" w:hAnsi="Times New Roman"/>
          <w:sz w:val="24"/>
          <w:szCs w:val="24"/>
        </w:rPr>
        <w:t>;</w:t>
      </w:r>
    </w:p>
    <w:p w:rsidR="003D616B" w:rsidRDefault="003D616B" w:rsidP="00997C8F">
      <w:pPr>
        <w:pStyle w:val="5"/>
        <w:ind w:left="0" w:firstLine="567"/>
        <w:rPr>
          <w:rFonts w:ascii="Times New Roman" w:hAnsi="Times New Roman"/>
          <w:sz w:val="24"/>
          <w:szCs w:val="24"/>
        </w:rPr>
      </w:pPr>
      <w:r w:rsidRPr="003D616B">
        <w:rPr>
          <w:rFonts w:ascii="Times New Roman" w:hAnsi="Times New Roman"/>
          <w:sz w:val="24"/>
          <w:szCs w:val="24"/>
        </w:rPr>
        <w:t>заключения договора по результатам процедуры закупки – участнику, с которым заключен договор;</w:t>
      </w:r>
    </w:p>
    <w:p w:rsidR="003D616B" w:rsidRDefault="003D616B" w:rsidP="00997C8F">
      <w:pPr>
        <w:pStyle w:val="5"/>
        <w:ind w:left="0" w:firstLine="567"/>
        <w:rPr>
          <w:rFonts w:ascii="Times New Roman" w:hAnsi="Times New Roman"/>
          <w:sz w:val="24"/>
          <w:szCs w:val="24"/>
        </w:rPr>
      </w:pPr>
      <w:r w:rsidRPr="003D616B">
        <w:rPr>
          <w:rFonts w:ascii="Times New Roman" w:hAnsi="Times New Roman"/>
          <w:sz w:val="24"/>
          <w:szCs w:val="24"/>
        </w:rPr>
        <w:t>заключения договора с единственным участником конкурентной закупки либо после принятия решения об отказе от заключения с ним договора – такому единственному участнику;</w:t>
      </w:r>
    </w:p>
    <w:p w:rsidR="003D616B" w:rsidRDefault="003D616B" w:rsidP="00997C8F">
      <w:pPr>
        <w:pStyle w:val="5"/>
        <w:ind w:left="0" w:firstLine="567"/>
        <w:rPr>
          <w:rFonts w:ascii="Times New Roman" w:hAnsi="Times New Roman"/>
          <w:sz w:val="24"/>
          <w:szCs w:val="24"/>
        </w:rPr>
      </w:pPr>
      <w:r w:rsidRPr="003D616B">
        <w:rPr>
          <w:rFonts w:ascii="Times New Roman" w:hAnsi="Times New Roman"/>
          <w:sz w:val="24"/>
          <w:szCs w:val="24"/>
        </w:rPr>
        <w:t>признания закупки несостоявшейся – участнику, которому обеспечение не было возвращено по иным основаниям.</w:t>
      </w:r>
    </w:p>
    <w:p w:rsidR="003D616B" w:rsidRDefault="003D616B" w:rsidP="00795AC9">
      <w:pPr>
        <w:pStyle w:val="5"/>
        <w:numPr>
          <w:ilvl w:val="0"/>
          <w:numId w:val="0"/>
        </w:numPr>
        <w:ind w:firstLine="567"/>
        <w:rPr>
          <w:rFonts w:ascii="Times New Roman" w:hAnsi="Times New Roman"/>
          <w:sz w:val="24"/>
          <w:szCs w:val="24"/>
        </w:rPr>
      </w:pPr>
      <w:r>
        <w:rPr>
          <w:rFonts w:ascii="Times New Roman" w:hAnsi="Times New Roman"/>
          <w:sz w:val="24"/>
          <w:szCs w:val="24"/>
        </w:rPr>
        <w:t xml:space="preserve">4.9.8 </w:t>
      </w:r>
      <w:r w:rsidR="00795AC9" w:rsidRPr="00795AC9">
        <w:rPr>
          <w:rFonts w:ascii="Times New Roman" w:hAnsi="Times New Roman"/>
          <w:sz w:val="24"/>
          <w:szCs w:val="24"/>
        </w:rPr>
        <w:t>Возврат оригинала банковской гарантии, входящей в состав заявки, осуществляется в установленные сроки по соответствующему запросу участника, оформленному на бланке организации, путем передачи оригинала гарантии уполномоченному представителю такого участника с оформлением расписки в ее получении</w:t>
      </w:r>
      <w:r w:rsidR="00795AC9">
        <w:rPr>
          <w:rFonts w:ascii="Times New Roman" w:hAnsi="Times New Roman"/>
          <w:sz w:val="24"/>
          <w:szCs w:val="24"/>
        </w:rPr>
        <w:t>.</w:t>
      </w:r>
    </w:p>
    <w:p w:rsidR="00795AC9" w:rsidRPr="002242E2" w:rsidRDefault="00795AC9" w:rsidP="00795AC9">
      <w:pPr>
        <w:pStyle w:val="5"/>
        <w:numPr>
          <w:ilvl w:val="0"/>
          <w:numId w:val="0"/>
        </w:numPr>
        <w:ind w:firstLine="567"/>
        <w:rPr>
          <w:rFonts w:ascii="Times New Roman" w:hAnsi="Times New Roman"/>
          <w:sz w:val="24"/>
          <w:szCs w:val="24"/>
        </w:rPr>
      </w:pPr>
      <w:r>
        <w:rPr>
          <w:rFonts w:ascii="Times New Roman" w:hAnsi="Times New Roman"/>
          <w:sz w:val="24"/>
          <w:szCs w:val="24"/>
        </w:rPr>
        <w:t xml:space="preserve">4.9.9 </w:t>
      </w:r>
      <w:r w:rsidRPr="00795AC9">
        <w:rPr>
          <w:rFonts w:ascii="Times New Roman" w:hAnsi="Times New Roman"/>
          <w:sz w:val="24"/>
          <w:szCs w:val="24"/>
        </w:rPr>
        <w:t>В случае поступления жалобы на действия (бездействие) заказчика, организатора закупки, ЗК, специализированной организации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r>
        <w:rPr>
          <w:rFonts w:ascii="Times New Roman" w:hAnsi="Times New Roman"/>
          <w:sz w:val="24"/>
          <w:szCs w:val="24"/>
        </w:rPr>
        <w:t>.</w:t>
      </w:r>
    </w:p>
    <w:p w:rsidR="0084111A" w:rsidRPr="002242E2" w:rsidRDefault="0084111A" w:rsidP="00AE496F">
      <w:pPr>
        <w:keepNext/>
        <w:keepLines/>
        <w:numPr>
          <w:ilvl w:val="1"/>
          <w:numId w:val="10"/>
        </w:numPr>
        <w:suppressAutoHyphens/>
        <w:spacing w:after="0" w:line="240" w:lineRule="auto"/>
        <w:ind w:left="0" w:firstLine="567"/>
        <w:outlineLvl w:val="2"/>
        <w:rPr>
          <w:rFonts w:ascii="Times New Roman" w:eastAsia="Times New Roman" w:hAnsi="Times New Roman"/>
          <w:b/>
          <w:sz w:val="24"/>
          <w:szCs w:val="24"/>
          <w:lang w:eastAsia="ru-RU"/>
        </w:rPr>
      </w:pPr>
      <w:r w:rsidRPr="002242E2">
        <w:rPr>
          <w:rFonts w:ascii="Times New Roman" w:eastAsia="Times New Roman" w:hAnsi="Times New Roman"/>
          <w:b/>
          <w:sz w:val="24"/>
          <w:szCs w:val="24"/>
          <w:lang w:eastAsia="ru-RU"/>
        </w:rPr>
        <w:t>Подача заявок</w:t>
      </w:r>
      <w:bookmarkEnd w:id="254"/>
      <w:bookmarkEnd w:id="255"/>
      <w:bookmarkEnd w:id="256"/>
    </w:p>
    <w:p w:rsidR="00795AC9" w:rsidRPr="00795AC9" w:rsidRDefault="00795AC9" w:rsidP="00795AC9">
      <w:pPr>
        <w:pStyle w:val="4"/>
        <w:rPr>
          <w:rFonts w:ascii="Times New Roman" w:hAnsi="Times New Roman"/>
          <w:sz w:val="24"/>
          <w:szCs w:val="24"/>
        </w:rPr>
      </w:pPr>
      <w:r w:rsidRPr="00795AC9">
        <w:rPr>
          <w:rFonts w:ascii="Times New Roman" w:hAnsi="Times New Roman" w:hint="eastAsia"/>
          <w:sz w:val="24"/>
          <w:szCs w:val="24"/>
        </w:rPr>
        <w:t>Подача</w:t>
      </w:r>
      <w:r w:rsidRPr="00795AC9">
        <w:rPr>
          <w:rFonts w:ascii="Times New Roman" w:hAnsi="Times New Roman"/>
          <w:sz w:val="24"/>
          <w:szCs w:val="24"/>
        </w:rPr>
        <w:t xml:space="preserve"> </w:t>
      </w:r>
      <w:r w:rsidRPr="00795AC9">
        <w:rPr>
          <w:rFonts w:ascii="Times New Roman" w:hAnsi="Times New Roman" w:hint="eastAsia"/>
          <w:sz w:val="24"/>
          <w:szCs w:val="24"/>
        </w:rPr>
        <w:t>заявки</w:t>
      </w:r>
      <w:r w:rsidRPr="00795AC9">
        <w:rPr>
          <w:rFonts w:ascii="Times New Roman" w:hAnsi="Times New Roman"/>
          <w:sz w:val="24"/>
          <w:szCs w:val="24"/>
        </w:rPr>
        <w:t xml:space="preserve"> </w:t>
      </w:r>
      <w:r w:rsidRPr="00795AC9">
        <w:rPr>
          <w:rFonts w:ascii="Times New Roman" w:hAnsi="Times New Roman" w:hint="eastAsia"/>
          <w:sz w:val="24"/>
          <w:szCs w:val="24"/>
        </w:rPr>
        <w:t>означает</w:t>
      </w:r>
      <w:r w:rsidRPr="00795AC9">
        <w:rPr>
          <w:rFonts w:ascii="Times New Roman" w:hAnsi="Times New Roman"/>
          <w:sz w:val="24"/>
          <w:szCs w:val="24"/>
        </w:rPr>
        <w:t xml:space="preserve">, </w:t>
      </w:r>
      <w:r w:rsidRPr="00795AC9">
        <w:rPr>
          <w:rFonts w:ascii="Times New Roman" w:hAnsi="Times New Roman" w:hint="eastAsia"/>
          <w:sz w:val="24"/>
          <w:szCs w:val="24"/>
        </w:rPr>
        <w:t>что</w:t>
      </w:r>
      <w:r w:rsidRPr="00795AC9">
        <w:rPr>
          <w:rFonts w:ascii="Times New Roman" w:hAnsi="Times New Roman"/>
          <w:sz w:val="24"/>
          <w:szCs w:val="24"/>
        </w:rPr>
        <w:t xml:space="preserve"> </w:t>
      </w:r>
      <w:r w:rsidRPr="00795AC9">
        <w:rPr>
          <w:rFonts w:ascii="Times New Roman" w:hAnsi="Times New Roman" w:hint="eastAsia"/>
          <w:sz w:val="24"/>
          <w:szCs w:val="24"/>
        </w:rPr>
        <w:t>участник</w:t>
      </w:r>
      <w:r w:rsidRPr="00795AC9">
        <w:rPr>
          <w:rFonts w:ascii="Times New Roman" w:hAnsi="Times New Roman"/>
          <w:sz w:val="24"/>
          <w:szCs w:val="24"/>
        </w:rPr>
        <w:t xml:space="preserve"> </w:t>
      </w:r>
      <w:r w:rsidRPr="00795AC9">
        <w:rPr>
          <w:rFonts w:ascii="Times New Roman" w:hAnsi="Times New Roman" w:hint="eastAsia"/>
          <w:sz w:val="24"/>
          <w:szCs w:val="24"/>
        </w:rPr>
        <w:t>процедуры</w:t>
      </w:r>
      <w:r w:rsidRPr="00795AC9">
        <w:rPr>
          <w:rFonts w:ascii="Times New Roman" w:hAnsi="Times New Roman"/>
          <w:sz w:val="24"/>
          <w:szCs w:val="24"/>
        </w:rPr>
        <w:t xml:space="preserve"> </w:t>
      </w:r>
      <w:r w:rsidRPr="00795AC9">
        <w:rPr>
          <w:rFonts w:ascii="Times New Roman" w:hAnsi="Times New Roman" w:hint="eastAsia"/>
          <w:sz w:val="24"/>
          <w:szCs w:val="24"/>
        </w:rPr>
        <w:t>закупки</w:t>
      </w:r>
      <w:r w:rsidRPr="00795AC9">
        <w:rPr>
          <w:rFonts w:ascii="Times New Roman" w:hAnsi="Times New Roman"/>
          <w:sz w:val="24"/>
          <w:szCs w:val="24"/>
        </w:rPr>
        <w:t xml:space="preserve"> </w:t>
      </w:r>
      <w:r w:rsidRPr="00795AC9">
        <w:rPr>
          <w:rFonts w:ascii="Times New Roman" w:hAnsi="Times New Roman" w:hint="eastAsia"/>
          <w:sz w:val="24"/>
          <w:szCs w:val="24"/>
        </w:rPr>
        <w:t>изучил</w:t>
      </w:r>
      <w:r w:rsidRPr="00795AC9">
        <w:rPr>
          <w:rFonts w:ascii="Times New Roman" w:hAnsi="Times New Roman"/>
          <w:sz w:val="24"/>
          <w:szCs w:val="24"/>
        </w:rPr>
        <w:t xml:space="preserve"> </w:t>
      </w:r>
      <w:r w:rsidRPr="00795AC9">
        <w:rPr>
          <w:rFonts w:ascii="Times New Roman" w:hAnsi="Times New Roman" w:hint="eastAsia"/>
          <w:sz w:val="24"/>
          <w:szCs w:val="24"/>
        </w:rPr>
        <w:t>Положение</w:t>
      </w:r>
      <w:r w:rsidRPr="00795AC9">
        <w:rPr>
          <w:rFonts w:ascii="Times New Roman" w:hAnsi="Times New Roman"/>
          <w:sz w:val="24"/>
          <w:szCs w:val="24"/>
        </w:rPr>
        <w:t xml:space="preserve"> </w:t>
      </w:r>
    </w:p>
    <w:p w:rsidR="0084111A" w:rsidRPr="002242E2" w:rsidRDefault="00795AC9" w:rsidP="00795AC9">
      <w:pPr>
        <w:pStyle w:val="4"/>
        <w:numPr>
          <w:ilvl w:val="0"/>
          <w:numId w:val="0"/>
        </w:numPr>
        <w:rPr>
          <w:rFonts w:ascii="Times New Roman" w:hAnsi="Times New Roman"/>
          <w:sz w:val="24"/>
          <w:szCs w:val="24"/>
        </w:rPr>
      </w:pPr>
      <w:r w:rsidRPr="00795AC9">
        <w:rPr>
          <w:rFonts w:ascii="Times New Roman" w:hAnsi="Times New Roman" w:hint="eastAsia"/>
          <w:sz w:val="24"/>
          <w:szCs w:val="24"/>
        </w:rPr>
        <w:t>о</w:t>
      </w:r>
      <w:r w:rsidRPr="00795AC9">
        <w:rPr>
          <w:rFonts w:ascii="Times New Roman" w:hAnsi="Times New Roman"/>
          <w:sz w:val="24"/>
          <w:szCs w:val="24"/>
        </w:rPr>
        <w:t xml:space="preserve"> </w:t>
      </w:r>
      <w:r w:rsidRPr="00795AC9">
        <w:rPr>
          <w:rFonts w:ascii="Times New Roman" w:hAnsi="Times New Roman" w:hint="eastAsia"/>
          <w:sz w:val="24"/>
          <w:szCs w:val="24"/>
        </w:rPr>
        <w:t>закупке</w:t>
      </w:r>
      <w:r w:rsidRPr="00795AC9">
        <w:rPr>
          <w:rFonts w:ascii="Times New Roman" w:hAnsi="Times New Roman"/>
          <w:sz w:val="24"/>
          <w:szCs w:val="24"/>
        </w:rPr>
        <w:t xml:space="preserve">, </w:t>
      </w:r>
      <w:r w:rsidRPr="00795AC9">
        <w:rPr>
          <w:rFonts w:ascii="Times New Roman" w:hAnsi="Times New Roman" w:hint="eastAsia"/>
          <w:sz w:val="24"/>
          <w:szCs w:val="24"/>
        </w:rPr>
        <w:t>настоящую</w:t>
      </w:r>
      <w:r w:rsidRPr="00795AC9">
        <w:rPr>
          <w:rFonts w:ascii="Times New Roman" w:hAnsi="Times New Roman"/>
          <w:sz w:val="24"/>
          <w:szCs w:val="24"/>
        </w:rPr>
        <w:t xml:space="preserve"> </w:t>
      </w:r>
      <w:r w:rsidRPr="00795AC9">
        <w:rPr>
          <w:rFonts w:ascii="Times New Roman" w:hAnsi="Times New Roman" w:hint="eastAsia"/>
          <w:sz w:val="24"/>
          <w:szCs w:val="24"/>
        </w:rPr>
        <w:t>документацию</w:t>
      </w:r>
      <w:r w:rsidRPr="00795AC9">
        <w:rPr>
          <w:rFonts w:ascii="Times New Roman" w:hAnsi="Times New Roman"/>
          <w:sz w:val="24"/>
          <w:szCs w:val="24"/>
        </w:rPr>
        <w:t xml:space="preserve"> </w:t>
      </w:r>
      <w:r w:rsidRPr="00795AC9">
        <w:rPr>
          <w:rFonts w:ascii="Times New Roman" w:hAnsi="Times New Roman" w:hint="eastAsia"/>
          <w:sz w:val="24"/>
          <w:szCs w:val="24"/>
        </w:rPr>
        <w:t>о</w:t>
      </w:r>
      <w:r w:rsidRPr="00795AC9">
        <w:rPr>
          <w:rFonts w:ascii="Times New Roman" w:hAnsi="Times New Roman"/>
          <w:sz w:val="24"/>
          <w:szCs w:val="24"/>
        </w:rPr>
        <w:t xml:space="preserve"> </w:t>
      </w:r>
      <w:r w:rsidRPr="00795AC9">
        <w:rPr>
          <w:rFonts w:ascii="Times New Roman" w:hAnsi="Times New Roman" w:hint="eastAsia"/>
          <w:sz w:val="24"/>
          <w:szCs w:val="24"/>
        </w:rPr>
        <w:t>закупке</w:t>
      </w:r>
      <w:r w:rsidRPr="00795AC9">
        <w:rPr>
          <w:rFonts w:ascii="Times New Roman" w:hAnsi="Times New Roman"/>
          <w:sz w:val="24"/>
          <w:szCs w:val="24"/>
        </w:rPr>
        <w:t xml:space="preserve"> (</w:t>
      </w:r>
      <w:r w:rsidRPr="00795AC9">
        <w:rPr>
          <w:rFonts w:ascii="Times New Roman" w:hAnsi="Times New Roman" w:hint="eastAsia"/>
          <w:sz w:val="24"/>
          <w:szCs w:val="24"/>
        </w:rPr>
        <w:t>включая</w:t>
      </w:r>
      <w:r w:rsidRPr="00795AC9">
        <w:rPr>
          <w:rFonts w:ascii="Times New Roman" w:hAnsi="Times New Roman"/>
          <w:sz w:val="24"/>
          <w:szCs w:val="24"/>
        </w:rPr>
        <w:t xml:space="preserve"> </w:t>
      </w:r>
      <w:r w:rsidRPr="00795AC9">
        <w:rPr>
          <w:rFonts w:ascii="Times New Roman" w:hAnsi="Times New Roman" w:hint="eastAsia"/>
          <w:sz w:val="24"/>
          <w:szCs w:val="24"/>
        </w:rPr>
        <w:t>все</w:t>
      </w:r>
      <w:r w:rsidRPr="00795AC9">
        <w:rPr>
          <w:rFonts w:ascii="Times New Roman" w:hAnsi="Times New Roman"/>
          <w:sz w:val="24"/>
          <w:szCs w:val="24"/>
        </w:rPr>
        <w:t xml:space="preserve"> </w:t>
      </w:r>
      <w:r w:rsidRPr="00795AC9">
        <w:rPr>
          <w:rFonts w:ascii="Times New Roman" w:hAnsi="Times New Roman" w:hint="eastAsia"/>
          <w:sz w:val="24"/>
          <w:szCs w:val="24"/>
        </w:rPr>
        <w:t>приложения</w:t>
      </w:r>
      <w:r w:rsidRPr="00795AC9">
        <w:rPr>
          <w:rFonts w:ascii="Times New Roman" w:hAnsi="Times New Roman"/>
          <w:sz w:val="24"/>
          <w:szCs w:val="24"/>
        </w:rPr>
        <w:t xml:space="preserve">), </w:t>
      </w:r>
      <w:r w:rsidRPr="00795AC9">
        <w:rPr>
          <w:rFonts w:ascii="Times New Roman" w:hAnsi="Times New Roman" w:hint="eastAsia"/>
          <w:sz w:val="24"/>
          <w:szCs w:val="24"/>
        </w:rPr>
        <w:t>а</w:t>
      </w:r>
      <w:r w:rsidRPr="00795AC9">
        <w:rPr>
          <w:rFonts w:ascii="Times New Roman" w:hAnsi="Times New Roman"/>
          <w:sz w:val="24"/>
          <w:szCs w:val="24"/>
        </w:rPr>
        <w:t xml:space="preserve"> </w:t>
      </w:r>
      <w:r w:rsidRPr="00795AC9">
        <w:rPr>
          <w:rFonts w:ascii="Times New Roman" w:hAnsi="Times New Roman" w:hint="eastAsia"/>
          <w:sz w:val="24"/>
          <w:szCs w:val="24"/>
        </w:rPr>
        <w:t>также</w:t>
      </w:r>
      <w:r w:rsidRPr="00795AC9">
        <w:rPr>
          <w:rFonts w:ascii="Times New Roman" w:hAnsi="Times New Roman"/>
          <w:sz w:val="24"/>
          <w:szCs w:val="24"/>
        </w:rPr>
        <w:t xml:space="preserve"> </w:t>
      </w:r>
      <w:r w:rsidRPr="00795AC9">
        <w:rPr>
          <w:rFonts w:ascii="Times New Roman" w:hAnsi="Times New Roman" w:hint="eastAsia"/>
          <w:sz w:val="24"/>
          <w:szCs w:val="24"/>
        </w:rPr>
        <w:t>изменения</w:t>
      </w:r>
      <w:r w:rsidRPr="00795AC9">
        <w:rPr>
          <w:rFonts w:ascii="Times New Roman" w:hAnsi="Times New Roman"/>
          <w:sz w:val="24"/>
          <w:szCs w:val="24"/>
        </w:rPr>
        <w:t xml:space="preserve"> </w:t>
      </w:r>
      <w:r w:rsidRPr="00795AC9">
        <w:rPr>
          <w:rFonts w:ascii="Times New Roman" w:hAnsi="Times New Roman" w:hint="eastAsia"/>
          <w:sz w:val="24"/>
          <w:szCs w:val="24"/>
        </w:rPr>
        <w:t>и</w:t>
      </w:r>
      <w:r w:rsidRPr="00795AC9">
        <w:rPr>
          <w:rFonts w:ascii="Times New Roman" w:hAnsi="Times New Roman"/>
          <w:sz w:val="24"/>
          <w:szCs w:val="24"/>
        </w:rPr>
        <w:t xml:space="preserve"> </w:t>
      </w:r>
      <w:r w:rsidRPr="00795AC9">
        <w:rPr>
          <w:rFonts w:ascii="Times New Roman" w:hAnsi="Times New Roman" w:hint="eastAsia"/>
          <w:sz w:val="24"/>
          <w:szCs w:val="24"/>
        </w:rPr>
        <w:t>разъяснения</w:t>
      </w:r>
      <w:r w:rsidRPr="00795AC9">
        <w:rPr>
          <w:rFonts w:ascii="Times New Roman" w:hAnsi="Times New Roman"/>
          <w:sz w:val="24"/>
          <w:szCs w:val="24"/>
        </w:rPr>
        <w:t xml:space="preserve"> </w:t>
      </w:r>
      <w:r w:rsidRPr="00795AC9">
        <w:rPr>
          <w:rFonts w:ascii="Times New Roman" w:hAnsi="Times New Roman" w:hint="eastAsia"/>
          <w:sz w:val="24"/>
          <w:szCs w:val="24"/>
        </w:rPr>
        <w:t>к</w:t>
      </w:r>
      <w:r w:rsidRPr="00795AC9">
        <w:rPr>
          <w:rFonts w:ascii="Times New Roman" w:hAnsi="Times New Roman"/>
          <w:sz w:val="24"/>
          <w:szCs w:val="24"/>
        </w:rPr>
        <w:t xml:space="preserve"> </w:t>
      </w:r>
      <w:r w:rsidRPr="00795AC9">
        <w:rPr>
          <w:rFonts w:ascii="Times New Roman" w:hAnsi="Times New Roman" w:hint="eastAsia"/>
          <w:sz w:val="24"/>
          <w:szCs w:val="24"/>
        </w:rPr>
        <w:t>ней</w:t>
      </w:r>
      <w:r w:rsidRPr="00795AC9">
        <w:rPr>
          <w:rFonts w:ascii="Times New Roman" w:hAnsi="Times New Roman"/>
          <w:sz w:val="24"/>
          <w:szCs w:val="24"/>
        </w:rPr>
        <w:t xml:space="preserve">, </w:t>
      </w:r>
      <w:r w:rsidRPr="00795AC9">
        <w:rPr>
          <w:rFonts w:ascii="Times New Roman" w:hAnsi="Times New Roman" w:hint="eastAsia"/>
          <w:sz w:val="24"/>
          <w:szCs w:val="24"/>
        </w:rPr>
        <w:t>и</w:t>
      </w:r>
      <w:r w:rsidRPr="00795AC9">
        <w:rPr>
          <w:rFonts w:ascii="Times New Roman" w:hAnsi="Times New Roman"/>
          <w:sz w:val="24"/>
          <w:szCs w:val="24"/>
        </w:rPr>
        <w:t xml:space="preserve"> </w:t>
      </w:r>
      <w:r w:rsidRPr="00795AC9">
        <w:rPr>
          <w:rFonts w:ascii="Times New Roman" w:hAnsi="Times New Roman" w:hint="eastAsia"/>
          <w:sz w:val="24"/>
          <w:szCs w:val="24"/>
        </w:rPr>
        <w:t>безоговорочно</w:t>
      </w:r>
      <w:r w:rsidRPr="00795AC9">
        <w:rPr>
          <w:rFonts w:ascii="Times New Roman" w:hAnsi="Times New Roman"/>
          <w:sz w:val="24"/>
          <w:szCs w:val="24"/>
        </w:rPr>
        <w:t xml:space="preserve"> </w:t>
      </w:r>
      <w:r w:rsidRPr="00795AC9">
        <w:rPr>
          <w:rFonts w:ascii="Times New Roman" w:hAnsi="Times New Roman" w:hint="eastAsia"/>
          <w:sz w:val="24"/>
          <w:szCs w:val="24"/>
        </w:rPr>
        <w:t>согласен</w:t>
      </w:r>
      <w:r w:rsidRPr="00795AC9">
        <w:rPr>
          <w:rFonts w:ascii="Times New Roman" w:hAnsi="Times New Roman"/>
          <w:sz w:val="24"/>
          <w:szCs w:val="24"/>
        </w:rPr>
        <w:t xml:space="preserve"> </w:t>
      </w:r>
      <w:r w:rsidRPr="00795AC9">
        <w:rPr>
          <w:rFonts w:ascii="Times New Roman" w:hAnsi="Times New Roman" w:hint="eastAsia"/>
          <w:sz w:val="24"/>
          <w:szCs w:val="24"/>
        </w:rPr>
        <w:t>с</w:t>
      </w:r>
      <w:r w:rsidRPr="00795AC9">
        <w:rPr>
          <w:rFonts w:ascii="Times New Roman" w:hAnsi="Times New Roman"/>
          <w:sz w:val="24"/>
          <w:szCs w:val="24"/>
        </w:rPr>
        <w:t xml:space="preserve"> </w:t>
      </w:r>
      <w:r w:rsidRPr="00795AC9">
        <w:rPr>
          <w:rFonts w:ascii="Times New Roman" w:hAnsi="Times New Roman" w:hint="eastAsia"/>
          <w:sz w:val="24"/>
          <w:szCs w:val="24"/>
        </w:rPr>
        <w:t>условиями</w:t>
      </w:r>
      <w:r w:rsidRPr="00795AC9">
        <w:rPr>
          <w:rFonts w:ascii="Times New Roman" w:hAnsi="Times New Roman"/>
          <w:sz w:val="24"/>
          <w:szCs w:val="24"/>
        </w:rPr>
        <w:t xml:space="preserve"> </w:t>
      </w:r>
      <w:r w:rsidRPr="00795AC9">
        <w:rPr>
          <w:rFonts w:ascii="Times New Roman" w:hAnsi="Times New Roman" w:hint="eastAsia"/>
          <w:sz w:val="24"/>
          <w:szCs w:val="24"/>
        </w:rPr>
        <w:t>участия</w:t>
      </w:r>
      <w:r w:rsidRPr="00795AC9">
        <w:rPr>
          <w:rFonts w:ascii="Times New Roman" w:hAnsi="Times New Roman"/>
          <w:sz w:val="24"/>
          <w:szCs w:val="24"/>
        </w:rPr>
        <w:t xml:space="preserve"> </w:t>
      </w:r>
      <w:r w:rsidRPr="00795AC9">
        <w:rPr>
          <w:rFonts w:ascii="Times New Roman" w:hAnsi="Times New Roman" w:hint="eastAsia"/>
          <w:sz w:val="24"/>
          <w:szCs w:val="24"/>
        </w:rPr>
        <w:t>в</w:t>
      </w:r>
      <w:r w:rsidRPr="00795AC9">
        <w:rPr>
          <w:rFonts w:ascii="Times New Roman" w:hAnsi="Times New Roman"/>
          <w:sz w:val="24"/>
          <w:szCs w:val="24"/>
        </w:rPr>
        <w:t xml:space="preserve"> </w:t>
      </w:r>
      <w:r w:rsidRPr="00795AC9">
        <w:rPr>
          <w:rFonts w:ascii="Times New Roman" w:hAnsi="Times New Roman" w:hint="eastAsia"/>
          <w:sz w:val="24"/>
          <w:szCs w:val="24"/>
        </w:rPr>
        <w:t>закупке</w:t>
      </w:r>
      <w:r w:rsidRPr="00795AC9">
        <w:rPr>
          <w:rFonts w:ascii="Times New Roman" w:hAnsi="Times New Roman"/>
          <w:sz w:val="24"/>
          <w:szCs w:val="24"/>
        </w:rPr>
        <w:t xml:space="preserve">, </w:t>
      </w:r>
      <w:r w:rsidRPr="00795AC9">
        <w:rPr>
          <w:rFonts w:ascii="Times New Roman" w:hAnsi="Times New Roman" w:hint="eastAsia"/>
          <w:sz w:val="24"/>
          <w:szCs w:val="24"/>
        </w:rPr>
        <w:t>содержащимися</w:t>
      </w:r>
      <w:r w:rsidRPr="00795AC9">
        <w:rPr>
          <w:rFonts w:ascii="Times New Roman" w:hAnsi="Times New Roman"/>
          <w:sz w:val="24"/>
          <w:szCs w:val="24"/>
        </w:rPr>
        <w:t xml:space="preserve"> </w:t>
      </w:r>
      <w:r w:rsidRPr="00795AC9">
        <w:rPr>
          <w:rFonts w:ascii="Times New Roman" w:hAnsi="Times New Roman" w:hint="eastAsia"/>
          <w:sz w:val="24"/>
          <w:szCs w:val="24"/>
        </w:rPr>
        <w:t>в</w:t>
      </w:r>
      <w:r w:rsidRPr="00795AC9">
        <w:rPr>
          <w:rFonts w:ascii="Times New Roman" w:hAnsi="Times New Roman"/>
          <w:sz w:val="24"/>
          <w:szCs w:val="24"/>
        </w:rPr>
        <w:t xml:space="preserve"> </w:t>
      </w:r>
      <w:r w:rsidRPr="00795AC9">
        <w:rPr>
          <w:rFonts w:ascii="Times New Roman" w:hAnsi="Times New Roman" w:hint="eastAsia"/>
          <w:sz w:val="24"/>
          <w:szCs w:val="24"/>
        </w:rPr>
        <w:t>извещении</w:t>
      </w:r>
      <w:r w:rsidRPr="00795AC9">
        <w:rPr>
          <w:rFonts w:ascii="Times New Roman" w:hAnsi="Times New Roman"/>
          <w:sz w:val="24"/>
          <w:szCs w:val="24"/>
        </w:rPr>
        <w:t xml:space="preserve"> </w:t>
      </w:r>
      <w:r w:rsidRPr="00795AC9">
        <w:rPr>
          <w:rFonts w:ascii="Times New Roman" w:hAnsi="Times New Roman" w:hint="eastAsia"/>
          <w:sz w:val="24"/>
          <w:szCs w:val="24"/>
        </w:rPr>
        <w:t>и</w:t>
      </w:r>
      <w:r w:rsidRPr="00795AC9">
        <w:rPr>
          <w:rFonts w:ascii="Times New Roman" w:hAnsi="Times New Roman"/>
          <w:sz w:val="24"/>
          <w:szCs w:val="24"/>
        </w:rPr>
        <w:t xml:space="preserve"> </w:t>
      </w:r>
      <w:r w:rsidRPr="00795AC9">
        <w:rPr>
          <w:rFonts w:ascii="Times New Roman" w:hAnsi="Times New Roman" w:hint="eastAsia"/>
          <w:sz w:val="24"/>
          <w:szCs w:val="24"/>
        </w:rPr>
        <w:t>в</w:t>
      </w:r>
      <w:r w:rsidRPr="00795AC9">
        <w:rPr>
          <w:rFonts w:ascii="Times New Roman" w:hAnsi="Times New Roman"/>
          <w:sz w:val="24"/>
          <w:szCs w:val="24"/>
        </w:rPr>
        <w:t xml:space="preserve"> </w:t>
      </w:r>
      <w:r w:rsidRPr="00795AC9">
        <w:rPr>
          <w:rFonts w:ascii="Times New Roman" w:hAnsi="Times New Roman" w:hint="eastAsia"/>
          <w:sz w:val="24"/>
          <w:szCs w:val="24"/>
        </w:rPr>
        <w:t>документации</w:t>
      </w:r>
      <w:r w:rsidRPr="00795AC9">
        <w:rPr>
          <w:rFonts w:ascii="Times New Roman" w:hAnsi="Times New Roman"/>
          <w:sz w:val="24"/>
          <w:szCs w:val="24"/>
        </w:rPr>
        <w:t xml:space="preserve"> </w:t>
      </w:r>
      <w:r w:rsidRPr="00795AC9">
        <w:rPr>
          <w:rFonts w:ascii="Times New Roman" w:hAnsi="Times New Roman" w:hint="eastAsia"/>
          <w:sz w:val="24"/>
          <w:szCs w:val="24"/>
        </w:rPr>
        <w:t>о</w:t>
      </w:r>
      <w:r w:rsidRPr="00795AC9">
        <w:rPr>
          <w:rFonts w:ascii="Times New Roman" w:hAnsi="Times New Roman"/>
          <w:sz w:val="24"/>
          <w:szCs w:val="24"/>
        </w:rPr>
        <w:t xml:space="preserve"> </w:t>
      </w:r>
      <w:r w:rsidRPr="00795AC9">
        <w:rPr>
          <w:rFonts w:ascii="Times New Roman" w:hAnsi="Times New Roman" w:hint="eastAsia"/>
          <w:sz w:val="24"/>
          <w:szCs w:val="24"/>
        </w:rPr>
        <w:t>закупке</w:t>
      </w:r>
      <w:r w:rsidR="0084111A" w:rsidRPr="002242E2">
        <w:rPr>
          <w:rFonts w:ascii="Times New Roman" w:hAnsi="Times New Roman"/>
          <w:sz w:val="24"/>
          <w:szCs w:val="24"/>
        </w:rPr>
        <w:t>.</w:t>
      </w:r>
    </w:p>
    <w:p w:rsidR="0084111A" w:rsidRPr="00795AC9" w:rsidRDefault="00795AC9" w:rsidP="00795AC9">
      <w:pPr>
        <w:pStyle w:val="4"/>
        <w:ind w:left="0" w:firstLine="568"/>
        <w:rPr>
          <w:rFonts w:ascii="Times New Roman" w:hAnsi="Times New Roman"/>
          <w:sz w:val="24"/>
          <w:szCs w:val="24"/>
        </w:rPr>
      </w:pPr>
      <w:bookmarkStart w:id="258" w:name="_Ref409441948"/>
      <w:r w:rsidRPr="00795AC9">
        <w:rPr>
          <w:rFonts w:ascii="Times New Roman" w:hAnsi="Times New Roman"/>
          <w:sz w:val="24"/>
          <w:szCs w:val="24"/>
        </w:rPr>
        <w:t>Участник процедуры закупки вправе подать заявку в любое время начиная с даты официального размещения извещения и до установленных в пункте 22 информационной карты даты и времени окончания срока подачи заявок. После окончания срока подачи заявок заявки не принимаются</w:t>
      </w:r>
      <w:r w:rsidR="0084111A" w:rsidRPr="00795AC9">
        <w:rPr>
          <w:rFonts w:ascii="Times New Roman" w:hAnsi="Times New Roman"/>
          <w:sz w:val="24"/>
          <w:szCs w:val="24"/>
        </w:rPr>
        <w:t>.</w:t>
      </w:r>
    </w:p>
    <w:p w:rsidR="00795AC9" w:rsidRPr="00795AC9" w:rsidRDefault="00795AC9" w:rsidP="00795AC9">
      <w:pPr>
        <w:pStyle w:val="4"/>
        <w:ind w:left="0" w:firstLine="568"/>
        <w:rPr>
          <w:rFonts w:ascii="Times New Roman" w:hAnsi="Times New Roman"/>
          <w:sz w:val="24"/>
          <w:szCs w:val="24"/>
        </w:rPr>
      </w:pPr>
      <w:r w:rsidRPr="00795AC9">
        <w:rPr>
          <w:rFonts w:ascii="Times New Roman" w:hAnsi="Times New Roman"/>
          <w:sz w:val="24"/>
          <w:szCs w:val="24"/>
        </w:rPr>
        <w:t>Подача и прием заявок производится в печатном виде (на бумажном носителе) по адресу и в порядке, установленном в пункте 23 информационной карты. Заявки должны быть поданы в запечатанных конвертах, оформленных в соответствии с требованиями пункта 4.10.4 и исключающих возможность ознакомления с их содержимым до установленных даты и времени вскрытия конвертов с заявками</w:t>
      </w:r>
      <w:r>
        <w:rPr>
          <w:rFonts w:ascii="Times New Roman" w:hAnsi="Times New Roman"/>
          <w:sz w:val="24"/>
          <w:szCs w:val="24"/>
        </w:rPr>
        <w:t>.</w:t>
      </w:r>
    </w:p>
    <w:p w:rsidR="00021E25" w:rsidRPr="002242E2" w:rsidRDefault="00795AC9" w:rsidP="00021E25">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bookmarkStart w:id="259" w:name="_Ref414994625"/>
      <w:bookmarkStart w:id="260" w:name="_Toc415874671"/>
      <w:bookmarkStart w:id="261" w:name="_Toc421287968"/>
      <w:r w:rsidRPr="00795AC9">
        <w:rPr>
          <w:rFonts w:ascii="Times New Roman" w:eastAsia="Times New Roman" w:hAnsi="Times New Roman"/>
          <w:sz w:val="24"/>
          <w:szCs w:val="24"/>
          <w:lang w:eastAsia="ru-RU"/>
        </w:rPr>
        <w:t>Оригинал заявки в печатном виде (на бумажном носителе), а также электронная копия заявки, оформленные в соответствии с требованиями подраздела 4.5, должны быть запакованы в конверт с указанием на нем следующей информации</w:t>
      </w:r>
      <w:r w:rsidR="00021E25" w:rsidRPr="002242E2">
        <w:rPr>
          <w:rFonts w:ascii="Times New Roman" w:eastAsia="Times New Roman" w:hAnsi="Times New Roman"/>
          <w:sz w:val="24"/>
          <w:szCs w:val="24"/>
          <w:lang w:eastAsia="ru-RU"/>
        </w:rPr>
        <w:t>:</w:t>
      </w:r>
    </w:p>
    <w:p w:rsidR="00021E25" w:rsidRPr="002242E2" w:rsidRDefault="00CB440A" w:rsidP="00021E25">
      <w:pPr>
        <w:pStyle w:val="5"/>
        <w:ind w:left="0" w:firstLine="851"/>
        <w:rPr>
          <w:rFonts w:ascii="Times New Roman" w:hAnsi="Times New Roman"/>
          <w:sz w:val="24"/>
          <w:szCs w:val="24"/>
        </w:rPr>
      </w:pPr>
      <w:r w:rsidRPr="00CB440A">
        <w:rPr>
          <w:rFonts w:ascii="Times New Roman" w:hAnsi="Times New Roman"/>
          <w:sz w:val="24"/>
          <w:szCs w:val="24"/>
        </w:rPr>
        <w:t>наименование и адрес организатора закупки в соответствии с извещением и пунктом 4 информационной карты</w:t>
      </w:r>
      <w:r w:rsidR="00021E25" w:rsidRPr="002242E2">
        <w:rPr>
          <w:rFonts w:ascii="Times New Roman" w:hAnsi="Times New Roman"/>
          <w:sz w:val="24"/>
          <w:szCs w:val="24"/>
        </w:rPr>
        <w:t>;</w:t>
      </w:r>
    </w:p>
    <w:p w:rsidR="00021E25" w:rsidRDefault="00CB440A" w:rsidP="00021E25">
      <w:pPr>
        <w:pStyle w:val="5"/>
        <w:ind w:left="0" w:firstLine="851"/>
        <w:rPr>
          <w:rFonts w:ascii="Times New Roman" w:hAnsi="Times New Roman"/>
          <w:sz w:val="24"/>
          <w:szCs w:val="24"/>
        </w:rPr>
      </w:pPr>
      <w:r w:rsidRPr="00CB440A">
        <w:rPr>
          <w:rFonts w:ascii="Times New Roman" w:hAnsi="Times New Roman"/>
          <w:sz w:val="24"/>
          <w:szCs w:val="24"/>
        </w:rPr>
        <w:t>предмет договора и номер закупки (при наличии), на участие в которой подается заявка в соответствии с извещением и пунктом 1 информационной карты;</w:t>
      </w:r>
    </w:p>
    <w:p w:rsidR="00CB440A" w:rsidRDefault="00CB440A" w:rsidP="00021E25">
      <w:pPr>
        <w:pStyle w:val="5"/>
        <w:ind w:left="0" w:firstLine="851"/>
        <w:rPr>
          <w:rFonts w:ascii="Times New Roman" w:hAnsi="Times New Roman"/>
          <w:sz w:val="24"/>
          <w:szCs w:val="24"/>
        </w:rPr>
      </w:pPr>
      <w:r w:rsidRPr="00CB440A">
        <w:rPr>
          <w:rFonts w:ascii="Times New Roman" w:hAnsi="Times New Roman"/>
          <w:sz w:val="24"/>
          <w:szCs w:val="24"/>
        </w:rPr>
        <w:t>почтовый адрес для возврата заявки в случае ее отзыва или опоздания</w:t>
      </w:r>
      <w:r>
        <w:rPr>
          <w:rFonts w:ascii="Times New Roman" w:hAnsi="Times New Roman"/>
          <w:sz w:val="24"/>
          <w:szCs w:val="24"/>
        </w:rPr>
        <w:t>.</w:t>
      </w:r>
    </w:p>
    <w:p w:rsidR="00306E5B" w:rsidRDefault="00306E5B" w:rsidP="00306E5B">
      <w:pPr>
        <w:pStyle w:val="5"/>
        <w:numPr>
          <w:ilvl w:val="0"/>
          <w:numId w:val="0"/>
        </w:numPr>
        <w:ind w:firstLine="851"/>
        <w:rPr>
          <w:rFonts w:ascii="Times New Roman" w:hAnsi="Times New Roman"/>
          <w:sz w:val="24"/>
          <w:szCs w:val="24"/>
        </w:rPr>
      </w:pPr>
      <w:r w:rsidRPr="00306E5B">
        <w:rPr>
          <w:rFonts w:ascii="Times New Roman" w:hAnsi="Times New Roman"/>
          <w:sz w:val="24"/>
          <w:szCs w:val="24"/>
        </w:rPr>
        <w:t>Участник процедуры закупки вправе не указывать на конверте информацию, установленную в подпункте (3).</w:t>
      </w:r>
    </w:p>
    <w:p w:rsidR="00306E5B" w:rsidRDefault="00306E5B" w:rsidP="00306E5B">
      <w:pPr>
        <w:pStyle w:val="5"/>
        <w:numPr>
          <w:ilvl w:val="0"/>
          <w:numId w:val="0"/>
        </w:numPr>
        <w:ind w:firstLine="567"/>
        <w:rPr>
          <w:rFonts w:ascii="Times New Roman" w:hAnsi="Times New Roman"/>
          <w:sz w:val="24"/>
          <w:szCs w:val="24"/>
        </w:rPr>
      </w:pPr>
      <w:r>
        <w:rPr>
          <w:rFonts w:ascii="Times New Roman" w:hAnsi="Times New Roman"/>
          <w:sz w:val="24"/>
          <w:szCs w:val="24"/>
        </w:rPr>
        <w:t xml:space="preserve">4.10.5 </w:t>
      </w:r>
      <w:r w:rsidRPr="00306E5B">
        <w:rPr>
          <w:rFonts w:ascii="Times New Roman" w:hAnsi="Times New Roman"/>
          <w:sz w:val="24"/>
          <w:szCs w:val="24"/>
        </w:rPr>
        <w:t>В случае нарушения участником процедуры закупки требований к порядку оформления или подачи конверта с заявкой, он подвергается риску неполучения заявки организатором закупки или получения ее с опозданием (при проведении закупки в бумажной форме).</w:t>
      </w:r>
    </w:p>
    <w:p w:rsidR="00306E5B" w:rsidRDefault="00306E5B" w:rsidP="00306E5B">
      <w:pPr>
        <w:pStyle w:val="5"/>
        <w:numPr>
          <w:ilvl w:val="0"/>
          <w:numId w:val="0"/>
        </w:numPr>
        <w:ind w:firstLine="567"/>
        <w:rPr>
          <w:rFonts w:ascii="Times New Roman" w:hAnsi="Times New Roman"/>
          <w:sz w:val="24"/>
          <w:szCs w:val="24"/>
        </w:rPr>
      </w:pPr>
      <w:r>
        <w:rPr>
          <w:rFonts w:ascii="Times New Roman" w:hAnsi="Times New Roman"/>
          <w:sz w:val="24"/>
          <w:szCs w:val="24"/>
        </w:rPr>
        <w:t xml:space="preserve">4.10.6 </w:t>
      </w:r>
      <w:r w:rsidRPr="00306E5B">
        <w:rPr>
          <w:rFonts w:ascii="Times New Roman" w:hAnsi="Times New Roman"/>
          <w:sz w:val="24"/>
          <w:szCs w:val="24"/>
        </w:rPr>
        <w:t>Порядок приема конвертов с заявками в печатном виде (на бумажном носителе) при проведении закупки в бумажной форме:</w:t>
      </w:r>
    </w:p>
    <w:p w:rsidR="00881CE4" w:rsidRPr="00306E5B" w:rsidRDefault="00306E5B" w:rsidP="00881CE4">
      <w:pPr>
        <w:pStyle w:val="5"/>
        <w:numPr>
          <w:ilvl w:val="0"/>
          <w:numId w:val="0"/>
        </w:numPr>
        <w:ind w:firstLine="567"/>
        <w:rPr>
          <w:rFonts w:ascii="Times New Roman" w:hAnsi="Times New Roman"/>
          <w:sz w:val="24"/>
          <w:szCs w:val="24"/>
        </w:rPr>
      </w:pPr>
      <w:r w:rsidRPr="00306E5B">
        <w:rPr>
          <w:rFonts w:ascii="Times New Roman" w:hAnsi="Times New Roman"/>
          <w:sz w:val="24"/>
          <w:szCs w:val="24"/>
        </w:rPr>
        <w:lastRenderedPageBreak/>
        <w:t xml:space="preserve">(1)          </w:t>
      </w:r>
      <w:r w:rsidR="00881CE4" w:rsidRPr="00306E5B">
        <w:rPr>
          <w:rFonts w:ascii="Times New Roman" w:hAnsi="Times New Roman"/>
          <w:sz w:val="24"/>
          <w:szCs w:val="24"/>
        </w:rPr>
        <w:t xml:space="preserve">каждый конверт с заявкой, поступивший в срок, указанный в извещении и в пункте 22 информационной карты, регистрируется </w:t>
      </w:r>
      <w:r w:rsidR="00881CE4">
        <w:rPr>
          <w:rFonts w:ascii="Times New Roman" w:hAnsi="Times New Roman"/>
          <w:sz w:val="24"/>
          <w:szCs w:val="24"/>
        </w:rPr>
        <w:t>работником Заказчика</w:t>
      </w:r>
      <w:r w:rsidR="00881CE4" w:rsidRPr="00306E5B">
        <w:rPr>
          <w:rFonts w:ascii="Times New Roman" w:hAnsi="Times New Roman"/>
          <w:sz w:val="24"/>
          <w:szCs w:val="24"/>
        </w:rPr>
        <w:t xml:space="preserve"> </w:t>
      </w:r>
      <w:r w:rsidR="00881CE4" w:rsidRPr="00790C4C">
        <w:rPr>
          <w:rFonts w:ascii="Times New Roman" w:hAnsi="Times New Roman"/>
          <w:sz w:val="24"/>
          <w:szCs w:val="24"/>
        </w:rPr>
        <w:t>в журнале регистрации заявок на участие в конкурентных закупках поступивших конвертов с заявками,</w:t>
      </w:r>
      <w:r w:rsidR="00881CE4" w:rsidRPr="00306E5B">
        <w:rPr>
          <w:rFonts w:ascii="Times New Roman" w:hAnsi="Times New Roman"/>
          <w:sz w:val="24"/>
          <w:szCs w:val="24"/>
        </w:rPr>
        <w:t xml:space="preserve"> с указанием даты и времени поступления;</w:t>
      </w:r>
    </w:p>
    <w:p w:rsidR="00881CE4" w:rsidRPr="00306E5B" w:rsidRDefault="00881CE4" w:rsidP="00881CE4">
      <w:pPr>
        <w:pStyle w:val="5"/>
        <w:numPr>
          <w:ilvl w:val="0"/>
          <w:numId w:val="0"/>
        </w:numPr>
        <w:ind w:firstLine="567"/>
        <w:rPr>
          <w:rFonts w:ascii="Times New Roman" w:hAnsi="Times New Roman"/>
          <w:sz w:val="24"/>
          <w:szCs w:val="24"/>
        </w:rPr>
      </w:pPr>
      <w:r w:rsidRPr="00306E5B">
        <w:rPr>
          <w:rFonts w:ascii="Times New Roman" w:hAnsi="Times New Roman"/>
          <w:sz w:val="24"/>
          <w:szCs w:val="24"/>
        </w:rPr>
        <w:t>(2)         </w:t>
      </w:r>
      <w:r>
        <w:rPr>
          <w:rFonts w:ascii="Times New Roman" w:hAnsi="Times New Roman"/>
          <w:sz w:val="24"/>
          <w:szCs w:val="24"/>
        </w:rPr>
        <w:t xml:space="preserve">по требованию участника </w:t>
      </w:r>
      <w:r w:rsidRPr="00306E5B">
        <w:rPr>
          <w:rFonts w:ascii="Times New Roman" w:hAnsi="Times New Roman"/>
          <w:sz w:val="24"/>
          <w:szCs w:val="24"/>
        </w:rPr>
        <w:t xml:space="preserve"> </w:t>
      </w:r>
      <w:r>
        <w:rPr>
          <w:rFonts w:ascii="Times New Roman" w:hAnsi="Times New Roman"/>
          <w:sz w:val="24"/>
          <w:szCs w:val="24"/>
        </w:rPr>
        <w:t xml:space="preserve">работником Заказчика выдается расписка в получении конверта с заявкой с указанием даты и времени его получения, а также делается отметка об отсутствии или нарушении </w:t>
      </w:r>
      <w:r w:rsidRPr="00306E5B">
        <w:rPr>
          <w:rFonts w:ascii="Times New Roman" w:hAnsi="Times New Roman"/>
          <w:sz w:val="24"/>
          <w:szCs w:val="24"/>
        </w:rPr>
        <w:t>целостности конверта;</w:t>
      </w:r>
    </w:p>
    <w:p w:rsidR="00306E5B" w:rsidRPr="00306E5B" w:rsidRDefault="00881CE4" w:rsidP="00881CE4">
      <w:pPr>
        <w:pStyle w:val="5"/>
        <w:numPr>
          <w:ilvl w:val="0"/>
          <w:numId w:val="0"/>
        </w:numPr>
        <w:ind w:firstLine="567"/>
        <w:rPr>
          <w:rFonts w:ascii="Times New Roman" w:hAnsi="Times New Roman"/>
          <w:sz w:val="24"/>
          <w:szCs w:val="24"/>
        </w:rPr>
      </w:pPr>
      <w:r w:rsidRPr="00306E5B">
        <w:rPr>
          <w:rFonts w:ascii="Times New Roman" w:hAnsi="Times New Roman"/>
          <w:sz w:val="24"/>
          <w:szCs w:val="24"/>
        </w:rPr>
        <w:t xml:space="preserve"> </w:t>
      </w:r>
      <w:r w:rsidR="00306E5B" w:rsidRPr="00306E5B">
        <w:rPr>
          <w:rFonts w:ascii="Times New Roman" w:hAnsi="Times New Roman"/>
          <w:sz w:val="24"/>
          <w:szCs w:val="24"/>
        </w:rPr>
        <w:t>(3)          отказ в приеме и регистрации конверта с заявкой, предъявление требований указать или предоставить сведения об участнике процедуры закупки, от имени которого подается заявка (в том числе в форме документов, подтверждающих полномочия лица, доставившего конверт с заявкой), не допускаются;</w:t>
      </w:r>
    </w:p>
    <w:p w:rsidR="00306E5B" w:rsidRPr="00306E5B" w:rsidRDefault="00306E5B" w:rsidP="00306E5B">
      <w:pPr>
        <w:pStyle w:val="5"/>
        <w:numPr>
          <w:ilvl w:val="0"/>
          <w:numId w:val="0"/>
        </w:numPr>
        <w:ind w:firstLine="567"/>
        <w:rPr>
          <w:rFonts w:ascii="Times New Roman" w:hAnsi="Times New Roman"/>
          <w:sz w:val="24"/>
          <w:szCs w:val="24"/>
        </w:rPr>
      </w:pPr>
      <w:r w:rsidRPr="00306E5B">
        <w:rPr>
          <w:rFonts w:ascii="Times New Roman" w:hAnsi="Times New Roman"/>
          <w:sz w:val="24"/>
          <w:szCs w:val="24"/>
        </w:rPr>
        <w:t>(4)          указание на конверте с заявкой наименования, адреса участника процедуры закупки также не является основанием для отказа в приеме конверта с заявкой;</w:t>
      </w:r>
    </w:p>
    <w:p w:rsidR="00306E5B" w:rsidRPr="00306E5B" w:rsidRDefault="00306E5B" w:rsidP="00306E5B">
      <w:pPr>
        <w:pStyle w:val="5"/>
        <w:numPr>
          <w:ilvl w:val="0"/>
          <w:numId w:val="0"/>
        </w:numPr>
        <w:ind w:firstLine="567"/>
        <w:rPr>
          <w:rFonts w:ascii="Times New Roman" w:hAnsi="Times New Roman"/>
          <w:sz w:val="24"/>
          <w:szCs w:val="24"/>
        </w:rPr>
      </w:pPr>
      <w:r w:rsidRPr="00306E5B">
        <w:rPr>
          <w:rFonts w:ascii="Times New Roman" w:hAnsi="Times New Roman"/>
          <w:sz w:val="24"/>
          <w:szCs w:val="24"/>
        </w:rPr>
        <w:t>(5)          секретарь ЗК отказывает в приеме конверта с заявкой исключительно в следующих случаях:</w:t>
      </w:r>
    </w:p>
    <w:p w:rsidR="00306E5B" w:rsidRPr="00306E5B" w:rsidRDefault="00306E5B" w:rsidP="00306E5B">
      <w:pPr>
        <w:pStyle w:val="5"/>
        <w:numPr>
          <w:ilvl w:val="0"/>
          <w:numId w:val="0"/>
        </w:numPr>
        <w:ind w:firstLine="567"/>
        <w:rPr>
          <w:rFonts w:ascii="Times New Roman" w:hAnsi="Times New Roman"/>
          <w:sz w:val="24"/>
          <w:szCs w:val="24"/>
        </w:rPr>
      </w:pPr>
      <w:r w:rsidRPr="00306E5B">
        <w:rPr>
          <w:rFonts w:ascii="Times New Roman" w:hAnsi="Times New Roman"/>
          <w:sz w:val="24"/>
          <w:szCs w:val="24"/>
        </w:rPr>
        <w:t>(а)          конверт оформлен с нарушениями требований пункта 4.1</w:t>
      </w:r>
      <w:r w:rsidR="000411B2">
        <w:rPr>
          <w:rFonts w:ascii="Times New Roman" w:hAnsi="Times New Roman"/>
          <w:sz w:val="24"/>
          <w:szCs w:val="24"/>
        </w:rPr>
        <w:t>0</w:t>
      </w:r>
      <w:r w:rsidRPr="00306E5B">
        <w:rPr>
          <w:rFonts w:ascii="Times New Roman" w:hAnsi="Times New Roman"/>
          <w:sz w:val="24"/>
          <w:szCs w:val="24"/>
        </w:rPr>
        <w:t>.4, препятствующими идентификации закупки, для участия в которой направляется заявка;</w:t>
      </w:r>
    </w:p>
    <w:p w:rsidR="00306E5B" w:rsidRPr="00306E5B" w:rsidRDefault="00306E5B" w:rsidP="00306E5B">
      <w:pPr>
        <w:pStyle w:val="5"/>
        <w:numPr>
          <w:ilvl w:val="0"/>
          <w:numId w:val="0"/>
        </w:numPr>
        <w:ind w:firstLine="567"/>
        <w:rPr>
          <w:rFonts w:ascii="Times New Roman" w:hAnsi="Times New Roman"/>
          <w:sz w:val="24"/>
          <w:szCs w:val="24"/>
        </w:rPr>
      </w:pPr>
      <w:r w:rsidRPr="00306E5B">
        <w:rPr>
          <w:rFonts w:ascii="Times New Roman" w:hAnsi="Times New Roman"/>
          <w:sz w:val="24"/>
          <w:szCs w:val="24"/>
        </w:rPr>
        <w:t>(б)          конверт не запечатан, или его целостность нарушена иным образом;</w:t>
      </w:r>
    </w:p>
    <w:p w:rsidR="00306E5B" w:rsidRPr="002242E2" w:rsidRDefault="00306E5B" w:rsidP="00306E5B">
      <w:pPr>
        <w:pStyle w:val="5"/>
        <w:numPr>
          <w:ilvl w:val="0"/>
          <w:numId w:val="0"/>
        </w:numPr>
        <w:ind w:firstLine="567"/>
        <w:rPr>
          <w:rFonts w:ascii="Times New Roman" w:hAnsi="Times New Roman"/>
          <w:sz w:val="24"/>
          <w:szCs w:val="24"/>
        </w:rPr>
      </w:pPr>
      <w:r w:rsidRPr="00306E5B">
        <w:rPr>
          <w:rFonts w:ascii="Times New Roman" w:hAnsi="Times New Roman"/>
          <w:sz w:val="24"/>
          <w:szCs w:val="24"/>
        </w:rPr>
        <w:t>(в)          конверт доставлен после окончания срока подачи заявок</w:t>
      </w:r>
    </w:p>
    <w:p w:rsidR="0084111A" w:rsidRPr="002242E2" w:rsidRDefault="0084111A" w:rsidP="00AE496F">
      <w:pPr>
        <w:keepNext/>
        <w:keepLines/>
        <w:numPr>
          <w:ilvl w:val="1"/>
          <w:numId w:val="10"/>
        </w:numPr>
        <w:suppressAutoHyphens/>
        <w:spacing w:after="0" w:line="240" w:lineRule="auto"/>
        <w:ind w:left="0" w:firstLine="567"/>
        <w:outlineLvl w:val="2"/>
        <w:rPr>
          <w:rFonts w:ascii="Times New Roman" w:eastAsia="Times New Roman" w:hAnsi="Times New Roman"/>
          <w:b/>
          <w:sz w:val="24"/>
          <w:szCs w:val="24"/>
          <w:lang w:eastAsia="ru-RU"/>
        </w:rPr>
      </w:pPr>
      <w:r w:rsidRPr="002242E2">
        <w:rPr>
          <w:rFonts w:ascii="Times New Roman" w:eastAsia="Times New Roman" w:hAnsi="Times New Roman"/>
          <w:b/>
          <w:sz w:val="24"/>
          <w:szCs w:val="24"/>
          <w:lang w:eastAsia="ru-RU"/>
        </w:rPr>
        <w:t>Изменение или отзыв заявки</w:t>
      </w:r>
      <w:bookmarkEnd w:id="259"/>
      <w:bookmarkEnd w:id="260"/>
      <w:bookmarkEnd w:id="261"/>
      <w:r w:rsidRPr="002242E2">
        <w:rPr>
          <w:rFonts w:ascii="Times New Roman" w:eastAsia="Times New Roman" w:hAnsi="Times New Roman"/>
          <w:b/>
          <w:sz w:val="24"/>
          <w:szCs w:val="24"/>
          <w:lang w:eastAsia="ru-RU"/>
        </w:rPr>
        <w:t xml:space="preserve"> </w:t>
      </w:r>
    </w:p>
    <w:p w:rsidR="0084111A" w:rsidRPr="002242E2" w:rsidRDefault="00306E5B"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r w:rsidRPr="00306E5B">
        <w:rPr>
          <w:rFonts w:ascii="Times New Roman" w:eastAsia="Times New Roman" w:hAnsi="Times New Roman"/>
          <w:sz w:val="24"/>
          <w:szCs w:val="24"/>
          <w:lang w:eastAsia="ru-RU"/>
        </w:rPr>
        <w:t>Участник процедуры закупки вправе изменить или отозвать ранее поданную заявку в любое время до установленных в пункте 22 информационной карты даты и времени окончания срока подачи заявок, при условии соблюдения требований настоящего подраздела</w:t>
      </w:r>
      <w:r w:rsidR="0084111A" w:rsidRPr="002242E2">
        <w:rPr>
          <w:rFonts w:ascii="Times New Roman" w:eastAsia="Times New Roman" w:hAnsi="Times New Roman"/>
          <w:sz w:val="24"/>
          <w:szCs w:val="24"/>
          <w:lang w:eastAsia="ru-RU"/>
        </w:rPr>
        <w:t>.</w:t>
      </w:r>
    </w:p>
    <w:p w:rsidR="00021E25" w:rsidRDefault="00306E5B" w:rsidP="00021E25">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bookmarkStart w:id="262" w:name="_Ref414020464"/>
      <w:bookmarkStart w:id="263" w:name="_Toc415874672"/>
      <w:bookmarkStart w:id="264" w:name="_Toc421287969"/>
      <w:bookmarkStart w:id="265" w:name="_Toc269472549"/>
      <w:bookmarkEnd w:id="258"/>
      <w:r w:rsidRPr="00306E5B">
        <w:rPr>
          <w:rFonts w:ascii="Times New Roman" w:eastAsia="Times New Roman" w:hAnsi="Times New Roman"/>
          <w:sz w:val="24"/>
          <w:szCs w:val="24"/>
          <w:lang w:eastAsia="ru-RU"/>
        </w:rPr>
        <w:t>Порядок изменения и отзыва заявок на участие в закупке следующий</w:t>
      </w:r>
      <w:r>
        <w:rPr>
          <w:rFonts w:ascii="Times New Roman" w:eastAsia="Times New Roman" w:hAnsi="Times New Roman"/>
          <w:sz w:val="24"/>
          <w:szCs w:val="24"/>
          <w:lang w:eastAsia="ru-RU"/>
        </w:rPr>
        <w:t>:</w:t>
      </w:r>
    </w:p>
    <w:p w:rsidR="00306E5B" w:rsidRPr="00306E5B" w:rsidRDefault="00306E5B" w:rsidP="008353C5">
      <w:pPr>
        <w:suppressAutoHyphens/>
        <w:spacing w:after="0" w:line="240" w:lineRule="auto"/>
        <w:ind w:firstLine="567"/>
        <w:jc w:val="both"/>
        <w:outlineLvl w:val="3"/>
        <w:rPr>
          <w:rFonts w:ascii="Times New Roman" w:eastAsia="Times New Roman" w:hAnsi="Times New Roman"/>
          <w:sz w:val="24"/>
          <w:szCs w:val="24"/>
          <w:lang w:eastAsia="ru-RU"/>
        </w:rPr>
      </w:pPr>
      <w:r w:rsidRPr="00306E5B">
        <w:rPr>
          <w:rFonts w:ascii="Times New Roman" w:eastAsia="Times New Roman" w:hAnsi="Times New Roman"/>
          <w:sz w:val="24"/>
          <w:szCs w:val="24"/>
          <w:lang w:eastAsia="ru-RU"/>
        </w:rPr>
        <w:t xml:space="preserve">(1)          </w:t>
      </w:r>
      <w:r w:rsidRPr="00306E5B">
        <w:rPr>
          <w:rFonts w:ascii="Times New Roman" w:eastAsia="Times New Roman" w:hAnsi="Times New Roman" w:hint="eastAsia"/>
          <w:sz w:val="24"/>
          <w:szCs w:val="24"/>
          <w:lang w:eastAsia="ru-RU"/>
        </w:rPr>
        <w:t>участник</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процедуры</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закупки</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должен</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подготовить</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уведомление</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об</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изменении</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или</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отзыве</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заявки</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в</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письменном</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виде</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оформленное</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на</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бланке</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организации</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скрепленное</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печатью</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организации</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для</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юридических</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лиц</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в</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случае</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если</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использование</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печати</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предусмотрено</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уставом</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и</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подписанное</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уполномоченным</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лицом</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участника</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процедуры</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закупки</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а</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в</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случае</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изменения</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заявки</w:t>
      </w:r>
      <w:r w:rsidRPr="00306E5B">
        <w:rPr>
          <w:rFonts w:ascii="Times New Roman" w:eastAsia="Times New Roman" w:hAnsi="Times New Roman"/>
          <w:sz w:val="24"/>
          <w:szCs w:val="24"/>
          <w:lang w:eastAsia="ru-RU"/>
        </w:rPr>
        <w:t xml:space="preserve"> – </w:t>
      </w:r>
      <w:r w:rsidRPr="00306E5B">
        <w:rPr>
          <w:rFonts w:ascii="Times New Roman" w:eastAsia="Times New Roman" w:hAnsi="Times New Roman" w:hint="eastAsia"/>
          <w:sz w:val="24"/>
          <w:szCs w:val="24"/>
          <w:lang w:eastAsia="ru-RU"/>
        </w:rPr>
        <w:t>также</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приложить</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к</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указанному</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уведомлению</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следующие</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документы</w:t>
      </w:r>
      <w:r w:rsidRPr="00306E5B">
        <w:rPr>
          <w:rFonts w:ascii="Times New Roman" w:eastAsia="Times New Roman" w:hAnsi="Times New Roman"/>
          <w:sz w:val="24"/>
          <w:szCs w:val="24"/>
          <w:lang w:eastAsia="ru-RU"/>
        </w:rPr>
        <w:t>:</w:t>
      </w:r>
    </w:p>
    <w:p w:rsidR="00306E5B" w:rsidRPr="00306E5B" w:rsidRDefault="00306E5B" w:rsidP="008353C5">
      <w:pPr>
        <w:suppressAutoHyphens/>
        <w:spacing w:after="0" w:line="240" w:lineRule="auto"/>
        <w:ind w:firstLine="567"/>
        <w:jc w:val="both"/>
        <w:outlineLvl w:val="3"/>
        <w:rPr>
          <w:rFonts w:ascii="Times New Roman" w:eastAsia="Times New Roman" w:hAnsi="Times New Roman"/>
          <w:sz w:val="24"/>
          <w:szCs w:val="24"/>
          <w:lang w:eastAsia="ru-RU"/>
        </w:rPr>
      </w:pPr>
      <w:r w:rsidRPr="00306E5B">
        <w:rPr>
          <w:rFonts w:ascii="Times New Roman" w:eastAsia="Times New Roman" w:hAnsi="Times New Roman"/>
          <w:sz w:val="24"/>
          <w:szCs w:val="24"/>
          <w:lang w:eastAsia="ru-RU"/>
        </w:rPr>
        <w:t>(</w:t>
      </w:r>
      <w:r w:rsidRPr="00306E5B">
        <w:rPr>
          <w:rFonts w:ascii="Times New Roman" w:eastAsia="Times New Roman" w:hAnsi="Times New Roman" w:hint="eastAsia"/>
          <w:sz w:val="24"/>
          <w:szCs w:val="24"/>
          <w:lang w:eastAsia="ru-RU"/>
        </w:rPr>
        <w:t>а</w:t>
      </w:r>
      <w:r w:rsidR="008353C5">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перечень</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изменений</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в</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заявку</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с</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указанием</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документов</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первоначальной</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заявки</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которых</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касаются</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данные</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изменения</w:t>
      </w:r>
      <w:r w:rsidRPr="00306E5B">
        <w:rPr>
          <w:rFonts w:ascii="Times New Roman" w:eastAsia="Times New Roman" w:hAnsi="Times New Roman"/>
          <w:sz w:val="24"/>
          <w:szCs w:val="24"/>
          <w:lang w:eastAsia="ru-RU"/>
        </w:rPr>
        <w:t>;</w:t>
      </w:r>
    </w:p>
    <w:p w:rsidR="00306E5B" w:rsidRPr="00306E5B" w:rsidRDefault="00306E5B" w:rsidP="00306E5B">
      <w:pPr>
        <w:suppressAutoHyphens/>
        <w:spacing w:after="0" w:line="240" w:lineRule="auto"/>
        <w:ind w:left="567"/>
        <w:jc w:val="both"/>
        <w:outlineLvl w:val="3"/>
        <w:rPr>
          <w:rFonts w:ascii="Times New Roman" w:eastAsia="Times New Roman" w:hAnsi="Times New Roman"/>
          <w:sz w:val="24"/>
          <w:szCs w:val="24"/>
          <w:lang w:eastAsia="ru-RU"/>
        </w:rPr>
      </w:pPr>
      <w:r w:rsidRPr="00306E5B">
        <w:rPr>
          <w:rFonts w:ascii="Times New Roman" w:eastAsia="Times New Roman" w:hAnsi="Times New Roman"/>
          <w:sz w:val="24"/>
          <w:szCs w:val="24"/>
          <w:lang w:eastAsia="ru-RU"/>
        </w:rPr>
        <w:t>(</w:t>
      </w:r>
      <w:r w:rsidRPr="00306E5B">
        <w:rPr>
          <w:rFonts w:ascii="Times New Roman" w:eastAsia="Times New Roman" w:hAnsi="Times New Roman" w:hint="eastAsia"/>
          <w:sz w:val="24"/>
          <w:szCs w:val="24"/>
          <w:lang w:eastAsia="ru-RU"/>
        </w:rPr>
        <w:t>б</w:t>
      </w:r>
      <w:r w:rsidR="008353C5">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новые</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версии</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документов</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которые</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изменяются</w:t>
      </w:r>
      <w:r w:rsidRPr="00306E5B">
        <w:rPr>
          <w:rFonts w:ascii="Times New Roman" w:eastAsia="Times New Roman" w:hAnsi="Times New Roman"/>
          <w:sz w:val="24"/>
          <w:szCs w:val="24"/>
          <w:lang w:eastAsia="ru-RU"/>
        </w:rPr>
        <w:t>;</w:t>
      </w:r>
    </w:p>
    <w:p w:rsidR="00306E5B" w:rsidRPr="00306E5B" w:rsidRDefault="008353C5" w:rsidP="008353C5">
      <w:pPr>
        <w:suppressAutoHyphens/>
        <w:spacing w:after="0" w:line="240" w:lineRule="auto"/>
        <w:ind w:firstLine="567"/>
        <w:jc w:val="both"/>
        <w:outlineLvl w:val="3"/>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00306E5B" w:rsidRPr="00306E5B">
        <w:rPr>
          <w:rFonts w:ascii="Times New Roman" w:eastAsia="Times New Roman" w:hAnsi="Times New Roman" w:hint="eastAsia"/>
          <w:sz w:val="24"/>
          <w:szCs w:val="24"/>
          <w:lang w:eastAsia="ru-RU"/>
        </w:rPr>
        <w:t>предоставление</w:t>
      </w:r>
      <w:r w:rsidR="00306E5B" w:rsidRPr="00306E5B">
        <w:rPr>
          <w:rFonts w:ascii="Times New Roman" w:eastAsia="Times New Roman" w:hAnsi="Times New Roman"/>
          <w:sz w:val="24"/>
          <w:szCs w:val="24"/>
          <w:lang w:eastAsia="ru-RU"/>
        </w:rPr>
        <w:t xml:space="preserve"> </w:t>
      </w:r>
      <w:r w:rsidR="00306E5B" w:rsidRPr="00306E5B">
        <w:rPr>
          <w:rFonts w:ascii="Times New Roman" w:eastAsia="Times New Roman" w:hAnsi="Times New Roman" w:hint="eastAsia"/>
          <w:sz w:val="24"/>
          <w:szCs w:val="24"/>
          <w:lang w:eastAsia="ru-RU"/>
        </w:rPr>
        <w:t>изменений</w:t>
      </w:r>
      <w:r w:rsidR="00306E5B" w:rsidRPr="00306E5B">
        <w:rPr>
          <w:rFonts w:ascii="Times New Roman" w:eastAsia="Times New Roman" w:hAnsi="Times New Roman"/>
          <w:sz w:val="24"/>
          <w:szCs w:val="24"/>
          <w:lang w:eastAsia="ru-RU"/>
        </w:rPr>
        <w:t xml:space="preserve"> </w:t>
      </w:r>
      <w:r w:rsidR="00306E5B" w:rsidRPr="00306E5B">
        <w:rPr>
          <w:rFonts w:ascii="Times New Roman" w:eastAsia="Times New Roman" w:hAnsi="Times New Roman" w:hint="eastAsia"/>
          <w:sz w:val="24"/>
          <w:szCs w:val="24"/>
          <w:lang w:eastAsia="ru-RU"/>
        </w:rPr>
        <w:t>или</w:t>
      </w:r>
      <w:r w:rsidR="00306E5B" w:rsidRPr="00306E5B">
        <w:rPr>
          <w:rFonts w:ascii="Times New Roman" w:eastAsia="Times New Roman" w:hAnsi="Times New Roman"/>
          <w:sz w:val="24"/>
          <w:szCs w:val="24"/>
          <w:lang w:eastAsia="ru-RU"/>
        </w:rPr>
        <w:t xml:space="preserve"> </w:t>
      </w:r>
      <w:r w:rsidR="00306E5B" w:rsidRPr="00306E5B">
        <w:rPr>
          <w:rFonts w:ascii="Times New Roman" w:eastAsia="Times New Roman" w:hAnsi="Times New Roman" w:hint="eastAsia"/>
          <w:sz w:val="24"/>
          <w:szCs w:val="24"/>
          <w:lang w:eastAsia="ru-RU"/>
        </w:rPr>
        <w:t>отзыва</w:t>
      </w:r>
      <w:r w:rsidR="00306E5B" w:rsidRPr="00306E5B">
        <w:rPr>
          <w:rFonts w:ascii="Times New Roman" w:eastAsia="Times New Roman" w:hAnsi="Times New Roman"/>
          <w:sz w:val="24"/>
          <w:szCs w:val="24"/>
          <w:lang w:eastAsia="ru-RU"/>
        </w:rPr>
        <w:t xml:space="preserve"> </w:t>
      </w:r>
      <w:r w:rsidR="00306E5B" w:rsidRPr="00306E5B">
        <w:rPr>
          <w:rFonts w:ascii="Times New Roman" w:eastAsia="Times New Roman" w:hAnsi="Times New Roman" w:hint="eastAsia"/>
          <w:sz w:val="24"/>
          <w:szCs w:val="24"/>
          <w:lang w:eastAsia="ru-RU"/>
        </w:rPr>
        <w:t>заявки</w:t>
      </w:r>
      <w:r w:rsidR="00306E5B" w:rsidRPr="00306E5B">
        <w:rPr>
          <w:rFonts w:ascii="Times New Roman" w:eastAsia="Times New Roman" w:hAnsi="Times New Roman"/>
          <w:sz w:val="24"/>
          <w:szCs w:val="24"/>
          <w:lang w:eastAsia="ru-RU"/>
        </w:rPr>
        <w:t xml:space="preserve">, </w:t>
      </w:r>
      <w:r w:rsidR="00306E5B" w:rsidRPr="00306E5B">
        <w:rPr>
          <w:rFonts w:ascii="Times New Roman" w:eastAsia="Times New Roman" w:hAnsi="Times New Roman" w:hint="eastAsia"/>
          <w:sz w:val="24"/>
          <w:szCs w:val="24"/>
          <w:lang w:eastAsia="ru-RU"/>
        </w:rPr>
        <w:t>их</w:t>
      </w:r>
      <w:r w:rsidR="00306E5B" w:rsidRPr="00306E5B">
        <w:rPr>
          <w:rFonts w:ascii="Times New Roman" w:eastAsia="Times New Roman" w:hAnsi="Times New Roman"/>
          <w:sz w:val="24"/>
          <w:szCs w:val="24"/>
          <w:lang w:eastAsia="ru-RU"/>
        </w:rPr>
        <w:t xml:space="preserve"> </w:t>
      </w:r>
      <w:r w:rsidR="00306E5B" w:rsidRPr="00306E5B">
        <w:rPr>
          <w:rFonts w:ascii="Times New Roman" w:eastAsia="Times New Roman" w:hAnsi="Times New Roman" w:hint="eastAsia"/>
          <w:sz w:val="24"/>
          <w:szCs w:val="24"/>
          <w:lang w:eastAsia="ru-RU"/>
        </w:rPr>
        <w:t>прием</w:t>
      </w:r>
      <w:r w:rsidR="00306E5B" w:rsidRPr="00306E5B">
        <w:rPr>
          <w:rFonts w:ascii="Times New Roman" w:eastAsia="Times New Roman" w:hAnsi="Times New Roman"/>
          <w:sz w:val="24"/>
          <w:szCs w:val="24"/>
          <w:lang w:eastAsia="ru-RU"/>
        </w:rPr>
        <w:t xml:space="preserve"> </w:t>
      </w:r>
      <w:r w:rsidR="00306E5B" w:rsidRPr="00306E5B">
        <w:rPr>
          <w:rFonts w:ascii="Times New Roman" w:eastAsia="Times New Roman" w:hAnsi="Times New Roman" w:hint="eastAsia"/>
          <w:sz w:val="24"/>
          <w:szCs w:val="24"/>
          <w:lang w:eastAsia="ru-RU"/>
        </w:rPr>
        <w:t>и</w:t>
      </w:r>
      <w:r w:rsidR="00306E5B" w:rsidRPr="00306E5B">
        <w:rPr>
          <w:rFonts w:ascii="Times New Roman" w:eastAsia="Times New Roman" w:hAnsi="Times New Roman"/>
          <w:sz w:val="24"/>
          <w:szCs w:val="24"/>
          <w:lang w:eastAsia="ru-RU"/>
        </w:rPr>
        <w:t xml:space="preserve"> </w:t>
      </w:r>
      <w:r w:rsidR="00306E5B" w:rsidRPr="00306E5B">
        <w:rPr>
          <w:rFonts w:ascii="Times New Roman" w:eastAsia="Times New Roman" w:hAnsi="Times New Roman" w:hint="eastAsia"/>
          <w:sz w:val="24"/>
          <w:szCs w:val="24"/>
          <w:lang w:eastAsia="ru-RU"/>
        </w:rPr>
        <w:t>регистрация</w:t>
      </w:r>
      <w:r w:rsidR="00306E5B" w:rsidRPr="00306E5B">
        <w:rPr>
          <w:rFonts w:ascii="Times New Roman" w:eastAsia="Times New Roman" w:hAnsi="Times New Roman"/>
          <w:sz w:val="24"/>
          <w:szCs w:val="24"/>
          <w:lang w:eastAsia="ru-RU"/>
        </w:rPr>
        <w:t xml:space="preserve"> </w:t>
      </w:r>
      <w:r w:rsidR="00306E5B" w:rsidRPr="00306E5B">
        <w:rPr>
          <w:rFonts w:ascii="Times New Roman" w:eastAsia="Times New Roman" w:hAnsi="Times New Roman" w:hint="eastAsia"/>
          <w:sz w:val="24"/>
          <w:szCs w:val="24"/>
          <w:lang w:eastAsia="ru-RU"/>
        </w:rPr>
        <w:t>осуществляется</w:t>
      </w:r>
      <w:r w:rsidR="00306E5B" w:rsidRPr="00306E5B">
        <w:rPr>
          <w:rFonts w:ascii="Times New Roman" w:eastAsia="Times New Roman" w:hAnsi="Times New Roman"/>
          <w:sz w:val="24"/>
          <w:szCs w:val="24"/>
          <w:lang w:eastAsia="ru-RU"/>
        </w:rPr>
        <w:t xml:space="preserve"> </w:t>
      </w:r>
      <w:r w:rsidR="00306E5B" w:rsidRPr="00306E5B">
        <w:rPr>
          <w:rFonts w:ascii="Times New Roman" w:eastAsia="Times New Roman" w:hAnsi="Times New Roman" w:hint="eastAsia"/>
          <w:sz w:val="24"/>
          <w:szCs w:val="24"/>
          <w:lang w:eastAsia="ru-RU"/>
        </w:rPr>
        <w:t>в</w:t>
      </w:r>
      <w:r w:rsidR="00306E5B" w:rsidRPr="00306E5B">
        <w:rPr>
          <w:rFonts w:ascii="Times New Roman" w:eastAsia="Times New Roman" w:hAnsi="Times New Roman"/>
          <w:sz w:val="24"/>
          <w:szCs w:val="24"/>
          <w:lang w:eastAsia="ru-RU"/>
        </w:rPr>
        <w:t xml:space="preserve"> </w:t>
      </w:r>
      <w:r w:rsidR="00306E5B" w:rsidRPr="00306E5B">
        <w:rPr>
          <w:rFonts w:ascii="Times New Roman" w:eastAsia="Times New Roman" w:hAnsi="Times New Roman" w:hint="eastAsia"/>
          <w:sz w:val="24"/>
          <w:szCs w:val="24"/>
          <w:lang w:eastAsia="ru-RU"/>
        </w:rPr>
        <w:t>порядке</w:t>
      </w:r>
      <w:r w:rsidR="00306E5B" w:rsidRPr="00306E5B">
        <w:rPr>
          <w:rFonts w:ascii="Times New Roman" w:eastAsia="Times New Roman" w:hAnsi="Times New Roman"/>
          <w:sz w:val="24"/>
          <w:szCs w:val="24"/>
          <w:lang w:eastAsia="ru-RU"/>
        </w:rPr>
        <w:t xml:space="preserve">, </w:t>
      </w:r>
      <w:r w:rsidR="00306E5B" w:rsidRPr="00306E5B">
        <w:rPr>
          <w:rFonts w:ascii="Times New Roman" w:eastAsia="Times New Roman" w:hAnsi="Times New Roman" w:hint="eastAsia"/>
          <w:sz w:val="24"/>
          <w:szCs w:val="24"/>
          <w:lang w:eastAsia="ru-RU"/>
        </w:rPr>
        <w:t>аналогичном</w:t>
      </w:r>
      <w:r w:rsidR="00306E5B" w:rsidRPr="00306E5B">
        <w:rPr>
          <w:rFonts w:ascii="Times New Roman" w:eastAsia="Times New Roman" w:hAnsi="Times New Roman"/>
          <w:sz w:val="24"/>
          <w:szCs w:val="24"/>
          <w:lang w:eastAsia="ru-RU"/>
        </w:rPr>
        <w:t xml:space="preserve"> </w:t>
      </w:r>
      <w:r w:rsidR="00306E5B" w:rsidRPr="00306E5B">
        <w:rPr>
          <w:rFonts w:ascii="Times New Roman" w:eastAsia="Times New Roman" w:hAnsi="Times New Roman" w:hint="eastAsia"/>
          <w:sz w:val="24"/>
          <w:szCs w:val="24"/>
          <w:lang w:eastAsia="ru-RU"/>
        </w:rPr>
        <w:t>порядку</w:t>
      </w:r>
      <w:r w:rsidR="00306E5B" w:rsidRPr="00306E5B">
        <w:rPr>
          <w:rFonts w:ascii="Times New Roman" w:eastAsia="Times New Roman" w:hAnsi="Times New Roman"/>
          <w:sz w:val="24"/>
          <w:szCs w:val="24"/>
          <w:lang w:eastAsia="ru-RU"/>
        </w:rPr>
        <w:t xml:space="preserve"> </w:t>
      </w:r>
      <w:r w:rsidR="00306E5B" w:rsidRPr="00306E5B">
        <w:rPr>
          <w:rFonts w:ascii="Times New Roman" w:eastAsia="Times New Roman" w:hAnsi="Times New Roman" w:hint="eastAsia"/>
          <w:sz w:val="24"/>
          <w:szCs w:val="24"/>
          <w:lang w:eastAsia="ru-RU"/>
        </w:rPr>
        <w:t>подачи</w:t>
      </w:r>
      <w:r w:rsidR="00306E5B" w:rsidRPr="00306E5B">
        <w:rPr>
          <w:rFonts w:ascii="Times New Roman" w:eastAsia="Times New Roman" w:hAnsi="Times New Roman"/>
          <w:sz w:val="24"/>
          <w:szCs w:val="24"/>
          <w:lang w:eastAsia="ru-RU"/>
        </w:rPr>
        <w:t xml:space="preserve"> </w:t>
      </w:r>
      <w:r w:rsidR="00306E5B" w:rsidRPr="00306E5B">
        <w:rPr>
          <w:rFonts w:ascii="Times New Roman" w:eastAsia="Times New Roman" w:hAnsi="Times New Roman" w:hint="eastAsia"/>
          <w:sz w:val="24"/>
          <w:szCs w:val="24"/>
          <w:lang w:eastAsia="ru-RU"/>
        </w:rPr>
        <w:t>заявок</w:t>
      </w:r>
      <w:r w:rsidR="00306E5B" w:rsidRPr="00306E5B">
        <w:rPr>
          <w:rFonts w:ascii="Times New Roman" w:eastAsia="Times New Roman" w:hAnsi="Times New Roman"/>
          <w:sz w:val="24"/>
          <w:szCs w:val="24"/>
          <w:lang w:eastAsia="ru-RU"/>
        </w:rPr>
        <w:t xml:space="preserve">, </w:t>
      </w:r>
      <w:r w:rsidR="00306E5B" w:rsidRPr="00306E5B">
        <w:rPr>
          <w:rFonts w:ascii="Times New Roman" w:eastAsia="Times New Roman" w:hAnsi="Times New Roman" w:hint="eastAsia"/>
          <w:sz w:val="24"/>
          <w:szCs w:val="24"/>
          <w:lang w:eastAsia="ru-RU"/>
        </w:rPr>
        <w:t>определенному</w:t>
      </w:r>
      <w:r>
        <w:rPr>
          <w:rFonts w:ascii="Times New Roman" w:eastAsia="Times New Roman" w:hAnsi="Times New Roman"/>
          <w:sz w:val="24"/>
          <w:szCs w:val="24"/>
          <w:lang w:eastAsia="ru-RU"/>
        </w:rPr>
        <w:t xml:space="preserve"> </w:t>
      </w:r>
      <w:r w:rsidR="00306E5B" w:rsidRPr="00306E5B">
        <w:rPr>
          <w:rFonts w:ascii="Times New Roman" w:eastAsia="Times New Roman" w:hAnsi="Times New Roman" w:hint="eastAsia"/>
          <w:sz w:val="24"/>
          <w:szCs w:val="24"/>
          <w:lang w:eastAsia="ru-RU"/>
        </w:rPr>
        <w:t>в</w:t>
      </w:r>
      <w:r w:rsidR="00306E5B" w:rsidRPr="00306E5B">
        <w:rPr>
          <w:rFonts w:ascii="Times New Roman" w:eastAsia="Times New Roman" w:hAnsi="Times New Roman"/>
          <w:sz w:val="24"/>
          <w:szCs w:val="24"/>
          <w:lang w:eastAsia="ru-RU"/>
        </w:rPr>
        <w:t xml:space="preserve"> </w:t>
      </w:r>
      <w:r w:rsidR="00306E5B" w:rsidRPr="00306E5B">
        <w:rPr>
          <w:rFonts w:ascii="Times New Roman" w:eastAsia="Times New Roman" w:hAnsi="Times New Roman" w:hint="eastAsia"/>
          <w:sz w:val="24"/>
          <w:szCs w:val="24"/>
          <w:lang w:eastAsia="ru-RU"/>
        </w:rPr>
        <w:t>подразделе</w:t>
      </w:r>
      <w:r w:rsidR="00306E5B" w:rsidRPr="00306E5B">
        <w:rPr>
          <w:rFonts w:ascii="Times New Roman" w:eastAsia="Times New Roman" w:hAnsi="Times New Roman"/>
          <w:sz w:val="24"/>
          <w:szCs w:val="24"/>
          <w:lang w:eastAsia="ru-RU"/>
        </w:rPr>
        <w:t xml:space="preserve"> 4.10. </w:t>
      </w:r>
      <w:r w:rsidR="00306E5B" w:rsidRPr="00306E5B">
        <w:rPr>
          <w:rFonts w:ascii="Times New Roman" w:eastAsia="Times New Roman" w:hAnsi="Times New Roman" w:hint="eastAsia"/>
          <w:sz w:val="24"/>
          <w:szCs w:val="24"/>
          <w:lang w:eastAsia="ru-RU"/>
        </w:rPr>
        <w:t>При</w:t>
      </w:r>
      <w:r w:rsidR="00306E5B" w:rsidRPr="00306E5B">
        <w:rPr>
          <w:rFonts w:ascii="Times New Roman" w:eastAsia="Times New Roman" w:hAnsi="Times New Roman"/>
          <w:sz w:val="24"/>
          <w:szCs w:val="24"/>
          <w:lang w:eastAsia="ru-RU"/>
        </w:rPr>
        <w:t xml:space="preserve"> </w:t>
      </w:r>
      <w:r w:rsidR="00306E5B" w:rsidRPr="00306E5B">
        <w:rPr>
          <w:rFonts w:ascii="Times New Roman" w:eastAsia="Times New Roman" w:hAnsi="Times New Roman" w:hint="eastAsia"/>
          <w:sz w:val="24"/>
          <w:szCs w:val="24"/>
          <w:lang w:eastAsia="ru-RU"/>
        </w:rPr>
        <w:t>этом</w:t>
      </w:r>
      <w:r w:rsidR="00306E5B" w:rsidRPr="00306E5B">
        <w:rPr>
          <w:rFonts w:ascii="Times New Roman" w:eastAsia="Times New Roman" w:hAnsi="Times New Roman"/>
          <w:sz w:val="24"/>
          <w:szCs w:val="24"/>
          <w:lang w:eastAsia="ru-RU"/>
        </w:rPr>
        <w:t xml:space="preserve"> </w:t>
      </w:r>
      <w:r w:rsidR="00306E5B" w:rsidRPr="00306E5B">
        <w:rPr>
          <w:rFonts w:ascii="Times New Roman" w:eastAsia="Times New Roman" w:hAnsi="Times New Roman" w:hint="eastAsia"/>
          <w:sz w:val="24"/>
          <w:szCs w:val="24"/>
          <w:lang w:eastAsia="ru-RU"/>
        </w:rPr>
        <w:t>на</w:t>
      </w:r>
      <w:r w:rsidR="00306E5B" w:rsidRPr="00306E5B">
        <w:rPr>
          <w:rFonts w:ascii="Times New Roman" w:eastAsia="Times New Roman" w:hAnsi="Times New Roman"/>
          <w:sz w:val="24"/>
          <w:szCs w:val="24"/>
          <w:lang w:eastAsia="ru-RU"/>
        </w:rPr>
        <w:t xml:space="preserve"> </w:t>
      </w:r>
      <w:r w:rsidR="00306E5B" w:rsidRPr="00306E5B">
        <w:rPr>
          <w:rFonts w:ascii="Times New Roman" w:eastAsia="Times New Roman" w:hAnsi="Times New Roman" w:hint="eastAsia"/>
          <w:sz w:val="24"/>
          <w:szCs w:val="24"/>
          <w:lang w:eastAsia="ru-RU"/>
        </w:rPr>
        <w:t>внешнем</w:t>
      </w:r>
      <w:r w:rsidR="00306E5B" w:rsidRPr="00306E5B">
        <w:rPr>
          <w:rFonts w:ascii="Times New Roman" w:eastAsia="Times New Roman" w:hAnsi="Times New Roman"/>
          <w:sz w:val="24"/>
          <w:szCs w:val="24"/>
          <w:lang w:eastAsia="ru-RU"/>
        </w:rPr>
        <w:t xml:space="preserve"> </w:t>
      </w:r>
      <w:r w:rsidR="00306E5B" w:rsidRPr="00306E5B">
        <w:rPr>
          <w:rFonts w:ascii="Times New Roman" w:eastAsia="Times New Roman" w:hAnsi="Times New Roman" w:hint="eastAsia"/>
          <w:sz w:val="24"/>
          <w:szCs w:val="24"/>
          <w:lang w:eastAsia="ru-RU"/>
        </w:rPr>
        <w:t>конверте</w:t>
      </w:r>
      <w:r w:rsidR="00306E5B" w:rsidRPr="00306E5B">
        <w:rPr>
          <w:rFonts w:ascii="Times New Roman" w:eastAsia="Times New Roman" w:hAnsi="Times New Roman"/>
          <w:sz w:val="24"/>
          <w:szCs w:val="24"/>
          <w:lang w:eastAsia="ru-RU"/>
        </w:rPr>
        <w:t xml:space="preserve"> </w:t>
      </w:r>
      <w:r w:rsidR="00306E5B" w:rsidRPr="00306E5B">
        <w:rPr>
          <w:rFonts w:ascii="Times New Roman" w:eastAsia="Times New Roman" w:hAnsi="Times New Roman" w:hint="eastAsia"/>
          <w:sz w:val="24"/>
          <w:szCs w:val="24"/>
          <w:lang w:eastAsia="ru-RU"/>
        </w:rPr>
        <w:t>дополнительно</w:t>
      </w:r>
      <w:r w:rsidR="00306E5B" w:rsidRPr="00306E5B">
        <w:rPr>
          <w:rFonts w:ascii="Times New Roman" w:eastAsia="Times New Roman" w:hAnsi="Times New Roman"/>
          <w:sz w:val="24"/>
          <w:szCs w:val="24"/>
          <w:lang w:eastAsia="ru-RU"/>
        </w:rPr>
        <w:t xml:space="preserve"> </w:t>
      </w:r>
      <w:r w:rsidR="00306E5B" w:rsidRPr="00306E5B">
        <w:rPr>
          <w:rFonts w:ascii="Times New Roman" w:eastAsia="Times New Roman" w:hAnsi="Times New Roman" w:hint="eastAsia"/>
          <w:sz w:val="24"/>
          <w:szCs w:val="24"/>
          <w:lang w:eastAsia="ru-RU"/>
        </w:rPr>
        <w:t>указывается</w:t>
      </w:r>
      <w:r w:rsidR="00306E5B" w:rsidRPr="00306E5B">
        <w:rPr>
          <w:rFonts w:ascii="Times New Roman" w:eastAsia="Times New Roman" w:hAnsi="Times New Roman"/>
          <w:sz w:val="24"/>
          <w:szCs w:val="24"/>
          <w:lang w:eastAsia="ru-RU"/>
        </w:rPr>
        <w:t xml:space="preserve"> «</w:t>
      </w:r>
      <w:r w:rsidR="00306E5B" w:rsidRPr="00306E5B">
        <w:rPr>
          <w:rFonts w:ascii="Times New Roman" w:eastAsia="Times New Roman" w:hAnsi="Times New Roman" w:hint="eastAsia"/>
          <w:sz w:val="24"/>
          <w:szCs w:val="24"/>
          <w:lang w:eastAsia="ru-RU"/>
        </w:rPr>
        <w:t>Изменение</w:t>
      </w:r>
      <w:r w:rsidR="00306E5B" w:rsidRPr="00306E5B">
        <w:rPr>
          <w:rFonts w:ascii="Times New Roman" w:eastAsia="Times New Roman" w:hAnsi="Times New Roman"/>
          <w:sz w:val="24"/>
          <w:szCs w:val="24"/>
          <w:lang w:eastAsia="ru-RU"/>
        </w:rPr>
        <w:t xml:space="preserve"> </w:t>
      </w:r>
      <w:r w:rsidR="00306E5B" w:rsidRPr="00306E5B">
        <w:rPr>
          <w:rFonts w:ascii="Times New Roman" w:eastAsia="Times New Roman" w:hAnsi="Times New Roman" w:hint="eastAsia"/>
          <w:sz w:val="24"/>
          <w:szCs w:val="24"/>
          <w:lang w:eastAsia="ru-RU"/>
        </w:rPr>
        <w:t>заявки»</w:t>
      </w:r>
      <w:r w:rsidR="00306E5B" w:rsidRPr="00306E5B">
        <w:rPr>
          <w:rFonts w:ascii="Times New Roman" w:eastAsia="Times New Roman" w:hAnsi="Times New Roman"/>
          <w:sz w:val="24"/>
          <w:szCs w:val="24"/>
          <w:lang w:eastAsia="ru-RU"/>
        </w:rPr>
        <w:t xml:space="preserve"> </w:t>
      </w:r>
      <w:r w:rsidR="00306E5B" w:rsidRPr="00306E5B">
        <w:rPr>
          <w:rFonts w:ascii="Times New Roman" w:eastAsia="Times New Roman" w:hAnsi="Times New Roman" w:hint="eastAsia"/>
          <w:sz w:val="24"/>
          <w:szCs w:val="24"/>
          <w:lang w:eastAsia="ru-RU"/>
        </w:rPr>
        <w:t>или</w:t>
      </w:r>
      <w:r w:rsidR="00306E5B" w:rsidRPr="00306E5B">
        <w:rPr>
          <w:rFonts w:ascii="Times New Roman" w:eastAsia="Times New Roman" w:hAnsi="Times New Roman"/>
          <w:sz w:val="24"/>
          <w:szCs w:val="24"/>
          <w:lang w:eastAsia="ru-RU"/>
        </w:rPr>
        <w:t xml:space="preserve"> «</w:t>
      </w:r>
      <w:r w:rsidR="00306E5B" w:rsidRPr="00306E5B">
        <w:rPr>
          <w:rFonts w:ascii="Times New Roman" w:eastAsia="Times New Roman" w:hAnsi="Times New Roman" w:hint="eastAsia"/>
          <w:sz w:val="24"/>
          <w:szCs w:val="24"/>
          <w:lang w:eastAsia="ru-RU"/>
        </w:rPr>
        <w:t>Отзыв</w:t>
      </w:r>
      <w:r w:rsidR="00306E5B" w:rsidRPr="00306E5B">
        <w:rPr>
          <w:rFonts w:ascii="Times New Roman" w:eastAsia="Times New Roman" w:hAnsi="Times New Roman"/>
          <w:sz w:val="24"/>
          <w:szCs w:val="24"/>
          <w:lang w:eastAsia="ru-RU"/>
        </w:rPr>
        <w:t xml:space="preserve"> </w:t>
      </w:r>
      <w:r w:rsidR="00306E5B" w:rsidRPr="00306E5B">
        <w:rPr>
          <w:rFonts w:ascii="Times New Roman" w:eastAsia="Times New Roman" w:hAnsi="Times New Roman" w:hint="eastAsia"/>
          <w:sz w:val="24"/>
          <w:szCs w:val="24"/>
          <w:lang w:eastAsia="ru-RU"/>
        </w:rPr>
        <w:t>заявки»</w:t>
      </w:r>
      <w:r w:rsidR="00306E5B" w:rsidRPr="00306E5B">
        <w:rPr>
          <w:rFonts w:ascii="Times New Roman" w:eastAsia="Times New Roman" w:hAnsi="Times New Roman"/>
          <w:sz w:val="24"/>
          <w:szCs w:val="24"/>
          <w:lang w:eastAsia="ru-RU"/>
        </w:rPr>
        <w:t>;</w:t>
      </w:r>
    </w:p>
    <w:p w:rsidR="00306E5B" w:rsidRPr="002242E2" w:rsidRDefault="00306E5B" w:rsidP="008353C5">
      <w:pPr>
        <w:suppressAutoHyphens/>
        <w:spacing w:after="0" w:line="240" w:lineRule="auto"/>
        <w:ind w:firstLine="567"/>
        <w:jc w:val="both"/>
        <w:outlineLvl w:val="3"/>
        <w:rPr>
          <w:rFonts w:ascii="Times New Roman" w:eastAsia="Times New Roman" w:hAnsi="Times New Roman"/>
          <w:sz w:val="24"/>
          <w:szCs w:val="24"/>
          <w:lang w:eastAsia="ru-RU"/>
        </w:rPr>
      </w:pPr>
      <w:r w:rsidRPr="00306E5B">
        <w:rPr>
          <w:rFonts w:ascii="Times New Roman" w:eastAsia="Times New Roman" w:hAnsi="Times New Roman"/>
          <w:sz w:val="24"/>
          <w:szCs w:val="24"/>
          <w:lang w:eastAsia="ru-RU"/>
        </w:rPr>
        <w:t>(3)</w:t>
      </w:r>
      <w:r w:rsidR="008353C5">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возврат</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отзываемой</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заявки</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осуществляется</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по</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запросу</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участника</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процедуры</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закупки</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после</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процедуры</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вскрытия</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конвертов</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с</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заявками</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а</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расходы</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по</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возврату</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такой</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заявки</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относятся</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на</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счет</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участника</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процедуры</w:t>
      </w:r>
      <w:r w:rsidRPr="00306E5B">
        <w:rPr>
          <w:rFonts w:ascii="Times New Roman" w:eastAsia="Times New Roman" w:hAnsi="Times New Roman"/>
          <w:sz w:val="24"/>
          <w:szCs w:val="24"/>
          <w:lang w:eastAsia="ru-RU"/>
        </w:rPr>
        <w:t xml:space="preserve"> </w:t>
      </w:r>
      <w:r w:rsidRPr="00306E5B">
        <w:rPr>
          <w:rFonts w:ascii="Times New Roman" w:eastAsia="Times New Roman" w:hAnsi="Times New Roman" w:hint="eastAsia"/>
          <w:sz w:val="24"/>
          <w:szCs w:val="24"/>
          <w:lang w:eastAsia="ru-RU"/>
        </w:rPr>
        <w:t>закупки</w:t>
      </w:r>
      <w:r w:rsidRPr="00306E5B">
        <w:rPr>
          <w:rFonts w:ascii="Times New Roman" w:eastAsia="Times New Roman" w:hAnsi="Times New Roman"/>
          <w:sz w:val="24"/>
          <w:szCs w:val="24"/>
          <w:lang w:eastAsia="ru-RU"/>
        </w:rPr>
        <w:t>.</w:t>
      </w:r>
    </w:p>
    <w:bookmarkEnd w:id="262"/>
    <w:bookmarkEnd w:id="263"/>
    <w:bookmarkEnd w:id="264"/>
    <w:p w:rsidR="0084111A" w:rsidRPr="002242E2" w:rsidRDefault="00216BDF" w:rsidP="00AE496F">
      <w:pPr>
        <w:keepNext/>
        <w:keepLines/>
        <w:numPr>
          <w:ilvl w:val="1"/>
          <w:numId w:val="10"/>
        </w:numPr>
        <w:suppressAutoHyphens/>
        <w:spacing w:after="0" w:line="240" w:lineRule="auto"/>
        <w:ind w:left="0" w:firstLine="567"/>
        <w:outlineLvl w:val="2"/>
        <w:rPr>
          <w:rFonts w:ascii="Times New Roman" w:eastAsia="Times New Roman" w:hAnsi="Times New Roman"/>
          <w:b/>
          <w:sz w:val="24"/>
          <w:szCs w:val="24"/>
          <w:lang w:eastAsia="ru-RU"/>
        </w:rPr>
      </w:pPr>
      <w:r w:rsidRPr="00216BDF">
        <w:rPr>
          <w:rFonts w:ascii="Times New Roman" w:eastAsia="Times New Roman" w:hAnsi="Times New Roman"/>
          <w:b/>
          <w:sz w:val="24"/>
          <w:szCs w:val="24"/>
          <w:lang w:eastAsia="ru-RU"/>
        </w:rPr>
        <w:t>Вскрытие конвертов с заявками</w:t>
      </w:r>
    </w:p>
    <w:p w:rsidR="0084111A" w:rsidRPr="002242E2" w:rsidRDefault="00216BDF" w:rsidP="00AE496F">
      <w:pPr>
        <w:numPr>
          <w:ilvl w:val="2"/>
          <w:numId w:val="10"/>
        </w:numPr>
        <w:suppressAutoHyphens/>
        <w:spacing w:after="0" w:line="240" w:lineRule="auto"/>
        <w:ind w:left="0" w:firstLine="567"/>
        <w:jc w:val="both"/>
        <w:outlineLvl w:val="3"/>
        <w:rPr>
          <w:rFonts w:ascii="Times New Roman" w:eastAsia="Times New Roman" w:hAnsi="Times New Roman"/>
          <w:sz w:val="24"/>
          <w:szCs w:val="24"/>
          <w:lang w:eastAsia="ru-RU"/>
        </w:rPr>
      </w:pPr>
      <w:bookmarkStart w:id="266" w:name="_Ref125771274"/>
      <w:r w:rsidRPr="00216BDF">
        <w:rPr>
          <w:rFonts w:ascii="Times New Roman" w:eastAsia="Times New Roman" w:hAnsi="Times New Roman"/>
          <w:sz w:val="24"/>
          <w:szCs w:val="24"/>
          <w:lang w:eastAsia="ru-RU"/>
        </w:rPr>
        <w:t>Вскрытие конвертов с заявками осуществляется в отношении всех поданных заявок непосредственно по окончании срока подачи заявок в установленные в пункте</w:t>
      </w:r>
      <w:r w:rsidR="00426CEB" w:rsidRPr="002242E2">
        <w:rPr>
          <w:rFonts w:ascii="Times New Roman" w:eastAsia="Times New Roman" w:hAnsi="Times New Roman"/>
          <w:sz w:val="24"/>
          <w:szCs w:val="24"/>
          <w:lang w:eastAsia="ru-RU"/>
        </w:rPr>
        <w:t xml:space="preserve"> </w:t>
      </w:r>
      <w:r w:rsidR="00426CEB" w:rsidRPr="002242E2">
        <w:rPr>
          <w:rFonts w:ascii="Times New Roman" w:eastAsia="Times New Roman" w:hAnsi="Times New Roman"/>
          <w:sz w:val="24"/>
          <w:szCs w:val="24"/>
          <w:lang w:eastAsia="ru-RU"/>
        </w:rPr>
        <w:br/>
        <w:t>22</w:t>
      </w:r>
      <w:r w:rsidR="0084111A" w:rsidRPr="002242E2">
        <w:rPr>
          <w:rFonts w:ascii="Times New Roman" w:eastAsia="Times New Roman" w:hAnsi="Times New Roman"/>
          <w:sz w:val="24"/>
          <w:szCs w:val="24"/>
          <w:lang w:eastAsia="ru-RU"/>
        </w:rPr>
        <w:t xml:space="preserve"> информационной карты дату и время.</w:t>
      </w:r>
    </w:p>
    <w:p w:rsidR="0084111A" w:rsidRDefault="00216BDF" w:rsidP="00021E25">
      <w:pPr>
        <w:pStyle w:val="4"/>
        <w:ind w:left="0" w:firstLine="568"/>
        <w:rPr>
          <w:rFonts w:ascii="Times New Roman" w:hAnsi="Times New Roman"/>
          <w:sz w:val="24"/>
          <w:szCs w:val="24"/>
        </w:rPr>
      </w:pPr>
      <w:r w:rsidRPr="00216BDF">
        <w:rPr>
          <w:rFonts w:ascii="Times New Roman" w:hAnsi="Times New Roman"/>
          <w:sz w:val="24"/>
          <w:szCs w:val="24"/>
        </w:rPr>
        <w:t>Вскрытие поступивших конвертов с заявками проводится в порядке их поступления на заседании комиссии в присутствии членов ЗК с возможным привлечением иных сотрудников заказчика, организатора закупки</w:t>
      </w:r>
      <w:r w:rsidR="00021E25" w:rsidRPr="002242E2">
        <w:rPr>
          <w:rFonts w:ascii="Times New Roman" w:hAnsi="Times New Roman"/>
          <w:sz w:val="24"/>
          <w:szCs w:val="24"/>
        </w:rPr>
        <w:t>.</w:t>
      </w:r>
      <w:r w:rsidR="0084111A" w:rsidRPr="002242E2">
        <w:rPr>
          <w:rFonts w:ascii="Times New Roman" w:hAnsi="Times New Roman"/>
          <w:sz w:val="24"/>
          <w:szCs w:val="24"/>
        </w:rPr>
        <w:t xml:space="preserve"> </w:t>
      </w:r>
    </w:p>
    <w:p w:rsidR="00216BDF" w:rsidRPr="00216BDF" w:rsidRDefault="00216BDF" w:rsidP="00216BDF">
      <w:pPr>
        <w:pStyle w:val="4"/>
        <w:ind w:left="0" w:firstLine="568"/>
        <w:rPr>
          <w:rFonts w:ascii="Times New Roman" w:hAnsi="Times New Roman"/>
          <w:sz w:val="24"/>
          <w:szCs w:val="24"/>
        </w:rPr>
      </w:pPr>
      <w:r w:rsidRPr="00216BDF">
        <w:rPr>
          <w:rFonts w:ascii="Times New Roman" w:hAnsi="Times New Roman" w:hint="eastAsia"/>
          <w:sz w:val="24"/>
          <w:szCs w:val="24"/>
        </w:rPr>
        <w:t>Непосредственно</w:t>
      </w:r>
      <w:r w:rsidRPr="00216BDF">
        <w:rPr>
          <w:rFonts w:ascii="Times New Roman" w:hAnsi="Times New Roman"/>
          <w:sz w:val="24"/>
          <w:szCs w:val="24"/>
        </w:rPr>
        <w:t xml:space="preserve"> </w:t>
      </w:r>
      <w:r w:rsidRPr="00216BDF">
        <w:rPr>
          <w:rFonts w:ascii="Times New Roman" w:hAnsi="Times New Roman" w:hint="eastAsia"/>
          <w:sz w:val="24"/>
          <w:szCs w:val="24"/>
        </w:rPr>
        <w:t>перед</w:t>
      </w:r>
      <w:r w:rsidRPr="00216BDF">
        <w:rPr>
          <w:rFonts w:ascii="Times New Roman" w:hAnsi="Times New Roman"/>
          <w:sz w:val="24"/>
          <w:szCs w:val="24"/>
        </w:rPr>
        <w:t xml:space="preserve"> </w:t>
      </w:r>
      <w:r w:rsidRPr="00216BDF">
        <w:rPr>
          <w:rFonts w:ascii="Times New Roman" w:hAnsi="Times New Roman" w:hint="eastAsia"/>
          <w:sz w:val="24"/>
          <w:szCs w:val="24"/>
        </w:rPr>
        <w:t>вскрытием</w:t>
      </w:r>
      <w:r w:rsidRPr="00216BDF">
        <w:rPr>
          <w:rFonts w:ascii="Times New Roman" w:hAnsi="Times New Roman"/>
          <w:sz w:val="24"/>
          <w:szCs w:val="24"/>
        </w:rPr>
        <w:t xml:space="preserve"> </w:t>
      </w:r>
      <w:r w:rsidRPr="00216BDF">
        <w:rPr>
          <w:rFonts w:ascii="Times New Roman" w:hAnsi="Times New Roman" w:hint="eastAsia"/>
          <w:sz w:val="24"/>
          <w:szCs w:val="24"/>
        </w:rPr>
        <w:t>конвертов</w:t>
      </w:r>
      <w:r w:rsidRPr="00216BDF">
        <w:rPr>
          <w:rFonts w:ascii="Times New Roman" w:hAnsi="Times New Roman"/>
          <w:sz w:val="24"/>
          <w:szCs w:val="24"/>
        </w:rPr>
        <w:t xml:space="preserve"> </w:t>
      </w:r>
      <w:r w:rsidRPr="00216BDF">
        <w:rPr>
          <w:rFonts w:ascii="Times New Roman" w:hAnsi="Times New Roman" w:hint="eastAsia"/>
          <w:sz w:val="24"/>
          <w:szCs w:val="24"/>
        </w:rPr>
        <w:t>с</w:t>
      </w:r>
      <w:r w:rsidRPr="00216BDF">
        <w:rPr>
          <w:rFonts w:ascii="Times New Roman" w:hAnsi="Times New Roman"/>
          <w:sz w:val="24"/>
          <w:szCs w:val="24"/>
        </w:rPr>
        <w:t xml:space="preserve"> </w:t>
      </w:r>
      <w:r w:rsidRPr="00216BDF">
        <w:rPr>
          <w:rFonts w:ascii="Times New Roman" w:hAnsi="Times New Roman" w:hint="eastAsia"/>
          <w:sz w:val="24"/>
          <w:szCs w:val="24"/>
        </w:rPr>
        <w:t>заявками</w:t>
      </w:r>
      <w:r w:rsidRPr="00216BDF">
        <w:rPr>
          <w:rFonts w:ascii="Times New Roman" w:hAnsi="Times New Roman"/>
          <w:sz w:val="24"/>
          <w:szCs w:val="24"/>
        </w:rPr>
        <w:t xml:space="preserve"> </w:t>
      </w:r>
      <w:r w:rsidRPr="00216BDF">
        <w:rPr>
          <w:rFonts w:ascii="Times New Roman" w:hAnsi="Times New Roman" w:hint="eastAsia"/>
          <w:sz w:val="24"/>
          <w:szCs w:val="24"/>
        </w:rPr>
        <w:t>или</w:t>
      </w:r>
      <w:r w:rsidRPr="00216BDF">
        <w:rPr>
          <w:rFonts w:ascii="Times New Roman" w:hAnsi="Times New Roman"/>
          <w:sz w:val="24"/>
          <w:szCs w:val="24"/>
        </w:rPr>
        <w:t xml:space="preserve"> </w:t>
      </w:r>
      <w:r w:rsidRPr="00216BDF">
        <w:rPr>
          <w:rFonts w:ascii="Times New Roman" w:hAnsi="Times New Roman" w:hint="eastAsia"/>
          <w:sz w:val="24"/>
          <w:szCs w:val="24"/>
        </w:rPr>
        <w:t>в</w:t>
      </w:r>
      <w:r w:rsidRPr="00216BDF">
        <w:rPr>
          <w:rFonts w:ascii="Times New Roman" w:hAnsi="Times New Roman"/>
          <w:sz w:val="24"/>
          <w:szCs w:val="24"/>
        </w:rPr>
        <w:t xml:space="preserve"> </w:t>
      </w:r>
      <w:r w:rsidRPr="00216BDF">
        <w:rPr>
          <w:rFonts w:ascii="Times New Roman" w:hAnsi="Times New Roman" w:hint="eastAsia"/>
          <w:sz w:val="24"/>
          <w:szCs w:val="24"/>
        </w:rPr>
        <w:t>случае</w:t>
      </w:r>
      <w:r w:rsidRPr="00216BDF">
        <w:rPr>
          <w:rFonts w:ascii="Times New Roman" w:hAnsi="Times New Roman"/>
          <w:sz w:val="24"/>
          <w:szCs w:val="24"/>
        </w:rPr>
        <w:t xml:space="preserve"> </w:t>
      </w:r>
      <w:r w:rsidRPr="00216BDF">
        <w:rPr>
          <w:rFonts w:ascii="Times New Roman" w:hAnsi="Times New Roman" w:hint="eastAsia"/>
          <w:sz w:val="24"/>
          <w:szCs w:val="24"/>
        </w:rPr>
        <w:t>проведения</w:t>
      </w:r>
      <w:r w:rsidRPr="00216BDF">
        <w:rPr>
          <w:rFonts w:ascii="Times New Roman" w:hAnsi="Times New Roman"/>
          <w:sz w:val="24"/>
          <w:szCs w:val="24"/>
        </w:rPr>
        <w:t xml:space="preserve"> </w:t>
      </w:r>
      <w:r w:rsidRPr="00216BDF">
        <w:rPr>
          <w:rFonts w:ascii="Times New Roman" w:hAnsi="Times New Roman" w:hint="eastAsia"/>
          <w:sz w:val="24"/>
          <w:szCs w:val="24"/>
        </w:rPr>
        <w:t>закупки</w:t>
      </w:r>
      <w:r w:rsidRPr="00216BDF">
        <w:rPr>
          <w:rFonts w:ascii="Times New Roman" w:hAnsi="Times New Roman"/>
          <w:sz w:val="24"/>
          <w:szCs w:val="24"/>
        </w:rPr>
        <w:t xml:space="preserve"> </w:t>
      </w:r>
      <w:r w:rsidRPr="00216BDF">
        <w:rPr>
          <w:rFonts w:ascii="Times New Roman" w:hAnsi="Times New Roman" w:hint="eastAsia"/>
          <w:sz w:val="24"/>
          <w:szCs w:val="24"/>
        </w:rPr>
        <w:t>по</w:t>
      </w:r>
      <w:r w:rsidRPr="00216BDF">
        <w:rPr>
          <w:rFonts w:ascii="Times New Roman" w:hAnsi="Times New Roman"/>
          <w:sz w:val="24"/>
          <w:szCs w:val="24"/>
        </w:rPr>
        <w:t xml:space="preserve"> </w:t>
      </w:r>
      <w:r w:rsidRPr="00216BDF">
        <w:rPr>
          <w:rFonts w:ascii="Times New Roman" w:hAnsi="Times New Roman" w:hint="eastAsia"/>
          <w:sz w:val="24"/>
          <w:szCs w:val="24"/>
        </w:rPr>
        <w:t>нескольким</w:t>
      </w:r>
      <w:r w:rsidRPr="00216BDF">
        <w:rPr>
          <w:rFonts w:ascii="Times New Roman" w:hAnsi="Times New Roman"/>
          <w:sz w:val="24"/>
          <w:szCs w:val="24"/>
        </w:rPr>
        <w:t xml:space="preserve"> </w:t>
      </w:r>
      <w:r w:rsidRPr="00216BDF">
        <w:rPr>
          <w:rFonts w:ascii="Times New Roman" w:hAnsi="Times New Roman" w:hint="eastAsia"/>
          <w:sz w:val="24"/>
          <w:szCs w:val="24"/>
        </w:rPr>
        <w:t>лотам</w:t>
      </w:r>
      <w:r w:rsidRPr="00216BDF">
        <w:rPr>
          <w:rFonts w:ascii="Times New Roman" w:hAnsi="Times New Roman"/>
          <w:sz w:val="24"/>
          <w:szCs w:val="24"/>
        </w:rPr>
        <w:t xml:space="preserve"> </w:t>
      </w:r>
      <w:r w:rsidRPr="00216BDF">
        <w:rPr>
          <w:rFonts w:ascii="Times New Roman" w:hAnsi="Times New Roman" w:hint="eastAsia"/>
          <w:sz w:val="24"/>
          <w:szCs w:val="24"/>
        </w:rPr>
        <w:t>перед</w:t>
      </w:r>
      <w:r w:rsidRPr="00216BDF">
        <w:rPr>
          <w:rFonts w:ascii="Times New Roman" w:hAnsi="Times New Roman"/>
          <w:sz w:val="24"/>
          <w:szCs w:val="24"/>
        </w:rPr>
        <w:t xml:space="preserve"> </w:t>
      </w:r>
      <w:r w:rsidRPr="00216BDF">
        <w:rPr>
          <w:rFonts w:ascii="Times New Roman" w:hAnsi="Times New Roman" w:hint="eastAsia"/>
          <w:sz w:val="24"/>
          <w:szCs w:val="24"/>
        </w:rPr>
        <w:t>вскрытием</w:t>
      </w:r>
      <w:r w:rsidRPr="00216BDF">
        <w:rPr>
          <w:rFonts w:ascii="Times New Roman" w:hAnsi="Times New Roman"/>
          <w:sz w:val="24"/>
          <w:szCs w:val="24"/>
        </w:rPr>
        <w:t xml:space="preserve"> </w:t>
      </w:r>
      <w:r w:rsidRPr="00216BDF">
        <w:rPr>
          <w:rFonts w:ascii="Times New Roman" w:hAnsi="Times New Roman" w:hint="eastAsia"/>
          <w:sz w:val="24"/>
          <w:szCs w:val="24"/>
        </w:rPr>
        <w:t>конвертов</w:t>
      </w:r>
      <w:r w:rsidRPr="00216BDF">
        <w:rPr>
          <w:rFonts w:ascii="Times New Roman" w:hAnsi="Times New Roman"/>
          <w:sz w:val="24"/>
          <w:szCs w:val="24"/>
        </w:rPr>
        <w:t xml:space="preserve"> </w:t>
      </w:r>
      <w:r w:rsidRPr="00216BDF">
        <w:rPr>
          <w:rFonts w:ascii="Times New Roman" w:hAnsi="Times New Roman" w:hint="eastAsia"/>
          <w:sz w:val="24"/>
          <w:szCs w:val="24"/>
        </w:rPr>
        <w:t>с</w:t>
      </w:r>
      <w:r w:rsidRPr="00216BDF">
        <w:rPr>
          <w:rFonts w:ascii="Times New Roman" w:hAnsi="Times New Roman"/>
          <w:sz w:val="24"/>
          <w:szCs w:val="24"/>
        </w:rPr>
        <w:t xml:space="preserve"> </w:t>
      </w:r>
      <w:r w:rsidRPr="00216BDF">
        <w:rPr>
          <w:rFonts w:ascii="Times New Roman" w:hAnsi="Times New Roman" w:hint="eastAsia"/>
          <w:sz w:val="24"/>
          <w:szCs w:val="24"/>
        </w:rPr>
        <w:t>заявками</w:t>
      </w:r>
      <w:r w:rsidRPr="00216BDF">
        <w:rPr>
          <w:rFonts w:ascii="Times New Roman" w:hAnsi="Times New Roman"/>
          <w:sz w:val="24"/>
          <w:szCs w:val="24"/>
        </w:rPr>
        <w:t xml:space="preserve"> </w:t>
      </w:r>
      <w:r w:rsidRPr="00216BDF">
        <w:rPr>
          <w:rFonts w:ascii="Times New Roman" w:hAnsi="Times New Roman" w:hint="eastAsia"/>
          <w:sz w:val="24"/>
          <w:szCs w:val="24"/>
        </w:rPr>
        <w:t>на</w:t>
      </w:r>
      <w:r w:rsidRPr="00216BDF">
        <w:rPr>
          <w:rFonts w:ascii="Times New Roman" w:hAnsi="Times New Roman"/>
          <w:sz w:val="24"/>
          <w:szCs w:val="24"/>
        </w:rPr>
        <w:t xml:space="preserve"> </w:t>
      </w:r>
      <w:r w:rsidRPr="00216BDF">
        <w:rPr>
          <w:rFonts w:ascii="Times New Roman" w:hAnsi="Times New Roman" w:hint="eastAsia"/>
          <w:sz w:val="24"/>
          <w:szCs w:val="24"/>
        </w:rPr>
        <w:t>участие</w:t>
      </w:r>
      <w:r w:rsidRPr="00216BDF">
        <w:rPr>
          <w:rFonts w:ascii="Times New Roman" w:hAnsi="Times New Roman"/>
          <w:sz w:val="24"/>
          <w:szCs w:val="24"/>
        </w:rPr>
        <w:t xml:space="preserve"> </w:t>
      </w:r>
      <w:r w:rsidRPr="00216BDF">
        <w:rPr>
          <w:rFonts w:ascii="Times New Roman" w:hAnsi="Times New Roman" w:hint="eastAsia"/>
          <w:sz w:val="24"/>
          <w:szCs w:val="24"/>
        </w:rPr>
        <w:t>в</w:t>
      </w:r>
      <w:r w:rsidRPr="00216BDF">
        <w:rPr>
          <w:rFonts w:ascii="Times New Roman" w:hAnsi="Times New Roman"/>
          <w:sz w:val="24"/>
          <w:szCs w:val="24"/>
        </w:rPr>
        <w:t xml:space="preserve"> </w:t>
      </w:r>
      <w:r w:rsidRPr="00216BDF">
        <w:rPr>
          <w:rFonts w:ascii="Times New Roman" w:hAnsi="Times New Roman" w:hint="eastAsia"/>
          <w:sz w:val="24"/>
          <w:szCs w:val="24"/>
        </w:rPr>
        <w:lastRenderedPageBreak/>
        <w:t>закупке</w:t>
      </w:r>
      <w:r w:rsidRPr="00216BDF">
        <w:rPr>
          <w:rFonts w:ascii="Times New Roman" w:hAnsi="Times New Roman"/>
          <w:sz w:val="24"/>
          <w:szCs w:val="24"/>
        </w:rPr>
        <w:t xml:space="preserve">, </w:t>
      </w:r>
      <w:r w:rsidRPr="00216BDF">
        <w:rPr>
          <w:rFonts w:ascii="Times New Roman" w:hAnsi="Times New Roman" w:hint="eastAsia"/>
          <w:sz w:val="24"/>
          <w:szCs w:val="24"/>
        </w:rPr>
        <w:t>поданными</w:t>
      </w:r>
      <w:r w:rsidRPr="00216BDF">
        <w:rPr>
          <w:rFonts w:ascii="Times New Roman" w:hAnsi="Times New Roman"/>
          <w:sz w:val="24"/>
          <w:szCs w:val="24"/>
        </w:rPr>
        <w:t xml:space="preserve"> </w:t>
      </w:r>
      <w:r w:rsidRPr="00216BDF">
        <w:rPr>
          <w:rFonts w:ascii="Times New Roman" w:hAnsi="Times New Roman" w:hint="eastAsia"/>
          <w:sz w:val="24"/>
          <w:szCs w:val="24"/>
        </w:rPr>
        <w:t>в</w:t>
      </w:r>
      <w:r w:rsidRPr="00216BDF">
        <w:rPr>
          <w:rFonts w:ascii="Times New Roman" w:hAnsi="Times New Roman"/>
          <w:sz w:val="24"/>
          <w:szCs w:val="24"/>
        </w:rPr>
        <w:t xml:space="preserve"> </w:t>
      </w:r>
      <w:r w:rsidRPr="00216BDF">
        <w:rPr>
          <w:rFonts w:ascii="Times New Roman" w:hAnsi="Times New Roman" w:hint="eastAsia"/>
          <w:sz w:val="24"/>
          <w:szCs w:val="24"/>
        </w:rPr>
        <w:t>отношении</w:t>
      </w:r>
      <w:r w:rsidRPr="00216BDF">
        <w:rPr>
          <w:rFonts w:ascii="Times New Roman" w:hAnsi="Times New Roman"/>
          <w:sz w:val="24"/>
          <w:szCs w:val="24"/>
        </w:rPr>
        <w:t xml:space="preserve"> </w:t>
      </w:r>
      <w:r w:rsidRPr="00216BDF">
        <w:rPr>
          <w:rFonts w:ascii="Times New Roman" w:hAnsi="Times New Roman" w:hint="eastAsia"/>
          <w:sz w:val="24"/>
          <w:szCs w:val="24"/>
        </w:rPr>
        <w:t>каждого</w:t>
      </w:r>
      <w:r w:rsidRPr="00216BDF">
        <w:rPr>
          <w:rFonts w:ascii="Times New Roman" w:hAnsi="Times New Roman"/>
          <w:sz w:val="24"/>
          <w:szCs w:val="24"/>
        </w:rPr>
        <w:t xml:space="preserve"> </w:t>
      </w:r>
      <w:r w:rsidRPr="00216BDF">
        <w:rPr>
          <w:rFonts w:ascii="Times New Roman" w:hAnsi="Times New Roman" w:hint="eastAsia"/>
          <w:sz w:val="24"/>
          <w:szCs w:val="24"/>
        </w:rPr>
        <w:t>лота</w:t>
      </w:r>
      <w:r w:rsidRPr="00216BDF">
        <w:rPr>
          <w:rFonts w:ascii="Times New Roman" w:hAnsi="Times New Roman"/>
          <w:sz w:val="24"/>
          <w:szCs w:val="24"/>
        </w:rPr>
        <w:t xml:space="preserve">, </w:t>
      </w:r>
      <w:r w:rsidRPr="00216BDF">
        <w:rPr>
          <w:rFonts w:ascii="Times New Roman" w:hAnsi="Times New Roman" w:hint="eastAsia"/>
          <w:sz w:val="24"/>
          <w:szCs w:val="24"/>
        </w:rPr>
        <w:t>ЗК</w:t>
      </w:r>
      <w:r w:rsidRPr="00216BDF">
        <w:rPr>
          <w:rFonts w:ascii="Times New Roman" w:hAnsi="Times New Roman"/>
          <w:sz w:val="24"/>
          <w:szCs w:val="24"/>
        </w:rPr>
        <w:t xml:space="preserve"> </w:t>
      </w:r>
      <w:r w:rsidRPr="00216BDF">
        <w:rPr>
          <w:rFonts w:ascii="Times New Roman" w:hAnsi="Times New Roman" w:hint="eastAsia"/>
          <w:sz w:val="24"/>
          <w:szCs w:val="24"/>
        </w:rPr>
        <w:t>обязана</w:t>
      </w:r>
      <w:r w:rsidRPr="00216BDF">
        <w:rPr>
          <w:rFonts w:ascii="Times New Roman" w:hAnsi="Times New Roman"/>
          <w:sz w:val="24"/>
          <w:szCs w:val="24"/>
        </w:rPr>
        <w:t xml:space="preserve"> </w:t>
      </w:r>
      <w:r w:rsidRPr="00216BDF">
        <w:rPr>
          <w:rFonts w:ascii="Times New Roman" w:hAnsi="Times New Roman" w:hint="eastAsia"/>
          <w:sz w:val="24"/>
          <w:szCs w:val="24"/>
        </w:rPr>
        <w:t>объявить</w:t>
      </w:r>
      <w:r w:rsidRPr="00216BDF">
        <w:rPr>
          <w:rFonts w:ascii="Times New Roman" w:hAnsi="Times New Roman"/>
          <w:sz w:val="24"/>
          <w:szCs w:val="24"/>
        </w:rPr>
        <w:t xml:space="preserve"> </w:t>
      </w:r>
      <w:r w:rsidRPr="00216BDF">
        <w:rPr>
          <w:rFonts w:ascii="Times New Roman" w:hAnsi="Times New Roman" w:hint="eastAsia"/>
          <w:sz w:val="24"/>
          <w:szCs w:val="24"/>
        </w:rPr>
        <w:t>присутствующим</w:t>
      </w:r>
      <w:r w:rsidRPr="00216BDF">
        <w:rPr>
          <w:rFonts w:ascii="Times New Roman" w:hAnsi="Times New Roman"/>
          <w:sz w:val="24"/>
          <w:szCs w:val="24"/>
        </w:rPr>
        <w:t xml:space="preserve"> </w:t>
      </w:r>
      <w:r w:rsidRPr="00216BDF">
        <w:rPr>
          <w:rFonts w:ascii="Times New Roman" w:hAnsi="Times New Roman" w:hint="eastAsia"/>
          <w:sz w:val="24"/>
          <w:szCs w:val="24"/>
        </w:rPr>
        <w:t>при</w:t>
      </w:r>
      <w:r w:rsidRPr="00216BDF">
        <w:rPr>
          <w:rFonts w:ascii="Times New Roman" w:hAnsi="Times New Roman"/>
          <w:sz w:val="24"/>
          <w:szCs w:val="24"/>
        </w:rPr>
        <w:t xml:space="preserve"> </w:t>
      </w:r>
      <w:r w:rsidRPr="00216BDF">
        <w:rPr>
          <w:rFonts w:ascii="Times New Roman" w:hAnsi="Times New Roman" w:hint="eastAsia"/>
          <w:sz w:val="24"/>
          <w:szCs w:val="24"/>
        </w:rPr>
        <w:t>вскрытии</w:t>
      </w:r>
      <w:r w:rsidRPr="00216BDF">
        <w:rPr>
          <w:rFonts w:ascii="Times New Roman" w:hAnsi="Times New Roman"/>
          <w:sz w:val="24"/>
          <w:szCs w:val="24"/>
        </w:rPr>
        <w:t xml:space="preserve"> </w:t>
      </w:r>
      <w:r w:rsidRPr="00216BDF">
        <w:rPr>
          <w:rFonts w:ascii="Times New Roman" w:hAnsi="Times New Roman" w:hint="eastAsia"/>
          <w:sz w:val="24"/>
          <w:szCs w:val="24"/>
        </w:rPr>
        <w:t>таких</w:t>
      </w:r>
      <w:r w:rsidRPr="00216BDF">
        <w:rPr>
          <w:rFonts w:ascii="Times New Roman" w:hAnsi="Times New Roman"/>
          <w:sz w:val="24"/>
          <w:szCs w:val="24"/>
        </w:rPr>
        <w:t xml:space="preserve"> </w:t>
      </w:r>
      <w:r w:rsidRPr="00216BDF">
        <w:rPr>
          <w:rFonts w:ascii="Times New Roman" w:hAnsi="Times New Roman" w:hint="eastAsia"/>
          <w:sz w:val="24"/>
          <w:szCs w:val="24"/>
        </w:rPr>
        <w:t>конвертов</w:t>
      </w:r>
      <w:r w:rsidRPr="00216BDF">
        <w:rPr>
          <w:rFonts w:ascii="Times New Roman" w:hAnsi="Times New Roman"/>
          <w:sz w:val="24"/>
          <w:szCs w:val="24"/>
        </w:rPr>
        <w:t xml:space="preserve"> </w:t>
      </w:r>
      <w:r w:rsidRPr="00216BDF">
        <w:rPr>
          <w:rFonts w:ascii="Times New Roman" w:hAnsi="Times New Roman" w:hint="eastAsia"/>
          <w:sz w:val="24"/>
          <w:szCs w:val="24"/>
        </w:rPr>
        <w:t>участникам</w:t>
      </w:r>
      <w:r w:rsidRPr="00216BDF">
        <w:rPr>
          <w:rFonts w:ascii="Times New Roman" w:hAnsi="Times New Roman"/>
          <w:sz w:val="24"/>
          <w:szCs w:val="24"/>
        </w:rPr>
        <w:t xml:space="preserve"> </w:t>
      </w:r>
      <w:r w:rsidRPr="00216BDF">
        <w:rPr>
          <w:rFonts w:ascii="Times New Roman" w:hAnsi="Times New Roman" w:hint="eastAsia"/>
          <w:sz w:val="24"/>
          <w:szCs w:val="24"/>
        </w:rPr>
        <w:t>процедуры</w:t>
      </w:r>
      <w:r w:rsidRPr="00216BDF">
        <w:rPr>
          <w:rFonts w:ascii="Times New Roman" w:hAnsi="Times New Roman"/>
          <w:sz w:val="24"/>
          <w:szCs w:val="24"/>
        </w:rPr>
        <w:t xml:space="preserve"> </w:t>
      </w:r>
      <w:r w:rsidRPr="00216BDF">
        <w:rPr>
          <w:rFonts w:ascii="Times New Roman" w:hAnsi="Times New Roman" w:hint="eastAsia"/>
          <w:sz w:val="24"/>
          <w:szCs w:val="24"/>
        </w:rPr>
        <w:t>закупки</w:t>
      </w:r>
      <w:r w:rsidRPr="00216BDF">
        <w:rPr>
          <w:rFonts w:ascii="Times New Roman" w:hAnsi="Times New Roman"/>
          <w:sz w:val="24"/>
          <w:szCs w:val="24"/>
        </w:rPr>
        <w:t xml:space="preserve"> </w:t>
      </w:r>
      <w:r w:rsidRPr="00216BDF">
        <w:rPr>
          <w:rFonts w:ascii="Times New Roman" w:hAnsi="Times New Roman" w:hint="eastAsia"/>
          <w:sz w:val="24"/>
          <w:szCs w:val="24"/>
        </w:rPr>
        <w:t>о</w:t>
      </w:r>
      <w:r w:rsidRPr="00216BDF">
        <w:rPr>
          <w:rFonts w:ascii="Times New Roman" w:hAnsi="Times New Roman"/>
          <w:sz w:val="24"/>
          <w:szCs w:val="24"/>
        </w:rPr>
        <w:t xml:space="preserve"> </w:t>
      </w:r>
      <w:r w:rsidRPr="00216BDF">
        <w:rPr>
          <w:rFonts w:ascii="Times New Roman" w:hAnsi="Times New Roman" w:hint="eastAsia"/>
          <w:sz w:val="24"/>
          <w:szCs w:val="24"/>
        </w:rPr>
        <w:t>возможности</w:t>
      </w:r>
      <w:r w:rsidRPr="00216BDF">
        <w:rPr>
          <w:rFonts w:ascii="Times New Roman" w:hAnsi="Times New Roman"/>
          <w:sz w:val="24"/>
          <w:szCs w:val="24"/>
        </w:rPr>
        <w:t xml:space="preserve"> </w:t>
      </w:r>
      <w:r w:rsidRPr="00216BDF">
        <w:rPr>
          <w:rFonts w:ascii="Times New Roman" w:hAnsi="Times New Roman" w:hint="eastAsia"/>
          <w:sz w:val="24"/>
          <w:szCs w:val="24"/>
        </w:rPr>
        <w:t>подать</w:t>
      </w:r>
      <w:r w:rsidRPr="00216BDF">
        <w:rPr>
          <w:rFonts w:ascii="Times New Roman" w:hAnsi="Times New Roman"/>
          <w:sz w:val="24"/>
          <w:szCs w:val="24"/>
        </w:rPr>
        <w:t xml:space="preserve"> </w:t>
      </w:r>
      <w:r w:rsidRPr="00216BDF">
        <w:rPr>
          <w:rFonts w:ascii="Times New Roman" w:hAnsi="Times New Roman" w:hint="eastAsia"/>
          <w:sz w:val="24"/>
          <w:szCs w:val="24"/>
        </w:rPr>
        <w:t>заявки</w:t>
      </w:r>
      <w:r w:rsidRPr="00216BDF">
        <w:rPr>
          <w:rFonts w:ascii="Times New Roman" w:hAnsi="Times New Roman"/>
          <w:sz w:val="24"/>
          <w:szCs w:val="24"/>
        </w:rPr>
        <w:t xml:space="preserve">, </w:t>
      </w:r>
      <w:r w:rsidRPr="00216BDF">
        <w:rPr>
          <w:rFonts w:ascii="Times New Roman" w:hAnsi="Times New Roman" w:hint="eastAsia"/>
          <w:sz w:val="24"/>
          <w:szCs w:val="24"/>
        </w:rPr>
        <w:t>изменить</w:t>
      </w:r>
      <w:r w:rsidRPr="00216BDF">
        <w:rPr>
          <w:rFonts w:ascii="Times New Roman" w:hAnsi="Times New Roman"/>
          <w:sz w:val="24"/>
          <w:szCs w:val="24"/>
        </w:rPr>
        <w:t xml:space="preserve"> </w:t>
      </w:r>
      <w:r w:rsidRPr="00216BDF">
        <w:rPr>
          <w:rFonts w:ascii="Times New Roman" w:hAnsi="Times New Roman" w:hint="eastAsia"/>
          <w:sz w:val="24"/>
          <w:szCs w:val="24"/>
        </w:rPr>
        <w:t>или</w:t>
      </w:r>
      <w:r w:rsidRPr="00216BDF">
        <w:rPr>
          <w:rFonts w:ascii="Times New Roman" w:hAnsi="Times New Roman"/>
          <w:sz w:val="24"/>
          <w:szCs w:val="24"/>
        </w:rPr>
        <w:t xml:space="preserve"> </w:t>
      </w:r>
      <w:r w:rsidRPr="00216BDF">
        <w:rPr>
          <w:rFonts w:ascii="Times New Roman" w:hAnsi="Times New Roman" w:hint="eastAsia"/>
          <w:sz w:val="24"/>
          <w:szCs w:val="24"/>
        </w:rPr>
        <w:t>отозвать</w:t>
      </w:r>
      <w:r w:rsidRPr="00216BDF">
        <w:rPr>
          <w:rFonts w:ascii="Times New Roman" w:hAnsi="Times New Roman"/>
          <w:sz w:val="24"/>
          <w:szCs w:val="24"/>
        </w:rPr>
        <w:t xml:space="preserve"> </w:t>
      </w:r>
      <w:r w:rsidRPr="00216BDF">
        <w:rPr>
          <w:rFonts w:ascii="Times New Roman" w:hAnsi="Times New Roman" w:hint="eastAsia"/>
          <w:sz w:val="24"/>
          <w:szCs w:val="24"/>
        </w:rPr>
        <w:t>поданные</w:t>
      </w:r>
      <w:r w:rsidRPr="00216BDF">
        <w:rPr>
          <w:rFonts w:ascii="Times New Roman" w:hAnsi="Times New Roman"/>
          <w:sz w:val="24"/>
          <w:szCs w:val="24"/>
        </w:rPr>
        <w:t xml:space="preserve"> </w:t>
      </w:r>
      <w:r w:rsidRPr="00216BDF">
        <w:rPr>
          <w:rFonts w:ascii="Times New Roman" w:hAnsi="Times New Roman" w:hint="eastAsia"/>
          <w:sz w:val="24"/>
          <w:szCs w:val="24"/>
        </w:rPr>
        <w:t>заявки</w:t>
      </w:r>
      <w:r w:rsidRPr="00216BDF">
        <w:rPr>
          <w:rFonts w:ascii="Times New Roman" w:hAnsi="Times New Roman"/>
          <w:sz w:val="24"/>
          <w:szCs w:val="24"/>
        </w:rPr>
        <w:t xml:space="preserve"> </w:t>
      </w:r>
      <w:r w:rsidRPr="00216BDF">
        <w:rPr>
          <w:rFonts w:ascii="Times New Roman" w:hAnsi="Times New Roman" w:hint="eastAsia"/>
          <w:sz w:val="24"/>
          <w:szCs w:val="24"/>
        </w:rPr>
        <w:t>до</w:t>
      </w:r>
      <w:r w:rsidRPr="00216BDF">
        <w:rPr>
          <w:rFonts w:ascii="Times New Roman" w:hAnsi="Times New Roman"/>
          <w:sz w:val="24"/>
          <w:szCs w:val="24"/>
        </w:rPr>
        <w:t xml:space="preserve"> </w:t>
      </w:r>
      <w:r w:rsidRPr="00216BDF">
        <w:rPr>
          <w:rFonts w:ascii="Times New Roman" w:hAnsi="Times New Roman" w:hint="eastAsia"/>
          <w:sz w:val="24"/>
          <w:szCs w:val="24"/>
        </w:rPr>
        <w:t>вскрытия</w:t>
      </w:r>
      <w:r w:rsidRPr="00216BDF">
        <w:rPr>
          <w:rFonts w:ascii="Times New Roman" w:hAnsi="Times New Roman"/>
          <w:sz w:val="24"/>
          <w:szCs w:val="24"/>
        </w:rPr>
        <w:t xml:space="preserve"> </w:t>
      </w:r>
      <w:r w:rsidRPr="00216BDF">
        <w:rPr>
          <w:rFonts w:ascii="Times New Roman" w:hAnsi="Times New Roman" w:hint="eastAsia"/>
          <w:sz w:val="24"/>
          <w:szCs w:val="24"/>
        </w:rPr>
        <w:t>конвертов</w:t>
      </w:r>
      <w:r w:rsidRPr="00216BDF">
        <w:rPr>
          <w:rFonts w:ascii="Times New Roman" w:hAnsi="Times New Roman"/>
          <w:sz w:val="24"/>
          <w:szCs w:val="24"/>
        </w:rPr>
        <w:t xml:space="preserve"> </w:t>
      </w:r>
      <w:r w:rsidRPr="00216BDF">
        <w:rPr>
          <w:rFonts w:ascii="Times New Roman" w:hAnsi="Times New Roman" w:hint="eastAsia"/>
          <w:sz w:val="24"/>
          <w:szCs w:val="24"/>
        </w:rPr>
        <w:t>с</w:t>
      </w:r>
      <w:r w:rsidRPr="00216BDF">
        <w:rPr>
          <w:rFonts w:ascii="Times New Roman" w:hAnsi="Times New Roman"/>
          <w:sz w:val="24"/>
          <w:szCs w:val="24"/>
        </w:rPr>
        <w:t xml:space="preserve"> </w:t>
      </w:r>
      <w:r w:rsidRPr="00216BDF">
        <w:rPr>
          <w:rFonts w:ascii="Times New Roman" w:hAnsi="Times New Roman" w:hint="eastAsia"/>
          <w:sz w:val="24"/>
          <w:szCs w:val="24"/>
        </w:rPr>
        <w:t>заявками</w:t>
      </w:r>
      <w:r>
        <w:rPr>
          <w:rFonts w:ascii="Times New Roman" w:hAnsi="Times New Roman"/>
          <w:sz w:val="24"/>
          <w:szCs w:val="24"/>
        </w:rPr>
        <w:t>.</w:t>
      </w:r>
    </w:p>
    <w:p w:rsidR="00021E25" w:rsidRPr="002242E2" w:rsidRDefault="00216BDF" w:rsidP="00021E25">
      <w:pPr>
        <w:pStyle w:val="4"/>
        <w:ind w:left="0" w:firstLine="568"/>
        <w:rPr>
          <w:rFonts w:ascii="Times New Roman" w:hAnsi="Times New Roman"/>
          <w:sz w:val="24"/>
          <w:szCs w:val="24"/>
        </w:rPr>
      </w:pPr>
      <w:r w:rsidRPr="00216BDF">
        <w:rPr>
          <w:rFonts w:ascii="Times New Roman" w:hAnsi="Times New Roman"/>
          <w:sz w:val="24"/>
          <w:szCs w:val="24"/>
        </w:rPr>
        <w:t>В ходе проведения процедуры вскрытия конвертов с заявками вскрывается каждый поступивший конверт с заявкой, оглашается и вносится в протокол вскрытия конвертов с заявками следующая информация</w:t>
      </w:r>
      <w:r w:rsidR="00021E25" w:rsidRPr="002242E2">
        <w:rPr>
          <w:rFonts w:ascii="Times New Roman" w:hAnsi="Times New Roman"/>
          <w:sz w:val="24"/>
          <w:szCs w:val="24"/>
        </w:rPr>
        <w:t>:</w:t>
      </w:r>
    </w:p>
    <w:p w:rsidR="00216BDF" w:rsidRPr="00216BDF" w:rsidRDefault="00216BDF" w:rsidP="00216BDF">
      <w:pPr>
        <w:spacing w:after="0"/>
        <w:ind w:firstLine="567"/>
        <w:rPr>
          <w:rFonts w:ascii="Times New Roman" w:hAnsi="Times New Roman"/>
          <w:sz w:val="24"/>
          <w:szCs w:val="24"/>
        </w:rPr>
      </w:pPr>
      <w:r>
        <w:rPr>
          <w:rFonts w:ascii="Times New Roman" w:hAnsi="Times New Roman"/>
          <w:sz w:val="24"/>
          <w:szCs w:val="24"/>
        </w:rPr>
        <w:t xml:space="preserve">(1) </w:t>
      </w:r>
      <w:r w:rsidRPr="00216BDF">
        <w:rPr>
          <w:rFonts w:ascii="Times New Roman" w:hAnsi="Times New Roman"/>
          <w:sz w:val="24"/>
          <w:szCs w:val="24"/>
        </w:rPr>
        <w:t>наименование закупки;</w:t>
      </w:r>
    </w:p>
    <w:p w:rsidR="00216BDF" w:rsidRPr="00216BDF" w:rsidRDefault="00216BDF" w:rsidP="00216BDF">
      <w:pPr>
        <w:spacing w:after="0"/>
        <w:ind w:firstLine="567"/>
        <w:rPr>
          <w:rFonts w:ascii="Times New Roman" w:hAnsi="Times New Roman"/>
          <w:sz w:val="24"/>
          <w:szCs w:val="24"/>
        </w:rPr>
      </w:pPr>
      <w:r>
        <w:rPr>
          <w:rFonts w:ascii="Times New Roman" w:hAnsi="Times New Roman"/>
          <w:sz w:val="24"/>
          <w:szCs w:val="24"/>
        </w:rPr>
        <w:t xml:space="preserve">(2) </w:t>
      </w:r>
      <w:r w:rsidRPr="00216BDF">
        <w:rPr>
          <w:rFonts w:ascii="Times New Roman" w:hAnsi="Times New Roman"/>
          <w:sz w:val="24"/>
          <w:szCs w:val="24"/>
        </w:rPr>
        <w:t>номер закупки (при наличии);</w:t>
      </w:r>
    </w:p>
    <w:p w:rsidR="00216BDF" w:rsidRPr="00216BDF" w:rsidRDefault="00216BDF" w:rsidP="00216BDF">
      <w:pPr>
        <w:spacing w:after="0"/>
        <w:ind w:firstLine="567"/>
        <w:rPr>
          <w:rFonts w:ascii="Times New Roman" w:hAnsi="Times New Roman"/>
          <w:sz w:val="24"/>
          <w:szCs w:val="24"/>
        </w:rPr>
      </w:pPr>
      <w:r>
        <w:rPr>
          <w:rFonts w:ascii="Times New Roman" w:hAnsi="Times New Roman"/>
          <w:sz w:val="24"/>
          <w:szCs w:val="24"/>
        </w:rPr>
        <w:t xml:space="preserve">(3) </w:t>
      </w:r>
      <w:r w:rsidRPr="00216BDF">
        <w:rPr>
          <w:rFonts w:ascii="Times New Roman" w:hAnsi="Times New Roman"/>
          <w:sz w:val="24"/>
          <w:szCs w:val="24"/>
        </w:rPr>
        <w:t>сведения об НМЦ, объеме закупаемой продукции, сроке исполнения договора;</w:t>
      </w:r>
    </w:p>
    <w:p w:rsidR="00216BDF" w:rsidRPr="00216BDF" w:rsidRDefault="00216BDF" w:rsidP="00216BDF">
      <w:pPr>
        <w:spacing w:after="0"/>
        <w:ind w:firstLine="567"/>
        <w:rPr>
          <w:rFonts w:ascii="Times New Roman" w:hAnsi="Times New Roman"/>
          <w:sz w:val="24"/>
          <w:szCs w:val="24"/>
        </w:rPr>
      </w:pPr>
      <w:r>
        <w:rPr>
          <w:rFonts w:ascii="Times New Roman" w:hAnsi="Times New Roman"/>
          <w:sz w:val="24"/>
          <w:szCs w:val="24"/>
        </w:rPr>
        <w:t>(4) </w:t>
      </w:r>
      <w:r w:rsidRPr="00216BDF">
        <w:rPr>
          <w:rFonts w:ascii="Times New Roman" w:hAnsi="Times New Roman"/>
          <w:sz w:val="24"/>
          <w:szCs w:val="24"/>
        </w:rPr>
        <w:t>место, дата и время проведения процедуры вскрытия конвертов с заявками;</w:t>
      </w:r>
    </w:p>
    <w:p w:rsidR="00216BDF" w:rsidRPr="00216BDF" w:rsidRDefault="009B5BE4" w:rsidP="00216BDF">
      <w:pPr>
        <w:spacing w:after="0"/>
        <w:ind w:firstLine="567"/>
        <w:rPr>
          <w:rFonts w:ascii="Times New Roman" w:hAnsi="Times New Roman"/>
          <w:sz w:val="24"/>
          <w:szCs w:val="24"/>
        </w:rPr>
      </w:pPr>
      <w:r>
        <w:rPr>
          <w:rFonts w:ascii="Times New Roman" w:hAnsi="Times New Roman"/>
          <w:sz w:val="24"/>
          <w:szCs w:val="24"/>
        </w:rPr>
        <w:t>(5) </w:t>
      </w:r>
      <w:r w:rsidR="00216BDF" w:rsidRPr="00216BDF">
        <w:rPr>
          <w:rFonts w:ascii="Times New Roman" w:hAnsi="Times New Roman"/>
          <w:sz w:val="24"/>
          <w:szCs w:val="24"/>
        </w:rPr>
        <w:t>наличие кворума для осуществления вскрытия конвертов с заявками;</w:t>
      </w:r>
    </w:p>
    <w:p w:rsidR="00216BDF" w:rsidRPr="00216BDF" w:rsidRDefault="009B5BE4" w:rsidP="00216BDF">
      <w:pPr>
        <w:spacing w:after="0"/>
        <w:ind w:firstLine="567"/>
        <w:rPr>
          <w:rFonts w:ascii="Times New Roman" w:hAnsi="Times New Roman"/>
          <w:sz w:val="24"/>
          <w:szCs w:val="24"/>
        </w:rPr>
      </w:pPr>
      <w:r>
        <w:rPr>
          <w:rFonts w:ascii="Times New Roman" w:hAnsi="Times New Roman"/>
          <w:sz w:val="24"/>
          <w:szCs w:val="24"/>
        </w:rPr>
        <w:t>(6) </w:t>
      </w:r>
      <w:r w:rsidR="00216BDF" w:rsidRPr="00216BDF">
        <w:rPr>
          <w:rFonts w:ascii="Times New Roman" w:hAnsi="Times New Roman"/>
          <w:sz w:val="24"/>
          <w:szCs w:val="24"/>
        </w:rPr>
        <w:t>общее количество поступивших конвертов с заявками;</w:t>
      </w:r>
    </w:p>
    <w:p w:rsidR="00216BDF" w:rsidRPr="00216BDF" w:rsidRDefault="009B5BE4" w:rsidP="00216BDF">
      <w:pPr>
        <w:spacing w:after="0"/>
        <w:ind w:firstLine="567"/>
        <w:rPr>
          <w:rFonts w:ascii="Times New Roman" w:hAnsi="Times New Roman"/>
          <w:sz w:val="24"/>
          <w:szCs w:val="24"/>
        </w:rPr>
      </w:pPr>
      <w:r>
        <w:rPr>
          <w:rFonts w:ascii="Times New Roman" w:hAnsi="Times New Roman"/>
          <w:sz w:val="24"/>
          <w:szCs w:val="24"/>
        </w:rPr>
        <w:t>(7) </w:t>
      </w:r>
      <w:r w:rsidR="00216BDF" w:rsidRPr="00216BDF">
        <w:rPr>
          <w:rFonts w:ascii="Times New Roman" w:hAnsi="Times New Roman"/>
          <w:sz w:val="24"/>
          <w:szCs w:val="24"/>
        </w:rPr>
        <w:t>наименование, адрес места нахождения участников процедуры закупки;</w:t>
      </w:r>
    </w:p>
    <w:p w:rsidR="00216BDF" w:rsidRPr="00216BDF" w:rsidRDefault="009B5BE4" w:rsidP="00216BDF">
      <w:pPr>
        <w:spacing w:after="0"/>
        <w:ind w:firstLine="567"/>
        <w:rPr>
          <w:rFonts w:ascii="Times New Roman" w:hAnsi="Times New Roman"/>
          <w:sz w:val="24"/>
          <w:szCs w:val="24"/>
        </w:rPr>
      </w:pPr>
      <w:r>
        <w:rPr>
          <w:rFonts w:ascii="Times New Roman" w:hAnsi="Times New Roman"/>
          <w:sz w:val="24"/>
          <w:szCs w:val="24"/>
        </w:rPr>
        <w:t>(8) </w:t>
      </w:r>
      <w:r w:rsidR="00216BDF" w:rsidRPr="00216BDF">
        <w:rPr>
          <w:rFonts w:ascii="Times New Roman" w:hAnsi="Times New Roman"/>
          <w:sz w:val="24"/>
          <w:szCs w:val="24"/>
        </w:rPr>
        <w:t>сведения о сути поступивших конвертов (заявка, ее изменение, отзыв);</w:t>
      </w:r>
    </w:p>
    <w:p w:rsidR="00216BDF" w:rsidRPr="00216BDF" w:rsidRDefault="009B5BE4" w:rsidP="00216BDF">
      <w:pPr>
        <w:spacing w:after="0"/>
        <w:ind w:firstLine="567"/>
        <w:rPr>
          <w:rFonts w:ascii="Times New Roman" w:hAnsi="Times New Roman"/>
          <w:sz w:val="24"/>
          <w:szCs w:val="24"/>
        </w:rPr>
      </w:pPr>
      <w:r>
        <w:rPr>
          <w:rFonts w:ascii="Times New Roman" w:hAnsi="Times New Roman"/>
          <w:sz w:val="24"/>
          <w:szCs w:val="24"/>
        </w:rPr>
        <w:t xml:space="preserve">(9) </w:t>
      </w:r>
      <w:r w:rsidR="00216BDF" w:rsidRPr="00216BDF">
        <w:rPr>
          <w:rFonts w:ascii="Times New Roman" w:hAnsi="Times New Roman"/>
          <w:sz w:val="24"/>
          <w:szCs w:val="24"/>
        </w:rPr>
        <w:t>предлагаемая участником процедуры закупки цена договора и/или цена за единицу продукции при закупках с целью заключения договоров с единичными расценками без фиксированного объема продукции;</w:t>
      </w:r>
    </w:p>
    <w:p w:rsidR="009B5BE4" w:rsidRDefault="009B5BE4" w:rsidP="009B5BE4">
      <w:pPr>
        <w:spacing w:after="0"/>
        <w:ind w:firstLine="567"/>
        <w:rPr>
          <w:rFonts w:ascii="Times New Roman" w:hAnsi="Times New Roman"/>
          <w:sz w:val="24"/>
          <w:szCs w:val="24"/>
        </w:rPr>
      </w:pPr>
      <w:r>
        <w:rPr>
          <w:rFonts w:ascii="Times New Roman" w:hAnsi="Times New Roman"/>
          <w:sz w:val="24"/>
          <w:szCs w:val="24"/>
        </w:rPr>
        <w:t xml:space="preserve">(10) </w:t>
      </w:r>
      <w:r w:rsidR="00216BDF" w:rsidRPr="00216BDF">
        <w:rPr>
          <w:rFonts w:ascii="Times New Roman" w:hAnsi="Times New Roman"/>
          <w:sz w:val="24"/>
          <w:szCs w:val="24"/>
        </w:rPr>
        <w:t>для конвертов с изменениями и отзывами заявок – существо изменений или факт отзыва заявки;</w:t>
      </w:r>
    </w:p>
    <w:p w:rsidR="00021E25" w:rsidRPr="00216BDF" w:rsidRDefault="009B5BE4" w:rsidP="009B5BE4">
      <w:pPr>
        <w:spacing w:after="0"/>
        <w:ind w:firstLine="567"/>
        <w:rPr>
          <w:rFonts w:ascii="Times New Roman" w:hAnsi="Times New Roman"/>
          <w:sz w:val="24"/>
          <w:szCs w:val="24"/>
        </w:rPr>
      </w:pPr>
      <w:r>
        <w:rPr>
          <w:rFonts w:ascii="Times New Roman" w:hAnsi="Times New Roman"/>
          <w:sz w:val="24"/>
          <w:szCs w:val="24"/>
        </w:rPr>
        <w:t xml:space="preserve">(11) </w:t>
      </w:r>
      <w:r w:rsidR="00216BDF" w:rsidRPr="00216BDF">
        <w:rPr>
          <w:rFonts w:ascii="Times New Roman" w:hAnsi="Times New Roman"/>
          <w:sz w:val="24"/>
          <w:szCs w:val="24"/>
        </w:rPr>
        <w:t>иные сведения, которые ЗК сочтет нужным указать</w:t>
      </w:r>
      <w:r>
        <w:rPr>
          <w:rFonts w:ascii="Times New Roman" w:hAnsi="Times New Roman"/>
          <w:sz w:val="24"/>
          <w:szCs w:val="24"/>
        </w:rPr>
        <w:t>.</w:t>
      </w:r>
    </w:p>
    <w:p w:rsidR="00021E25" w:rsidRPr="002242E2" w:rsidRDefault="009B5BE4" w:rsidP="00182878">
      <w:pPr>
        <w:pStyle w:val="4"/>
        <w:ind w:left="0" w:firstLine="568"/>
        <w:rPr>
          <w:rFonts w:ascii="Times New Roman" w:hAnsi="Times New Roman"/>
          <w:sz w:val="24"/>
          <w:szCs w:val="24"/>
        </w:rPr>
      </w:pPr>
      <w:bookmarkStart w:id="267" w:name="_Ref411861896"/>
      <w:r w:rsidRPr="009B5BE4">
        <w:rPr>
          <w:rFonts w:ascii="Times New Roman" w:hAnsi="Times New Roman"/>
          <w:sz w:val="24"/>
          <w:szCs w:val="24"/>
        </w:rPr>
        <w:t>По результатам вскрытия конвертов с заявками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r w:rsidR="00021E25" w:rsidRPr="002242E2">
        <w:rPr>
          <w:rFonts w:ascii="Times New Roman" w:hAnsi="Times New Roman"/>
          <w:sz w:val="24"/>
          <w:szCs w:val="24"/>
        </w:rPr>
        <w:t xml:space="preserve">. </w:t>
      </w:r>
      <w:bookmarkEnd w:id="267"/>
    </w:p>
    <w:p w:rsidR="00021E25" w:rsidRPr="002242E2" w:rsidRDefault="009B5BE4" w:rsidP="00182878">
      <w:pPr>
        <w:pStyle w:val="4"/>
        <w:ind w:left="0" w:firstLine="568"/>
        <w:rPr>
          <w:rFonts w:ascii="Times New Roman" w:hAnsi="Times New Roman"/>
          <w:sz w:val="24"/>
          <w:szCs w:val="24"/>
        </w:rPr>
      </w:pPr>
      <w:r w:rsidRPr="009B5BE4">
        <w:rPr>
          <w:rFonts w:ascii="Times New Roman" w:hAnsi="Times New Roman"/>
          <w:sz w:val="24"/>
          <w:szCs w:val="24"/>
        </w:rPr>
        <w:t>По результатам проведения процедуры вскрытия конвертов с заявками оформляется протокол, который должен быть подписан присутствующими на заседании членами ЗК не позднее дня, следующего за днем проведения данной процедуры. Протокол вскрытия конвертов с заявками должен быть официально размещен в срок не позднее 3 (трех) дней со дня подписания такого протокола</w:t>
      </w:r>
      <w:r w:rsidR="00021E25" w:rsidRPr="002242E2">
        <w:rPr>
          <w:rFonts w:ascii="Times New Roman" w:hAnsi="Times New Roman"/>
          <w:sz w:val="24"/>
          <w:szCs w:val="24"/>
        </w:rPr>
        <w:t>.</w:t>
      </w:r>
    </w:p>
    <w:p w:rsidR="0084111A" w:rsidRDefault="009B5BE4" w:rsidP="00182878">
      <w:pPr>
        <w:pStyle w:val="4"/>
        <w:ind w:left="0" w:firstLine="568"/>
        <w:rPr>
          <w:rFonts w:ascii="Times New Roman" w:hAnsi="Times New Roman"/>
          <w:sz w:val="24"/>
          <w:szCs w:val="24"/>
        </w:rPr>
      </w:pPr>
      <w:r w:rsidRPr="009B5BE4">
        <w:rPr>
          <w:rFonts w:ascii="Times New Roman" w:hAnsi="Times New Roman"/>
          <w:sz w:val="24"/>
          <w:szCs w:val="24"/>
        </w:rPr>
        <w:t>Заявки, информация о которых не была внесена в протокол вскрытия конвертов с заявками, не могут в дальнейшем приниматься к рассмотрению ни при каких условиях</w:t>
      </w:r>
      <w:r w:rsidR="00021E25" w:rsidRPr="002242E2">
        <w:rPr>
          <w:rFonts w:ascii="Times New Roman" w:hAnsi="Times New Roman"/>
          <w:sz w:val="24"/>
          <w:szCs w:val="24"/>
        </w:rPr>
        <w:t>.</w:t>
      </w:r>
    </w:p>
    <w:p w:rsidR="009B5BE4" w:rsidRPr="002242E2" w:rsidRDefault="009B5BE4" w:rsidP="00182878">
      <w:pPr>
        <w:pStyle w:val="4"/>
        <w:ind w:left="0" w:firstLine="568"/>
        <w:rPr>
          <w:rFonts w:ascii="Times New Roman" w:hAnsi="Times New Roman"/>
          <w:sz w:val="24"/>
          <w:szCs w:val="24"/>
        </w:rPr>
      </w:pPr>
      <w:r w:rsidRPr="009B5BE4">
        <w:rPr>
          <w:rFonts w:ascii="Times New Roman" w:hAnsi="Times New Roman"/>
          <w:sz w:val="24"/>
          <w:szCs w:val="24"/>
        </w:rPr>
        <w:t>При проведении закупки в бумажной форме конверт с заявкой, поступивший после окончания срока подачи заявок, не вскрывается в случае, если на конверте с такой заявкой указан почтовый адрес участника процедуры закупки, а возвращается подавшему ее участнику процедуры закупки на основании письменного запроса такого участника. Возврат заявки осуществляется за счет участника процедуры закупки, чья заявка была подана с опозданием, посредством почтового отправления либо нарочному такого лица не позднее 1 (одного) месяца с даты окончания срока подачи заявок. При отсутствии соответствующего обращения указанного участника процедуры закупки, полученная от него заявка подлежит уничтожению через 30 (тридцать) дней после вскрытия конвертов с заявками. В случае если на конверте с заявкой, поступившей после окончания срока подачи заявок, не указан адрес участника процедуры закупки, такой конверт вскрывается секретарем ЗК с целью выяснения адреса и наименования участника процедуры закупки, с составлением акта, подписываемого секретарем ЗК и не менее чем 2 (двумя) членами ЗК</w:t>
      </w:r>
      <w:r>
        <w:rPr>
          <w:rFonts w:ascii="Times New Roman" w:hAnsi="Times New Roman"/>
          <w:sz w:val="24"/>
          <w:szCs w:val="24"/>
        </w:rPr>
        <w:t>.</w:t>
      </w:r>
    </w:p>
    <w:p w:rsidR="00347F44" w:rsidRPr="002242E2" w:rsidRDefault="00347F44" w:rsidP="00347F44">
      <w:pPr>
        <w:pStyle w:val="3"/>
        <w:spacing w:before="0"/>
        <w:ind w:left="0" w:firstLine="567"/>
        <w:rPr>
          <w:rFonts w:ascii="Times New Roman" w:hAnsi="Times New Roman"/>
          <w:sz w:val="24"/>
          <w:szCs w:val="24"/>
        </w:rPr>
      </w:pPr>
      <w:bookmarkStart w:id="268" w:name="_Ref314254860"/>
      <w:bookmarkStart w:id="269" w:name="_Ref414296622"/>
      <w:bookmarkStart w:id="270" w:name="_Toc415874684"/>
      <w:bookmarkStart w:id="271" w:name="_Toc421287980"/>
      <w:bookmarkEnd w:id="14"/>
      <w:bookmarkEnd w:id="15"/>
      <w:bookmarkEnd w:id="16"/>
      <w:bookmarkEnd w:id="17"/>
      <w:bookmarkEnd w:id="18"/>
      <w:bookmarkEnd w:id="19"/>
      <w:bookmarkEnd w:id="265"/>
      <w:bookmarkEnd w:id="266"/>
      <w:r w:rsidRPr="002242E2">
        <w:rPr>
          <w:rFonts w:ascii="Times New Roman" w:hAnsi="Times New Roman"/>
          <w:sz w:val="24"/>
          <w:szCs w:val="24"/>
        </w:rPr>
        <w:t>Рассмотрение заявок (отборочная стадия). Допуск к участию в закупке</w:t>
      </w:r>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 xml:space="preserve">Рассмотрение заявок (отборочная стадия) осуществляется в месте и в сроки, установленные извещением и </w:t>
      </w:r>
      <w:r w:rsidR="006117DC" w:rsidRPr="002242E2">
        <w:rPr>
          <w:rFonts w:ascii="Times New Roman" w:hAnsi="Times New Roman"/>
          <w:sz w:val="24"/>
          <w:szCs w:val="24"/>
        </w:rPr>
        <w:t xml:space="preserve">в </w:t>
      </w:r>
      <w:r w:rsidRPr="002242E2">
        <w:rPr>
          <w:rFonts w:ascii="Times New Roman" w:hAnsi="Times New Roman"/>
          <w:sz w:val="24"/>
          <w:szCs w:val="24"/>
        </w:rPr>
        <w:t>п</w:t>
      </w:r>
      <w:r w:rsidR="007D39B5" w:rsidRPr="002242E2">
        <w:rPr>
          <w:rFonts w:ascii="Times New Roman" w:hAnsi="Times New Roman"/>
          <w:sz w:val="24"/>
          <w:szCs w:val="24"/>
        </w:rPr>
        <w:t>ункте 24</w:t>
      </w:r>
      <w:r w:rsidRPr="002242E2">
        <w:rPr>
          <w:rFonts w:ascii="Times New Roman" w:hAnsi="Times New Roman"/>
          <w:sz w:val="24"/>
          <w:szCs w:val="24"/>
        </w:rPr>
        <w:t xml:space="preserve"> информационной карты.</w:t>
      </w:r>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lastRenderedPageBreak/>
        <w:t xml:space="preserve">В рамках рассмотрения заявок (отборочной стадии) ЗК принимает решение </w:t>
      </w:r>
      <w:r w:rsidR="006117DC" w:rsidRPr="002242E2">
        <w:rPr>
          <w:rFonts w:ascii="Times New Roman" w:hAnsi="Times New Roman"/>
          <w:sz w:val="24"/>
          <w:szCs w:val="24"/>
        </w:rPr>
        <w:br/>
      </w:r>
      <w:r w:rsidRPr="002242E2">
        <w:rPr>
          <w:rFonts w:ascii="Times New Roman" w:hAnsi="Times New Roman"/>
          <w:sz w:val="24"/>
          <w:szCs w:val="24"/>
        </w:rPr>
        <w:t>о признании заявок соответствующими либо не соответствующими требованиям документации о закупке</w:t>
      </w:r>
      <w:r w:rsidRPr="002242E2" w:rsidDel="00BC35AE">
        <w:rPr>
          <w:rFonts w:ascii="Times New Roman" w:hAnsi="Times New Roman"/>
          <w:sz w:val="24"/>
          <w:szCs w:val="24"/>
        </w:rPr>
        <w:t xml:space="preserve"> </w:t>
      </w:r>
      <w:r w:rsidRPr="002242E2">
        <w:rPr>
          <w:rFonts w:ascii="Times New Roman" w:hAnsi="Times New Roman"/>
          <w:sz w:val="24"/>
          <w:szCs w:val="24"/>
        </w:rPr>
        <w:t>на основании</w:t>
      </w:r>
      <w:r w:rsidR="006117DC" w:rsidRPr="002242E2">
        <w:rPr>
          <w:rFonts w:ascii="Times New Roman" w:hAnsi="Times New Roman"/>
          <w:sz w:val="24"/>
          <w:szCs w:val="24"/>
        </w:rPr>
        <w:t>,</w:t>
      </w:r>
      <w:r w:rsidRPr="002242E2">
        <w:rPr>
          <w:rFonts w:ascii="Times New Roman" w:hAnsi="Times New Roman"/>
          <w:sz w:val="24"/>
          <w:szCs w:val="24"/>
        </w:rPr>
        <w:t xml:space="preserve"> установленных в п</w:t>
      </w:r>
      <w:r w:rsidR="007D39B5" w:rsidRPr="002242E2">
        <w:rPr>
          <w:rFonts w:ascii="Times New Roman" w:hAnsi="Times New Roman"/>
          <w:sz w:val="24"/>
          <w:szCs w:val="24"/>
        </w:rPr>
        <w:t>ункте 25</w:t>
      </w:r>
      <w:r w:rsidRPr="002242E2">
        <w:rPr>
          <w:rFonts w:ascii="Times New Roman" w:hAnsi="Times New Roman"/>
          <w:sz w:val="24"/>
          <w:szCs w:val="24"/>
        </w:rPr>
        <w:t xml:space="preserve"> информационной карты измеряемых критериев отбора.</w:t>
      </w:r>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 xml:space="preserve">Участники процедуры закупки, заявки которых признаны соответствующими требованиям документации о закупке, допускаются к оценке и сопоставлению заявок </w:t>
      </w:r>
      <w:r w:rsidR="006117DC" w:rsidRPr="002242E2">
        <w:rPr>
          <w:rFonts w:ascii="Times New Roman" w:hAnsi="Times New Roman"/>
          <w:sz w:val="24"/>
          <w:szCs w:val="24"/>
        </w:rPr>
        <w:br/>
      </w:r>
      <w:r w:rsidRPr="002242E2">
        <w:rPr>
          <w:rFonts w:ascii="Times New Roman" w:hAnsi="Times New Roman"/>
          <w:sz w:val="24"/>
          <w:szCs w:val="24"/>
        </w:rPr>
        <w:t>и признаются участниками закупки.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Рассмотрение заявок производится ЗК только на основании анализа представленных в составе заявок документов и сведений.</w:t>
      </w:r>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 xml:space="preserve">На этапе рассмотрения заявок ЗК вправе проверить актуальность </w:t>
      </w:r>
      <w:r w:rsidR="006117DC" w:rsidRPr="002242E2">
        <w:rPr>
          <w:rFonts w:ascii="Times New Roman" w:hAnsi="Times New Roman"/>
          <w:sz w:val="24"/>
          <w:szCs w:val="24"/>
        </w:rPr>
        <w:br/>
      </w:r>
      <w:r w:rsidRPr="002242E2">
        <w:rPr>
          <w:rFonts w:ascii="Times New Roman" w:hAnsi="Times New Roman"/>
          <w:sz w:val="24"/>
          <w:szCs w:val="24"/>
        </w:rPr>
        <w:t>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Организатор вправе привлекать экспертов к рассмотрению заявок. При этом мнение экспертов является для членов ЗК рекомендательным. Члены ЗК обязаны ознакомиться 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всей имеющейся у них информации и собственных оценок.</w:t>
      </w:r>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eastAsia="Arial Unicode MS" w:hAnsi="Times New Roman"/>
          <w:bCs/>
          <w:sz w:val="24"/>
          <w:szCs w:val="24"/>
        </w:rPr>
        <w:t xml:space="preserve">В случае выявления в ходе рассмотрения заявок </w:t>
      </w:r>
      <w:bookmarkStart w:id="272" w:name="_Ref299572512"/>
      <w:r w:rsidRPr="002242E2">
        <w:rPr>
          <w:rFonts w:ascii="Times New Roman" w:hAnsi="Times New Roman"/>
          <w:sz w:val="24"/>
          <w:szCs w:val="24"/>
        </w:rPr>
        <w:t xml:space="preserve">арифметических и грамматических ошибок </w:t>
      </w:r>
      <w:r w:rsidRPr="002242E2">
        <w:rPr>
          <w:rFonts w:ascii="Times New Roman" w:eastAsia="Arial Unicode MS" w:hAnsi="Times New Roman"/>
          <w:bCs/>
          <w:sz w:val="24"/>
          <w:szCs w:val="24"/>
        </w:rPr>
        <w:t xml:space="preserve">в заявке </w:t>
      </w:r>
      <w:r w:rsidRPr="002242E2">
        <w:rPr>
          <w:rFonts w:ascii="Times New Roman" w:hAnsi="Times New Roman"/>
          <w:sz w:val="24"/>
          <w:szCs w:val="24"/>
        </w:rPr>
        <w:t>организатор закупки руководствуется следующими правилами:</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при наличии разночтений между суммой, указанной словами, и суммой, указанной цифрами, преимущество имеет сумма, указанная словами;</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при наличии разночтений между ценой, указанной в заявке, и ценой, получаемой путем суммирования итоговых сумм по каждой строке, к рассмотрению и оценке принимается итоговая цена, указанная в заявке;</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при несоответствии итогов умножения единичной цены на количество к рассмотрению и оценке принимается общая итоговая цена, указанная в заявке.</w:t>
      </w:r>
      <w:bookmarkEnd w:id="272"/>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007D39B5" w:rsidRPr="002242E2">
        <w:rPr>
          <w:rFonts w:ascii="Times New Roman" w:hAnsi="Times New Roman"/>
          <w:sz w:val="24"/>
          <w:szCs w:val="24"/>
        </w:rPr>
        <w:t>4.</w:t>
      </w:r>
      <w:r w:rsidR="000A2106" w:rsidRPr="002242E2">
        <w:rPr>
          <w:rFonts w:ascii="Times New Roman" w:hAnsi="Times New Roman"/>
          <w:sz w:val="24"/>
          <w:szCs w:val="24"/>
        </w:rPr>
        <w:t>19</w:t>
      </w:r>
      <w:r w:rsidRPr="002242E2">
        <w:rPr>
          <w:rFonts w:ascii="Times New Roman" w:hAnsi="Times New Roman"/>
          <w:sz w:val="24"/>
          <w:szCs w:val="24"/>
        </w:rPr>
        <w:t>).</w:t>
      </w:r>
    </w:p>
    <w:p w:rsidR="00347F44" w:rsidRPr="002242E2" w:rsidRDefault="00347F44" w:rsidP="00347F44">
      <w:pPr>
        <w:pStyle w:val="4"/>
        <w:keepNext/>
        <w:spacing w:before="0"/>
        <w:ind w:left="0" w:firstLine="567"/>
        <w:rPr>
          <w:rFonts w:ascii="Times New Roman" w:hAnsi="Times New Roman"/>
          <w:sz w:val="24"/>
          <w:szCs w:val="24"/>
        </w:rPr>
      </w:pPr>
      <w:bookmarkStart w:id="273" w:name="_Ref300579486"/>
      <w:r w:rsidRPr="002242E2">
        <w:rPr>
          <w:rFonts w:ascii="Times New Roman" w:hAnsi="Times New Roman"/>
          <w:sz w:val="24"/>
          <w:szCs w:val="24"/>
        </w:rPr>
        <w:t>В ходе проведения процедуры рассмотрения заявок (отборочной стадии) ЗК в отношении каждой поступившей заявки осуществляет следующие действия:</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проверку состава, содержания и оформления заявки на соответствие требованиям подраздела </w:t>
      </w:r>
      <w:r w:rsidR="007D39B5" w:rsidRPr="002242E2">
        <w:rPr>
          <w:rFonts w:ascii="Times New Roman" w:hAnsi="Times New Roman"/>
          <w:sz w:val="24"/>
          <w:szCs w:val="24"/>
        </w:rPr>
        <w:t>4.5</w:t>
      </w:r>
      <w:r w:rsidRPr="002242E2">
        <w:rPr>
          <w:rFonts w:ascii="Times New Roman" w:hAnsi="Times New Roman"/>
          <w:sz w:val="24"/>
          <w:szCs w:val="24"/>
        </w:rPr>
        <w:t>;</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при наличии в документации о закупке требования о предоставлении обеспечения заявки – проверку в составе заявки документа, подтверждающего предоставление обеспечения заявки, а в случае использования участником процедуры закупки в качестве обеспечения заявки перечисления денежных средств – также проверку поступления денежных средств в требуемом размере на расчетный счет, указанный в п</w:t>
      </w:r>
      <w:r w:rsidR="007D39B5" w:rsidRPr="002242E2">
        <w:rPr>
          <w:rFonts w:ascii="Times New Roman" w:hAnsi="Times New Roman"/>
          <w:sz w:val="24"/>
          <w:szCs w:val="24"/>
        </w:rPr>
        <w:t>ункте</w:t>
      </w:r>
      <w:r w:rsidRPr="002242E2">
        <w:rPr>
          <w:rFonts w:ascii="Times New Roman" w:hAnsi="Times New Roman"/>
          <w:sz w:val="24"/>
          <w:szCs w:val="24"/>
        </w:rPr>
        <w:t xml:space="preserve"> 19 информационной карты;</w:t>
      </w:r>
    </w:p>
    <w:p w:rsidR="00347F44" w:rsidRPr="002242E2" w:rsidRDefault="00347F44" w:rsidP="00347F44">
      <w:pPr>
        <w:pStyle w:val="5"/>
        <w:spacing w:before="0"/>
        <w:ind w:left="0" w:firstLine="567"/>
        <w:rPr>
          <w:rFonts w:ascii="Times New Roman" w:hAnsi="Times New Roman"/>
          <w:sz w:val="24"/>
          <w:szCs w:val="24"/>
        </w:rPr>
      </w:pPr>
      <w:bookmarkStart w:id="274" w:name="_Ref415156476"/>
      <w:r w:rsidRPr="002242E2">
        <w:rPr>
          <w:rFonts w:ascii="Times New Roman" w:hAnsi="Times New Roman"/>
          <w:sz w:val="24"/>
          <w:szCs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111A40" w:rsidRPr="002242E2">
        <w:rPr>
          <w:rFonts w:ascii="Times New Roman" w:hAnsi="Times New Roman"/>
          <w:sz w:val="24"/>
          <w:szCs w:val="24"/>
        </w:rPr>
        <w:t xml:space="preserve"> </w:t>
      </w:r>
      <w:r w:rsidRPr="002242E2">
        <w:rPr>
          <w:rFonts w:ascii="Times New Roman" w:hAnsi="Times New Roman"/>
          <w:sz w:val="24"/>
          <w:szCs w:val="24"/>
        </w:rPr>
        <w:t>в разделе </w:t>
      </w:r>
      <w:r w:rsidR="00E36F9A" w:rsidRPr="002242E2">
        <w:rPr>
          <w:rFonts w:ascii="Times New Roman" w:hAnsi="Times New Roman"/>
          <w:sz w:val="24"/>
          <w:szCs w:val="24"/>
        </w:rPr>
        <w:t>5</w:t>
      </w:r>
      <w:r w:rsidRPr="002242E2">
        <w:rPr>
          <w:rFonts w:ascii="Times New Roman" w:hAnsi="Times New Roman"/>
          <w:sz w:val="24"/>
          <w:szCs w:val="24"/>
        </w:rPr>
        <w:t xml:space="preserve"> и пунктах </w:t>
      </w:r>
      <w:r w:rsidR="007D39B5" w:rsidRPr="002242E2">
        <w:rPr>
          <w:rFonts w:ascii="Times New Roman" w:hAnsi="Times New Roman"/>
          <w:sz w:val="24"/>
          <w:szCs w:val="24"/>
        </w:rPr>
        <w:t xml:space="preserve">14 </w:t>
      </w:r>
      <w:r w:rsidRPr="002242E2">
        <w:rPr>
          <w:rFonts w:ascii="Times New Roman" w:hAnsi="Times New Roman"/>
          <w:sz w:val="24"/>
          <w:szCs w:val="24"/>
        </w:rPr>
        <w:t>–</w:t>
      </w:r>
      <w:r w:rsidR="007D39B5" w:rsidRPr="002242E2">
        <w:rPr>
          <w:rFonts w:ascii="Times New Roman" w:hAnsi="Times New Roman"/>
          <w:sz w:val="24"/>
          <w:szCs w:val="24"/>
        </w:rPr>
        <w:t>16</w:t>
      </w:r>
      <w:r w:rsidRPr="002242E2">
        <w:rPr>
          <w:rFonts w:ascii="Times New Roman" w:hAnsi="Times New Roman"/>
          <w:sz w:val="24"/>
          <w:szCs w:val="24"/>
        </w:rPr>
        <w:t xml:space="preserve"> информационной карты;</w:t>
      </w:r>
      <w:bookmarkEnd w:id="274"/>
    </w:p>
    <w:p w:rsidR="00347F44" w:rsidRPr="002242E2" w:rsidRDefault="00347F44" w:rsidP="00347F44">
      <w:pPr>
        <w:pStyle w:val="5"/>
        <w:spacing w:before="0"/>
        <w:ind w:left="0" w:firstLine="567"/>
        <w:rPr>
          <w:rFonts w:ascii="Times New Roman" w:hAnsi="Times New Roman"/>
          <w:sz w:val="24"/>
          <w:szCs w:val="24"/>
        </w:rPr>
      </w:pPr>
      <w:bookmarkStart w:id="275" w:name="_Ref293497338"/>
      <w:r w:rsidRPr="002242E2">
        <w:rPr>
          <w:rFonts w:ascii="Times New Roman" w:hAnsi="Times New Roman"/>
          <w:sz w:val="24"/>
          <w:szCs w:val="24"/>
        </w:rPr>
        <w:t>проверку соответствия предлагаемой продукции и условий исполнения договора требованиям, установленным в разделах </w:t>
      </w:r>
      <w:r w:rsidR="007D39B5" w:rsidRPr="002242E2">
        <w:rPr>
          <w:rFonts w:ascii="Times New Roman" w:hAnsi="Times New Roman"/>
          <w:sz w:val="24"/>
          <w:szCs w:val="24"/>
        </w:rPr>
        <w:t>8 – 9</w:t>
      </w:r>
      <w:r w:rsidRPr="002242E2">
        <w:rPr>
          <w:rFonts w:ascii="Times New Roman" w:hAnsi="Times New Roman"/>
          <w:sz w:val="24"/>
          <w:szCs w:val="24"/>
        </w:rPr>
        <w:t>;</w:t>
      </w:r>
      <w:bookmarkEnd w:id="275"/>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lastRenderedPageBreak/>
        <w:t xml:space="preserve">проверку соблюдения порядка описания продукции, предлагаемой к поставке </w:t>
      </w:r>
      <w:r w:rsidR="00111A40" w:rsidRPr="002242E2">
        <w:rPr>
          <w:rFonts w:ascii="Times New Roman" w:hAnsi="Times New Roman"/>
          <w:sz w:val="24"/>
          <w:szCs w:val="24"/>
        </w:rPr>
        <w:t xml:space="preserve">                </w:t>
      </w:r>
      <w:r w:rsidRPr="002242E2">
        <w:rPr>
          <w:rFonts w:ascii="Times New Roman" w:hAnsi="Times New Roman"/>
          <w:sz w:val="24"/>
          <w:szCs w:val="24"/>
        </w:rPr>
        <w:t xml:space="preserve">в составе заявки на участие в закупке, на соответствие требованиям, установленным </w:t>
      </w:r>
      <w:r w:rsidR="00111A40" w:rsidRPr="002242E2">
        <w:rPr>
          <w:rFonts w:ascii="Times New Roman" w:hAnsi="Times New Roman"/>
          <w:sz w:val="24"/>
          <w:szCs w:val="24"/>
        </w:rPr>
        <w:t xml:space="preserve">                         </w:t>
      </w:r>
      <w:r w:rsidRPr="002242E2">
        <w:rPr>
          <w:rFonts w:ascii="Times New Roman" w:hAnsi="Times New Roman"/>
          <w:sz w:val="24"/>
          <w:szCs w:val="24"/>
        </w:rPr>
        <w:t>в подразделе </w:t>
      </w:r>
      <w:r w:rsidR="00111A40" w:rsidRPr="002242E2">
        <w:rPr>
          <w:rFonts w:ascii="Times New Roman" w:hAnsi="Times New Roman"/>
          <w:sz w:val="24"/>
          <w:szCs w:val="24"/>
        </w:rPr>
        <w:t>4.6 и</w:t>
      </w:r>
      <w:r w:rsidRPr="002242E2">
        <w:rPr>
          <w:rFonts w:ascii="Times New Roman" w:hAnsi="Times New Roman"/>
          <w:sz w:val="24"/>
          <w:szCs w:val="24"/>
        </w:rPr>
        <w:t xml:space="preserve"> п</w:t>
      </w:r>
      <w:r w:rsidR="00111A40" w:rsidRPr="002242E2">
        <w:rPr>
          <w:rFonts w:ascii="Times New Roman" w:hAnsi="Times New Roman"/>
          <w:sz w:val="24"/>
          <w:szCs w:val="24"/>
        </w:rPr>
        <w:t>ункте 12</w:t>
      </w:r>
      <w:r w:rsidRPr="002242E2">
        <w:rPr>
          <w:rFonts w:ascii="Times New Roman" w:hAnsi="Times New Roman"/>
          <w:sz w:val="24"/>
          <w:szCs w:val="24"/>
        </w:rPr>
        <w:t xml:space="preserve"> информационной карты;</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проверку цены заявки на предмет ее соответствия требованиям, установленным в п</w:t>
      </w:r>
      <w:r w:rsidR="00111A40" w:rsidRPr="002242E2">
        <w:rPr>
          <w:rFonts w:ascii="Times New Roman" w:hAnsi="Times New Roman"/>
          <w:sz w:val="24"/>
          <w:szCs w:val="24"/>
        </w:rPr>
        <w:t>ункте 9</w:t>
      </w:r>
      <w:r w:rsidRPr="002242E2">
        <w:rPr>
          <w:rFonts w:ascii="Times New Roman" w:hAnsi="Times New Roman"/>
          <w:sz w:val="24"/>
          <w:szCs w:val="24"/>
        </w:rPr>
        <w:t xml:space="preserve"> информационной карты;</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 xml:space="preserve">принятие решения о допуске или об отказе в допуске к участию в закупке </w:t>
      </w:r>
      <w:r w:rsidR="00111A40" w:rsidRPr="002242E2">
        <w:rPr>
          <w:rFonts w:ascii="Times New Roman" w:hAnsi="Times New Roman"/>
          <w:sz w:val="24"/>
          <w:szCs w:val="24"/>
        </w:rPr>
        <w:t xml:space="preserve">                      </w:t>
      </w:r>
      <w:r w:rsidRPr="002242E2">
        <w:rPr>
          <w:rFonts w:ascii="Times New Roman" w:hAnsi="Times New Roman"/>
          <w:sz w:val="24"/>
          <w:szCs w:val="24"/>
        </w:rPr>
        <w:t xml:space="preserve">и признании участников процедуры закупки участниками закупки в соответствии </w:t>
      </w:r>
      <w:r w:rsidR="00111A40" w:rsidRPr="002242E2">
        <w:rPr>
          <w:rFonts w:ascii="Times New Roman" w:hAnsi="Times New Roman"/>
          <w:sz w:val="24"/>
          <w:szCs w:val="24"/>
        </w:rPr>
        <w:t xml:space="preserve">                                 </w:t>
      </w:r>
      <w:r w:rsidRPr="002242E2">
        <w:rPr>
          <w:rFonts w:ascii="Times New Roman" w:hAnsi="Times New Roman"/>
          <w:sz w:val="24"/>
          <w:szCs w:val="24"/>
        </w:rPr>
        <w:t>с критериями отбора, установленными в п</w:t>
      </w:r>
      <w:r w:rsidR="00111A40" w:rsidRPr="002242E2">
        <w:rPr>
          <w:rFonts w:ascii="Times New Roman" w:hAnsi="Times New Roman"/>
          <w:sz w:val="24"/>
          <w:szCs w:val="24"/>
        </w:rPr>
        <w:t xml:space="preserve">ункте 25 </w:t>
      </w:r>
      <w:r w:rsidRPr="002242E2">
        <w:rPr>
          <w:rFonts w:ascii="Times New Roman" w:hAnsi="Times New Roman"/>
          <w:sz w:val="24"/>
          <w:szCs w:val="24"/>
        </w:rPr>
        <w:t>информационной карты.</w:t>
      </w:r>
    </w:p>
    <w:p w:rsidR="00347F44" w:rsidRPr="002242E2" w:rsidRDefault="00347F44" w:rsidP="00347F44">
      <w:pPr>
        <w:pStyle w:val="4"/>
        <w:keepNext/>
        <w:spacing w:before="0"/>
        <w:ind w:left="0" w:firstLine="567"/>
        <w:rPr>
          <w:rFonts w:ascii="Times New Roman" w:hAnsi="Times New Roman"/>
          <w:sz w:val="24"/>
          <w:szCs w:val="24"/>
        </w:rPr>
      </w:pPr>
      <w:bookmarkStart w:id="276" w:name="_Ref409636113"/>
      <w:r w:rsidRPr="002242E2">
        <w:rPr>
          <w:rFonts w:ascii="Times New Roman" w:hAnsi="Times New Roman"/>
          <w:sz w:val="24"/>
          <w:szCs w:val="24"/>
        </w:rPr>
        <w:t>ЗК отклоняет заявку участника процедуры закупки по следующим основаниям:</w:t>
      </w:r>
      <w:bookmarkEnd w:id="276"/>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непредставление в составе заявки документов и сведений, предусмотренных приложением №</w:t>
      </w:r>
      <w:r w:rsidR="00FF1F3A" w:rsidRPr="002242E2">
        <w:rPr>
          <w:rFonts w:ascii="Times New Roman" w:hAnsi="Times New Roman"/>
          <w:sz w:val="24"/>
          <w:szCs w:val="24"/>
        </w:rPr>
        <w:t xml:space="preserve"> </w:t>
      </w:r>
      <w:r w:rsidRPr="002242E2">
        <w:rPr>
          <w:rFonts w:ascii="Times New Roman" w:hAnsi="Times New Roman"/>
          <w:sz w:val="24"/>
          <w:szCs w:val="24"/>
        </w:rPr>
        <w:t>3 к информационной карте (за исключением декларации подтверждения принадлежности к субъектам малого и среднего предпринимательства – в случае отсутствия в п</w:t>
      </w:r>
      <w:r w:rsidR="00FF1F3A" w:rsidRPr="002242E2">
        <w:rPr>
          <w:rFonts w:ascii="Times New Roman" w:hAnsi="Times New Roman"/>
          <w:sz w:val="24"/>
          <w:szCs w:val="24"/>
        </w:rPr>
        <w:t>ункте 17</w:t>
      </w:r>
      <w:r w:rsidRPr="002242E2">
        <w:rPr>
          <w:rFonts w:ascii="Times New Roman" w:hAnsi="Times New Roman"/>
          <w:sz w:val="24"/>
          <w:szCs w:val="24"/>
        </w:rPr>
        <w:t xml:space="preserve"> информационной карты установленных организатором особенностей участия субъектов МСП в проводимой закупке, а также копий документов, требующихся исключительно для целей оценки и сопоставления заявок); нарушение требований подраздела </w:t>
      </w:r>
      <w:r w:rsidR="00FF1F3A" w:rsidRPr="002242E2">
        <w:rPr>
          <w:rFonts w:ascii="Times New Roman" w:hAnsi="Times New Roman"/>
          <w:sz w:val="24"/>
          <w:szCs w:val="24"/>
        </w:rPr>
        <w:t>4.5</w:t>
      </w:r>
      <w:r w:rsidRPr="002242E2">
        <w:rPr>
          <w:rFonts w:ascii="Times New Roman" w:hAnsi="Times New Roman"/>
          <w:sz w:val="24"/>
          <w:szCs w:val="24"/>
        </w:rPr>
        <w:t xml:space="preserve"> к содержанию и оформлению заявки (за исключением нарушения требований п</w:t>
      </w:r>
      <w:r w:rsidR="00FF1F3A" w:rsidRPr="002242E2">
        <w:rPr>
          <w:rFonts w:ascii="Times New Roman" w:hAnsi="Times New Roman"/>
          <w:sz w:val="24"/>
          <w:szCs w:val="24"/>
        </w:rPr>
        <w:t>ункта 4.5.9</w:t>
      </w:r>
      <w:r w:rsidRPr="002242E2">
        <w:rPr>
          <w:rFonts w:ascii="Times New Roman" w:hAnsi="Times New Roman"/>
          <w:sz w:val="24"/>
          <w:szCs w:val="24"/>
        </w:rPr>
        <w:t>);</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00E36F9A" w:rsidRPr="002242E2">
        <w:rPr>
          <w:rFonts w:ascii="Times New Roman" w:hAnsi="Times New Roman"/>
          <w:sz w:val="24"/>
          <w:szCs w:val="24"/>
        </w:rPr>
        <w:t>5</w:t>
      </w:r>
      <w:r w:rsidRPr="002242E2">
        <w:rPr>
          <w:rFonts w:ascii="Times New Roman" w:hAnsi="Times New Roman"/>
          <w:sz w:val="24"/>
          <w:szCs w:val="24"/>
        </w:rPr>
        <w:t xml:space="preserve"> и пунктах </w:t>
      </w:r>
      <w:r w:rsidR="002B28F7" w:rsidRPr="00D3590C">
        <w:rPr>
          <w:rFonts w:ascii="Times New Roman" w:hAnsi="Times New Roman"/>
          <w:sz w:val="24"/>
          <w:szCs w:val="24"/>
        </w:rPr>
        <w:fldChar w:fldCharType="begin"/>
      </w:r>
      <w:r w:rsidR="002B28F7" w:rsidRPr="00D3590C">
        <w:rPr>
          <w:rFonts w:ascii="Times New Roman" w:hAnsi="Times New Roman"/>
          <w:sz w:val="24"/>
          <w:szCs w:val="24"/>
        </w:rPr>
        <w:instrText xml:space="preserve"> REF _Ref414293795 \r \h  \* MERGEFORMAT </w:instrText>
      </w:r>
      <w:r w:rsidR="002B28F7" w:rsidRPr="00D3590C">
        <w:rPr>
          <w:rFonts w:ascii="Times New Roman" w:hAnsi="Times New Roman"/>
          <w:sz w:val="24"/>
          <w:szCs w:val="24"/>
        </w:rPr>
      </w:r>
      <w:r w:rsidR="002B28F7" w:rsidRPr="00D3590C">
        <w:rPr>
          <w:rFonts w:ascii="Times New Roman" w:hAnsi="Times New Roman"/>
          <w:sz w:val="24"/>
          <w:szCs w:val="24"/>
        </w:rPr>
        <w:fldChar w:fldCharType="separate"/>
      </w:r>
      <w:r w:rsidR="0029040D">
        <w:rPr>
          <w:rFonts w:ascii="Times New Roman" w:hAnsi="Times New Roman"/>
          <w:sz w:val="24"/>
          <w:szCs w:val="24"/>
        </w:rPr>
        <w:t>14</w:t>
      </w:r>
      <w:r w:rsidR="002B28F7" w:rsidRPr="00D3590C">
        <w:rPr>
          <w:rFonts w:ascii="Times New Roman" w:hAnsi="Times New Roman"/>
          <w:sz w:val="24"/>
          <w:szCs w:val="24"/>
        </w:rPr>
        <w:fldChar w:fldCharType="end"/>
      </w:r>
      <w:r w:rsidRPr="00D3590C">
        <w:rPr>
          <w:rFonts w:ascii="Times New Roman" w:hAnsi="Times New Roman"/>
          <w:sz w:val="24"/>
          <w:szCs w:val="24"/>
        </w:rPr>
        <w:t>–</w:t>
      </w:r>
      <w:r w:rsidR="002B28F7" w:rsidRPr="00D3590C">
        <w:rPr>
          <w:rFonts w:ascii="Times New Roman" w:hAnsi="Times New Roman"/>
          <w:sz w:val="24"/>
          <w:szCs w:val="24"/>
        </w:rPr>
        <w:fldChar w:fldCharType="begin"/>
      </w:r>
      <w:r w:rsidR="002B28F7" w:rsidRPr="00D3590C">
        <w:rPr>
          <w:rFonts w:ascii="Times New Roman" w:hAnsi="Times New Roman"/>
          <w:sz w:val="24"/>
          <w:szCs w:val="24"/>
        </w:rPr>
        <w:instrText xml:space="preserve"> REF _Ref414042545 \r \h  \* MERGEFORMAT </w:instrText>
      </w:r>
      <w:r w:rsidR="002B28F7" w:rsidRPr="00D3590C">
        <w:rPr>
          <w:rFonts w:ascii="Times New Roman" w:hAnsi="Times New Roman"/>
          <w:sz w:val="24"/>
          <w:szCs w:val="24"/>
        </w:rPr>
      </w:r>
      <w:r w:rsidR="002B28F7" w:rsidRPr="00D3590C">
        <w:rPr>
          <w:rFonts w:ascii="Times New Roman" w:hAnsi="Times New Roman"/>
          <w:sz w:val="24"/>
          <w:szCs w:val="24"/>
        </w:rPr>
        <w:fldChar w:fldCharType="separate"/>
      </w:r>
      <w:r w:rsidR="0029040D">
        <w:rPr>
          <w:rFonts w:ascii="Times New Roman" w:hAnsi="Times New Roman"/>
          <w:sz w:val="24"/>
          <w:szCs w:val="24"/>
        </w:rPr>
        <w:t>16</w:t>
      </w:r>
      <w:r w:rsidR="002B28F7" w:rsidRPr="00D3590C">
        <w:rPr>
          <w:rFonts w:ascii="Times New Roman" w:hAnsi="Times New Roman"/>
          <w:sz w:val="24"/>
          <w:szCs w:val="24"/>
        </w:rPr>
        <w:fldChar w:fldCharType="end"/>
      </w:r>
      <w:r w:rsidRPr="002242E2">
        <w:rPr>
          <w:rFonts w:ascii="Times New Roman" w:hAnsi="Times New Roman"/>
          <w:sz w:val="24"/>
          <w:szCs w:val="24"/>
        </w:rPr>
        <w:t xml:space="preserve"> информационной карты;</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несоответствие предлагаемой продукции и условий исполнения договора требованиям, установленным в разделах </w:t>
      </w:r>
      <w:r w:rsidR="00EE6649" w:rsidRPr="002242E2">
        <w:rPr>
          <w:rFonts w:ascii="Times New Roman" w:hAnsi="Times New Roman"/>
          <w:sz w:val="24"/>
          <w:szCs w:val="24"/>
        </w:rPr>
        <w:t>8 – 9</w:t>
      </w:r>
      <w:r w:rsidRPr="002242E2">
        <w:rPr>
          <w:rFonts w:ascii="Times New Roman" w:hAnsi="Times New Roman"/>
          <w:sz w:val="24"/>
          <w:szCs w:val="24"/>
        </w:rPr>
        <w:t>;</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несоблюдение описания продукции, предлагаемой к поставке в составе заявки, требованиям, установленным в подразделе </w:t>
      </w:r>
      <w:r w:rsidR="00EE6649" w:rsidRPr="002242E2">
        <w:rPr>
          <w:rFonts w:ascii="Times New Roman" w:hAnsi="Times New Roman"/>
          <w:sz w:val="24"/>
          <w:szCs w:val="24"/>
        </w:rPr>
        <w:t>4.6 и</w:t>
      </w:r>
      <w:r w:rsidRPr="002242E2">
        <w:rPr>
          <w:rFonts w:ascii="Times New Roman" w:hAnsi="Times New Roman"/>
          <w:sz w:val="24"/>
          <w:szCs w:val="24"/>
        </w:rPr>
        <w:t xml:space="preserve"> п</w:t>
      </w:r>
      <w:r w:rsidR="00EE6649" w:rsidRPr="002242E2">
        <w:rPr>
          <w:rFonts w:ascii="Times New Roman" w:hAnsi="Times New Roman"/>
          <w:sz w:val="24"/>
          <w:szCs w:val="24"/>
        </w:rPr>
        <w:t>ункте 12</w:t>
      </w:r>
      <w:r w:rsidRPr="002242E2">
        <w:rPr>
          <w:rFonts w:ascii="Times New Roman" w:hAnsi="Times New Roman"/>
          <w:sz w:val="24"/>
          <w:szCs w:val="24"/>
        </w:rPr>
        <w:t xml:space="preserve"> информационной карты;</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несоответствие цены заявки требованиям п</w:t>
      </w:r>
      <w:r w:rsidR="00EE6649" w:rsidRPr="002242E2">
        <w:rPr>
          <w:rFonts w:ascii="Times New Roman" w:hAnsi="Times New Roman"/>
          <w:sz w:val="24"/>
          <w:szCs w:val="24"/>
        </w:rPr>
        <w:t>ункта 9</w:t>
      </w:r>
      <w:r w:rsidRPr="002242E2">
        <w:rPr>
          <w:rFonts w:ascii="Times New Roman" w:hAnsi="Times New Roman"/>
          <w:sz w:val="24"/>
          <w:szCs w:val="24"/>
        </w:rPr>
        <w:t xml:space="preserve"> информационной карты, </w:t>
      </w:r>
      <w:r w:rsidR="00EE6649" w:rsidRPr="002242E2">
        <w:rPr>
          <w:rFonts w:ascii="Times New Roman" w:hAnsi="Times New Roman"/>
          <w:sz w:val="24"/>
          <w:szCs w:val="24"/>
        </w:rPr>
        <w:br/>
      </w:r>
      <w:r w:rsidRPr="002242E2">
        <w:rPr>
          <w:rFonts w:ascii="Times New Roman" w:hAnsi="Times New Roman"/>
          <w:sz w:val="24"/>
          <w:szCs w:val="24"/>
        </w:rPr>
        <w:t>в том числе наличие предложения о цене договора (цене за единицу продукции), превышающей размер НМЦ;</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наличие в составе заявки недостоверных сведений;</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отсутствие в составе заявки оригинала банковской гарантии или непоступление до даты рассмотрения заявок денежных средств в требуемом размере на расчетный счет, указанный в п</w:t>
      </w:r>
      <w:r w:rsidR="00EE6649" w:rsidRPr="002242E2">
        <w:rPr>
          <w:rFonts w:ascii="Times New Roman" w:hAnsi="Times New Roman"/>
          <w:sz w:val="24"/>
          <w:szCs w:val="24"/>
        </w:rPr>
        <w:t>ункте</w:t>
      </w:r>
      <w:r w:rsidRPr="002242E2">
        <w:rPr>
          <w:rFonts w:ascii="Times New Roman" w:hAnsi="Times New Roman"/>
          <w:sz w:val="24"/>
          <w:szCs w:val="24"/>
        </w:rPr>
        <w:t> </w:t>
      </w:r>
      <w:r w:rsidR="002B28F7" w:rsidRPr="002242E2">
        <w:fldChar w:fldCharType="begin"/>
      </w:r>
      <w:r w:rsidR="002B28F7" w:rsidRPr="002242E2">
        <w:instrText xml:space="preserve"> REF _Ref414298333 \r \h  \* MERGEFORMAT </w:instrText>
      </w:r>
      <w:r w:rsidR="002B28F7" w:rsidRPr="002242E2">
        <w:fldChar w:fldCharType="separate"/>
      </w:r>
      <w:r w:rsidR="0029040D" w:rsidRPr="0029040D">
        <w:rPr>
          <w:rFonts w:ascii="Times New Roman" w:hAnsi="Times New Roman"/>
          <w:sz w:val="24"/>
          <w:szCs w:val="24"/>
        </w:rPr>
        <w:t>19</w:t>
      </w:r>
      <w:r w:rsidR="002B28F7" w:rsidRPr="002242E2">
        <w:fldChar w:fldCharType="end"/>
      </w:r>
      <w:r w:rsidRPr="002242E2">
        <w:rPr>
          <w:rFonts w:ascii="Times New Roman" w:hAnsi="Times New Roman"/>
          <w:sz w:val="24"/>
          <w:szCs w:val="24"/>
        </w:rPr>
        <w:t xml:space="preserve"> информационной карты (при наличии в п</w:t>
      </w:r>
      <w:r w:rsidR="00EE6649" w:rsidRPr="002242E2">
        <w:rPr>
          <w:rFonts w:ascii="Times New Roman" w:hAnsi="Times New Roman"/>
          <w:sz w:val="24"/>
          <w:szCs w:val="24"/>
        </w:rPr>
        <w:t>ункте</w:t>
      </w:r>
      <w:r w:rsidRPr="002242E2">
        <w:rPr>
          <w:rFonts w:ascii="Times New Roman" w:hAnsi="Times New Roman"/>
          <w:sz w:val="24"/>
          <w:szCs w:val="24"/>
        </w:rPr>
        <w:t> </w:t>
      </w:r>
      <w:r w:rsidR="002B28F7" w:rsidRPr="002242E2">
        <w:fldChar w:fldCharType="begin"/>
      </w:r>
      <w:r w:rsidR="002B28F7" w:rsidRPr="002242E2">
        <w:instrText xml:space="preserve"> REF _Ref414298333 \r \h  \* MERGEFORMAT </w:instrText>
      </w:r>
      <w:r w:rsidR="002B28F7" w:rsidRPr="002242E2">
        <w:fldChar w:fldCharType="separate"/>
      </w:r>
      <w:r w:rsidR="0029040D" w:rsidRPr="0029040D">
        <w:rPr>
          <w:rFonts w:ascii="Times New Roman" w:hAnsi="Times New Roman"/>
          <w:sz w:val="24"/>
          <w:szCs w:val="24"/>
        </w:rPr>
        <w:t>19</w:t>
      </w:r>
      <w:r w:rsidR="002B28F7" w:rsidRPr="002242E2">
        <w:fldChar w:fldCharType="end"/>
      </w:r>
      <w:r w:rsidRPr="002242E2">
        <w:rPr>
          <w:rFonts w:ascii="Times New Roman" w:hAnsi="Times New Roman"/>
          <w:sz w:val="24"/>
          <w:szCs w:val="24"/>
        </w:rPr>
        <w:t xml:space="preserve"> информационной карты соответствующего требования о предоставлении обеспечения заявки).</w:t>
      </w:r>
    </w:p>
    <w:p w:rsidR="00347F44" w:rsidRPr="002242E2" w:rsidRDefault="00347F44" w:rsidP="000A2106">
      <w:pPr>
        <w:pStyle w:val="a"/>
        <w:numPr>
          <w:ilvl w:val="0"/>
          <w:numId w:val="0"/>
        </w:numPr>
        <w:spacing w:before="0"/>
        <w:ind w:left="567"/>
        <w:rPr>
          <w:rFonts w:ascii="Times New Roman" w:hAnsi="Times New Roman"/>
          <w:sz w:val="24"/>
          <w:szCs w:val="24"/>
        </w:rPr>
      </w:pPr>
      <w:r w:rsidRPr="002242E2">
        <w:rPr>
          <w:rFonts w:ascii="Times New Roman" w:hAnsi="Times New Roman"/>
          <w:sz w:val="24"/>
          <w:szCs w:val="24"/>
        </w:rPr>
        <w:t>Отклонение заявки участника процедуры закупки по иным основаниям не допускается.</w:t>
      </w:r>
    </w:p>
    <w:p w:rsidR="00347F44" w:rsidRPr="002242E2" w:rsidRDefault="00347F44" w:rsidP="00347F44">
      <w:pPr>
        <w:pStyle w:val="4"/>
        <w:keepNext/>
        <w:spacing w:before="0"/>
        <w:ind w:left="0" w:firstLine="567"/>
        <w:rPr>
          <w:rFonts w:ascii="Times New Roman" w:hAnsi="Times New Roman"/>
          <w:sz w:val="24"/>
          <w:szCs w:val="24"/>
        </w:rPr>
      </w:pPr>
      <w:r w:rsidRPr="002242E2">
        <w:rPr>
          <w:rFonts w:ascii="Times New Roman" w:hAnsi="Times New Roman"/>
          <w:sz w:val="24"/>
          <w:szCs w:val="24"/>
        </w:rPr>
        <w:t>В ходе проведения рассмотрения заявок проводится заседание ЗК, итоги которого оформляются протоколом рассмотрения заявок. В этот протокол включаются следующие сведения:</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наименование закупки;</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номер закупки (при наличии);</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сведения об НМЦ, объеме закупаемой продукции, сроке исполнения договора;</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дата и время проведения процедуры рассмотрения заявок;</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наименование ЗК и/или реквизиты документа, утвердившего ЗК, количество членов ЗК и количество присутствующих членов ЗК, наличие у ЗК кворума для принятия решений;</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сведения об участниках процедуры закупки, заявки которых были рассмотрены;</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в отношении каждой заявки каждого участника процедуры закупки указывается принятое решение о допуске к участию в закупке и о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решение о проведении или непроведении переторжки;</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результаты голосования членов ЗК, принявших участие в голосовании;</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иные сведения, которые ЗК сочтет нужным указать.</w:t>
      </w:r>
    </w:p>
    <w:p w:rsidR="00347F44" w:rsidRPr="002242E2" w:rsidRDefault="00347F44" w:rsidP="00347F44">
      <w:pPr>
        <w:pStyle w:val="4"/>
        <w:spacing w:before="0"/>
        <w:ind w:left="0" w:firstLine="567"/>
        <w:rPr>
          <w:rFonts w:ascii="Times New Roman" w:hAnsi="Times New Roman"/>
          <w:sz w:val="24"/>
          <w:szCs w:val="24"/>
        </w:rPr>
      </w:pPr>
      <w:bookmarkStart w:id="277" w:name="_Ref411862370"/>
      <w:r w:rsidRPr="002242E2">
        <w:rPr>
          <w:rFonts w:ascii="Times New Roman" w:hAnsi="Times New Roman"/>
          <w:sz w:val="24"/>
          <w:szCs w:val="24"/>
        </w:rPr>
        <w:t xml:space="preserve">По результатам рассмотрения заявок процедура закупки признается несостоявшейся в случае, если ЗК принято решение о признании менее 2 (двух) заявок </w:t>
      </w:r>
      <w:r w:rsidRPr="002242E2">
        <w:rPr>
          <w:rFonts w:ascii="Times New Roman" w:hAnsi="Times New Roman"/>
          <w:sz w:val="24"/>
          <w:szCs w:val="24"/>
        </w:rPr>
        <w:lastRenderedPageBreak/>
        <w:t>соответствующими требованиям документации о закупке. При этом в протокол рассмотрения заявок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bookmarkEnd w:id="277"/>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Протокол рассмотрения заявок официально размещается в срок не позднее 3 (трех) дней со дня подписания такого протокола.</w:t>
      </w:r>
    </w:p>
    <w:p w:rsidR="00347F44" w:rsidRPr="002242E2" w:rsidRDefault="00542868" w:rsidP="00347F44">
      <w:pPr>
        <w:pStyle w:val="4"/>
        <w:spacing w:before="0"/>
        <w:ind w:left="0" w:firstLine="567"/>
        <w:rPr>
          <w:rFonts w:ascii="Times New Roman" w:hAnsi="Times New Roman"/>
          <w:sz w:val="24"/>
          <w:szCs w:val="24"/>
        </w:rPr>
      </w:pPr>
      <w:r w:rsidRPr="002242E2">
        <w:rPr>
          <w:rFonts w:ascii="Times New Roman" w:hAnsi="Times New Roman"/>
          <w:sz w:val="24"/>
          <w:szCs w:val="24"/>
        </w:rPr>
        <w:t>Любой участник процедуры закупки или участник закупки после официального размещения протокола рассмотрения заявок вправе направить организатору закупки посредством функционала ЭТП запрос о разъяснении результатов рассмотрения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процедуры закупки или такому участнику закупки соответствующие разъяснения. Не предоставляются разъяснения результатов рассмотрения заявок в отношении иных участников процедуры закупки или участников закупки</w:t>
      </w:r>
      <w:r w:rsidR="00347F44" w:rsidRPr="002242E2">
        <w:rPr>
          <w:rFonts w:ascii="Times New Roman" w:hAnsi="Times New Roman"/>
          <w:sz w:val="24"/>
          <w:szCs w:val="24"/>
        </w:rPr>
        <w:t>.</w:t>
      </w:r>
    </w:p>
    <w:p w:rsidR="00347F44" w:rsidRPr="002242E2" w:rsidRDefault="00347F44" w:rsidP="00347F44">
      <w:pPr>
        <w:pStyle w:val="3"/>
        <w:spacing w:before="0"/>
        <w:ind w:left="0" w:firstLine="567"/>
        <w:rPr>
          <w:rFonts w:ascii="Times New Roman" w:hAnsi="Times New Roman"/>
          <w:sz w:val="24"/>
          <w:szCs w:val="24"/>
        </w:rPr>
      </w:pPr>
      <w:bookmarkStart w:id="278" w:name="_Ref313834143"/>
      <w:bookmarkStart w:id="279" w:name="_Toc415874674"/>
      <w:bookmarkStart w:id="280" w:name="_Toc421287971"/>
      <w:bookmarkEnd w:id="273"/>
      <w:r w:rsidRPr="002242E2">
        <w:rPr>
          <w:rFonts w:ascii="Times New Roman" w:hAnsi="Times New Roman"/>
          <w:sz w:val="24"/>
          <w:szCs w:val="24"/>
        </w:rPr>
        <w:t>Переторжка</w:t>
      </w:r>
      <w:bookmarkEnd w:id="278"/>
      <w:bookmarkEnd w:id="279"/>
      <w:bookmarkEnd w:id="280"/>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 xml:space="preserve">После рассмотрения заявок непосредственно перед их оценкой </w:t>
      </w:r>
      <w:r w:rsidR="002838B6" w:rsidRPr="002242E2">
        <w:rPr>
          <w:rFonts w:ascii="Times New Roman" w:hAnsi="Times New Roman"/>
          <w:sz w:val="24"/>
          <w:szCs w:val="24"/>
        </w:rPr>
        <w:br/>
      </w:r>
      <w:r w:rsidRPr="002242E2">
        <w:rPr>
          <w:rFonts w:ascii="Times New Roman" w:hAnsi="Times New Roman"/>
          <w:sz w:val="24"/>
          <w:szCs w:val="24"/>
        </w:rPr>
        <w:t>и сопоставлением ЗК принимает решение о проведении или непроведении (в зависимости от условий, указанных в п</w:t>
      </w:r>
      <w:r w:rsidR="002838B6" w:rsidRPr="002242E2">
        <w:rPr>
          <w:rFonts w:ascii="Times New Roman" w:hAnsi="Times New Roman"/>
          <w:sz w:val="24"/>
          <w:szCs w:val="24"/>
        </w:rPr>
        <w:t>ункте 4.1</w:t>
      </w:r>
      <w:r w:rsidR="000A2106" w:rsidRPr="002242E2">
        <w:rPr>
          <w:rFonts w:ascii="Times New Roman" w:hAnsi="Times New Roman"/>
          <w:sz w:val="24"/>
          <w:szCs w:val="24"/>
        </w:rPr>
        <w:t>4</w:t>
      </w:r>
      <w:r w:rsidR="002838B6" w:rsidRPr="002242E2">
        <w:rPr>
          <w:rFonts w:ascii="Times New Roman" w:hAnsi="Times New Roman"/>
          <w:sz w:val="24"/>
          <w:szCs w:val="24"/>
        </w:rPr>
        <w:t>.3) процедуры переторжки.</w:t>
      </w:r>
    </w:p>
    <w:p w:rsidR="002838B6" w:rsidRPr="002242E2" w:rsidRDefault="002838B6" w:rsidP="00347F44">
      <w:pPr>
        <w:pStyle w:val="4"/>
        <w:spacing w:before="0"/>
        <w:ind w:left="0" w:firstLine="567"/>
        <w:rPr>
          <w:rFonts w:ascii="Times New Roman" w:hAnsi="Times New Roman"/>
          <w:sz w:val="24"/>
          <w:szCs w:val="24"/>
        </w:rPr>
      </w:pPr>
      <w:r w:rsidRPr="002242E2">
        <w:rPr>
          <w:rFonts w:ascii="Times New Roman" w:hAnsi="Times New Roman"/>
          <w:sz w:val="24"/>
          <w:szCs w:val="24"/>
        </w:rPr>
        <w:t xml:space="preserve">При проведении закупки в бумажной форме переторжка проводится только в заочной форме, при которой участники закупки к установленному организатором закупки сроку представляют конверт с обновленной ценой заявки. Обновленная цена заявки должна быть предоставлена в печатном виде /на бумажном носителе в запечатанном конверте </w:t>
      </w:r>
    </w:p>
    <w:p w:rsidR="00347F44" w:rsidRPr="002242E2" w:rsidRDefault="00347F44" w:rsidP="00347F44">
      <w:pPr>
        <w:pStyle w:val="4"/>
        <w:keepNext/>
        <w:spacing w:before="0"/>
        <w:ind w:left="0" w:firstLine="567"/>
        <w:rPr>
          <w:rFonts w:ascii="Times New Roman" w:hAnsi="Times New Roman"/>
          <w:sz w:val="24"/>
          <w:szCs w:val="24"/>
        </w:rPr>
      </w:pPr>
      <w:bookmarkStart w:id="281" w:name="_Ref416443671"/>
      <w:r w:rsidRPr="002242E2">
        <w:rPr>
          <w:rFonts w:ascii="Times New Roman" w:hAnsi="Times New Roman"/>
          <w:sz w:val="24"/>
          <w:szCs w:val="24"/>
        </w:rPr>
        <w:t>Переторжка проводится однократно при выполнении в совокупности следующих условий:</w:t>
      </w:r>
      <w:bookmarkEnd w:id="281"/>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по результатам рассмотрения заявок до дальнейшего участия в процедуре закупки допущено не менее 2 (двух) участников закупки;</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отклонение средней цены заявок участников закупки от размера НМЦ, установленной в извещении и п</w:t>
      </w:r>
      <w:r w:rsidR="002838B6" w:rsidRPr="002242E2">
        <w:rPr>
          <w:rFonts w:ascii="Times New Roman" w:hAnsi="Times New Roman"/>
          <w:sz w:val="24"/>
          <w:szCs w:val="24"/>
        </w:rPr>
        <w:t>ункте</w:t>
      </w:r>
      <w:r w:rsidRPr="002242E2">
        <w:rPr>
          <w:rFonts w:ascii="Times New Roman" w:hAnsi="Times New Roman"/>
          <w:sz w:val="24"/>
          <w:szCs w:val="24"/>
        </w:rPr>
        <w:t> </w:t>
      </w:r>
      <w:r w:rsidR="002838B6" w:rsidRPr="002242E2">
        <w:rPr>
          <w:rFonts w:ascii="Times New Roman" w:hAnsi="Times New Roman"/>
          <w:sz w:val="24"/>
          <w:szCs w:val="24"/>
        </w:rPr>
        <w:t>9</w:t>
      </w:r>
      <w:r w:rsidRPr="002242E2">
        <w:rPr>
          <w:rFonts w:ascii="Times New Roman" w:hAnsi="Times New Roman"/>
          <w:sz w:val="24"/>
          <w:szCs w:val="24"/>
        </w:rPr>
        <w:t xml:space="preserve"> информационной карты, составляет менее 10% (десяти процентов) от данной НМЦ.</w:t>
      </w:r>
    </w:p>
    <w:p w:rsidR="00347F44" w:rsidRPr="002242E2" w:rsidRDefault="00347F44" w:rsidP="00347F44">
      <w:pPr>
        <w:pStyle w:val="a"/>
        <w:spacing w:before="0"/>
        <w:ind w:left="0" w:firstLine="567"/>
        <w:rPr>
          <w:rFonts w:ascii="Times New Roman" w:hAnsi="Times New Roman"/>
          <w:sz w:val="24"/>
          <w:szCs w:val="24"/>
        </w:rPr>
      </w:pPr>
      <w:r w:rsidRPr="002242E2">
        <w:rPr>
          <w:rFonts w:ascii="Times New Roman" w:hAnsi="Times New Roman"/>
          <w:sz w:val="24"/>
          <w:szCs w:val="24"/>
        </w:rPr>
        <w:t>В иных случаях процедура переторжки не проводится</w:t>
      </w:r>
      <w:r w:rsidR="002838B6" w:rsidRPr="002242E2">
        <w:rPr>
          <w:rFonts w:ascii="Times New Roman" w:hAnsi="Times New Roman"/>
          <w:sz w:val="24"/>
          <w:szCs w:val="24"/>
        </w:rPr>
        <w:t>,</w:t>
      </w:r>
      <w:r w:rsidR="002838B6" w:rsidRPr="002242E2">
        <w:t xml:space="preserve"> </w:t>
      </w:r>
      <w:r w:rsidR="002838B6" w:rsidRPr="002242E2">
        <w:rPr>
          <w:rFonts w:ascii="Times New Roman" w:hAnsi="Times New Roman"/>
          <w:sz w:val="24"/>
          <w:szCs w:val="24"/>
        </w:rPr>
        <w:t xml:space="preserve">а также в случае осуществления закупок </w:t>
      </w:r>
      <w:r w:rsidR="003423CC">
        <w:rPr>
          <w:rFonts w:ascii="Times New Roman" w:hAnsi="Times New Roman"/>
          <w:sz w:val="24"/>
          <w:szCs w:val="24"/>
        </w:rPr>
        <w:t>работ</w:t>
      </w:r>
      <w:r w:rsidR="002838B6" w:rsidRPr="002242E2">
        <w:rPr>
          <w:rFonts w:ascii="Times New Roman" w:hAnsi="Times New Roman"/>
          <w:sz w:val="24"/>
          <w:szCs w:val="24"/>
        </w:rPr>
        <w:t xml:space="preserve"> обязательного страхования, тарифы по которым регулируются законод</w:t>
      </w:r>
      <w:r w:rsidR="007A32A3" w:rsidRPr="002242E2">
        <w:rPr>
          <w:rFonts w:ascii="Times New Roman" w:hAnsi="Times New Roman"/>
          <w:sz w:val="24"/>
          <w:szCs w:val="24"/>
        </w:rPr>
        <w:t>ательством Российской Федерации</w:t>
      </w:r>
      <w:r w:rsidRPr="002242E2">
        <w:rPr>
          <w:rFonts w:ascii="Times New Roman" w:hAnsi="Times New Roman"/>
          <w:sz w:val="24"/>
          <w:szCs w:val="24"/>
        </w:rPr>
        <w:t>.</w:t>
      </w:r>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 xml:space="preserve">В переторжке имеют право участвовать все участники закупки, чьи заявки (как основные, так и альтернативные) не были отклонены по итогам рассмотрения заявок. </w:t>
      </w:r>
      <w:r w:rsidR="000A2106" w:rsidRPr="002242E2">
        <w:rPr>
          <w:rFonts w:ascii="Times New Roman" w:hAnsi="Times New Roman"/>
          <w:sz w:val="24"/>
          <w:szCs w:val="24"/>
        </w:rPr>
        <w:t xml:space="preserve">                        </w:t>
      </w:r>
      <w:r w:rsidRPr="002242E2">
        <w:rPr>
          <w:rFonts w:ascii="Times New Roman" w:hAnsi="Times New Roman"/>
          <w:sz w:val="24"/>
          <w:szCs w:val="24"/>
        </w:rPr>
        <w:t>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 xml:space="preserve">Дата проведения переторжки устанавливается не ранее чем через 2 (два) рабочих дня после официального размещения протокола рассмотрения заявок, содержащего решение </w:t>
      </w:r>
      <w:r w:rsidR="000A2106" w:rsidRPr="002242E2">
        <w:rPr>
          <w:rFonts w:ascii="Times New Roman" w:hAnsi="Times New Roman"/>
          <w:sz w:val="24"/>
          <w:szCs w:val="24"/>
        </w:rPr>
        <w:t xml:space="preserve">                     </w:t>
      </w:r>
      <w:r w:rsidRPr="002242E2">
        <w:rPr>
          <w:rFonts w:ascii="Times New Roman" w:hAnsi="Times New Roman"/>
          <w:sz w:val="24"/>
          <w:szCs w:val="24"/>
        </w:rPr>
        <w:t xml:space="preserve">о проведении переторжки, но в любом случае не позднее даты проведения оценки </w:t>
      </w:r>
      <w:r w:rsidR="000A2106" w:rsidRPr="002242E2">
        <w:rPr>
          <w:rFonts w:ascii="Times New Roman" w:hAnsi="Times New Roman"/>
          <w:sz w:val="24"/>
          <w:szCs w:val="24"/>
        </w:rPr>
        <w:t xml:space="preserve">                                </w:t>
      </w:r>
      <w:r w:rsidRPr="002242E2">
        <w:rPr>
          <w:rFonts w:ascii="Times New Roman" w:hAnsi="Times New Roman"/>
          <w:sz w:val="24"/>
          <w:szCs w:val="24"/>
        </w:rPr>
        <w:t>и сопоставления заявок. Начало проведения переторжки устанавливается строго в рабочие дни и часы по местному времени организатора закупки.</w:t>
      </w:r>
    </w:p>
    <w:p w:rsidR="00347F44" w:rsidRPr="002242E2" w:rsidRDefault="00347F44" w:rsidP="00347F44">
      <w:pPr>
        <w:pStyle w:val="4"/>
        <w:keepNext/>
        <w:spacing w:before="0"/>
        <w:ind w:left="0" w:firstLine="567"/>
        <w:rPr>
          <w:rFonts w:ascii="Times New Roman" w:hAnsi="Times New Roman"/>
          <w:sz w:val="24"/>
          <w:szCs w:val="24"/>
        </w:rPr>
      </w:pPr>
      <w:r w:rsidRPr="002242E2">
        <w:rPr>
          <w:rFonts w:ascii="Times New Roman" w:hAnsi="Times New Roman"/>
          <w:sz w:val="24"/>
          <w:szCs w:val="24"/>
        </w:rPr>
        <w:t>Предложения участника закупки в рамках переторжки не рассматриваются, а его заявка остается действующей с ранее объявленной ценой в следующих случаях:</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предложение направлено на увеличение первоначальной цены заявки;</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предложено одновременно несколько вариантов изменения первоначальной цены заявки.</w:t>
      </w:r>
    </w:p>
    <w:p w:rsidR="00182878" w:rsidRDefault="002F6BBD" w:rsidP="00182878">
      <w:pPr>
        <w:pStyle w:val="4"/>
        <w:spacing w:before="0"/>
        <w:ind w:left="0" w:firstLine="567"/>
        <w:rPr>
          <w:rFonts w:ascii="Times New Roman" w:hAnsi="Times New Roman"/>
          <w:sz w:val="24"/>
          <w:szCs w:val="24"/>
        </w:rPr>
      </w:pPr>
      <w:r w:rsidRPr="002F6BBD">
        <w:rPr>
          <w:rFonts w:ascii="Times New Roman" w:hAnsi="Times New Roman"/>
          <w:sz w:val="24"/>
          <w:szCs w:val="24"/>
        </w:rPr>
        <w:t>Процедура переторжки проводится в следующем порядке</w:t>
      </w:r>
      <w:r>
        <w:rPr>
          <w:rFonts w:ascii="Times New Roman" w:hAnsi="Times New Roman"/>
          <w:sz w:val="24"/>
          <w:szCs w:val="24"/>
        </w:rPr>
        <w:t>:</w:t>
      </w:r>
    </w:p>
    <w:p w:rsidR="002F6BBD" w:rsidRPr="002F6BBD" w:rsidRDefault="002F6BBD" w:rsidP="002F6BBD">
      <w:pPr>
        <w:pStyle w:val="4"/>
        <w:numPr>
          <w:ilvl w:val="0"/>
          <w:numId w:val="0"/>
        </w:numPr>
        <w:ind w:firstLine="567"/>
        <w:rPr>
          <w:rFonts w:ascii="Times New Roman" w:hAnsi="Times New Roman"/>
          <w:sz w:val="24"/>
          <w:szCs w:val="24"/>
        </w:rPr>
      </w:pPr>
      <w:r>
        <w:rPr>
          <w:rFonts w:ascii="Times New Roman" w:hAnsi="Times New Roman"/>
          <w:sz w:val="24"/>
          <w:szCs w:val="24"/>
        </w:rPr>
        <w:t xml:space="preserve">(1) </w:t>
      </w:r>
      <w:r w:rsidRPr="002F6BBD">
        <w:rPr>
          <w:rFonts w:ascii="Times New Roman" w:hAnsi="Times New Roman" w:hint="eastAsia"/>
          <w:sz w:val="24"/>
          <w:szCs w:val="24"/>
        </w:rPr>
        <w:t>переторжка</w:t>
      </w:r>
      <w:r w:rsidRPr="002F6BBD">
        <w:rPr>
          <w:rFonts w:ascii="Times New Roman" w:hAnsi="Times New Roman"/>
          <w:sz w:val="24"/>
          <w:szCs w:val="24"/>
        </w:rPr>
        <w:t xml:space="preserve"> </w:t>
      </w:r>
      <w:r w:rsidRPr="002F6BBD">
        <w:rPr>
          <w:rFonts w:ascii="Times New Roman" w:hAnsi="Times New Roman" w:hint="eastAsia"/>
          <w:sz w:val="24"/>
          <w:szCs w:val="24"/>
        </w:rPr>
        <w:t>проводится</w:t>
      </w:r>
      <w:r w:rsidRPr="002F6BBD">
        <w:rPr>
          <w:rFonts w:ascii="Times New Roman" w:hAnsi="Times New Roman"/>
          <w:sz w:val="24"/>
          <w:szCs w:val="24"/>
        </w:rPr>
        <w:t xml:space="preserve"> </w:t>
      </w:r>
      <w:r w:rsidRPr="002F6BBD">
        <w:rPr>
          <w:rFonts w:ascii="Times New Roman" w:hAnsi="Times New Roman" w:hint="eastAsia"/>
          <w:sz w:val="24"/>
          <w:szCs w:val="24"/>
        </w:rPr>
        <w:t>только</w:t>
      </w:r>
      <w:r w:rsidRPr="002F6BBD">
        <w:rPr>
          <w:rFonts w:ascii="Times New Roman" w:hAnsi="Times New Roman"/>
          <w:sz w:val="24"/>
          <w:szCs w:val="24"/>
        </w:rPr>
        <w:t xml:space="preserve"> </w:t>
      </w:r>
      <w:r w:rsidRPr="002F6BBD">
        <w:rPr>
          <w:rFonts w:ascii="Times New Roman" w:hAnsi="Times New Roman" w:hint="eastAsia"/>
          <w:sz w:val="24"/>
          <w:szCs w:val="24"/>
        </w:rPr>
        <w:t>в</w:t>
      </w:r>
      <w:r w:rsidRPr="002F6BBD">
        <w:rPr>
          <w:rFonts w:ascii="Times New Roman" w:hAnsi="Times New Roman"/>
          <w:sz w:val="24"/>
          <w:szCs w:val="24"/>
        </w:rPr>
        <w:t xml:space="preserve"> </w:t>
      </w:r>
      <w:r w:rsidRPr="002F6BBD">
        <w:rPr>
          <w:rFonts w:ascii="Times New Roman" w:hAnsi="Times New Roman" w:hint="eastAsia"/>
          <w:sz w:val="24"/>
          <w:szCs w:val="24"/>
        </w:rPr>
        <w:t>заочной</w:t>
      </w:r>
      <w:r w:rsidRPr="002F6BBD">
        <w:rPr>
          <w:rFonts w:ascii="Times New Roman" w:hAnsi="Times New Roman"/>
          <w:sz w:val="24"/>
          <w:szCs w:val="24"/>
        </w:rPr>
        <w:t xml:space="preserve"> </w:t>
      </w:r>
      <w:r w:rsidRPr="002F6BBD">
        <w:rPr>
          <w:rFonts w:ascii="Times New Roman" w:hAnsi="Times New Roman" w:hint="eastAsia"/>
          <w:sz w:val="24"/>
          <w:szCs w:val="24"/>
        </w:rPr>
        <w:t>форме</w:t>
      </w:r>
      <w:r w:rsidRPr="002F6BBD">
        <w:rPr>
          <w:rFonts w:ascii="Times New Roman" w:hAnsi="Times New Roman"/>
          <w:sz w:val="24"/>
          <w:szCs w:val="24"/>
        </w:rPr>
        <w:t xml:space="preserve">, </w:t>
      </w:r>
      <w:r w:rsidRPr="002F6BBD">
        <w:rPr>
          <w:rFonts w:ascii="Times New Roman" w:hAnsi="Times New Roman" w:hint="eastAsia"/>
          <w:sz w:val="24"/>
          <w:szCs w:val="24"/>
        </w:rPr>
        <w:t>при</w:t>
      </w:r>
      <w:r w:rsidRPr="002F6BBD">
        <w:rPr>
          <w:rFonts w:ascii="Times New Roman" w:hAnsi="Times New Roman"/>
          <w:sz w:val="24"/>
          <w:szCs w:val="24"/>
        </w:rPr>
        <w:t xml:space="preserve"> </w:t>
      </w:r>
      <w:r w:rsidRPr="002F6BBD">
        <w:rPr>
          <w:rFonts w:ascii="Times New Roman" w:hAnsi="Times New Roman" w:hint="eastAsia"/>
          <w:sz w:val="24"/>
          <w:szCs w:val="24"/>
        </w:rPr>
        <w:t>которой</w:t>
      </w:r>
      <w:r w:rsidRPr="002F6BBD">
        <w:rPr>
          <w:rFonts w:ascii="Times New Roman" w:hAnsi="Times New Roman"/>
          <w:sz w:val="24"/>
          <w:szCs w:val="24"/>
        </w:rPr>
        <w:t xml:space="preserve"> </w:t>
      </w:r>
      <w:r w:rsidRPr="002F6BBD">
        <w:rPr>
          <w:rFonts w:ascii="Times New Roman" w:hAnsi="Times New Roman" w:hint="eastAsia"/>
          <w:sz w:val="24"/>
          <w:szCs w:val="24"/>
        </w:rPr>
        <w:t>участники</w:t>
      </w:r>
      <w:r w:rsidRPr="002F6BBD">
        <w:rPr>
          <w:rFonts w:ascii="Times New Roman" w:hAnsi="Times New Roman"/>
          <w:sz w:val="24"/>
          <w:szCs w:val="24"/>
        </w:rPr>
        <w:t xml:space="preserve"> </w:t>
      </w:r>
      <w:r w:rsidRPr="002F6BBD">
        <w:rPr>
          <w:rFonts w:ascii="Times New Roman" w:hAnsi="Times New Roman" w:hint="eastAsia"/>
          <w:sz w:val="24"/>
          <w:szCs w:val="24"/>
        </w:rPr>
        <w:t>закупки</w:t>
      </w:r>
      <w:r w:rsidRPr="002F6BBD">
        <w:rPr>
          <w:rFonts w:ascii="Times New Roman" w:hAnsi="Times New Roman"/>
          <w:sz w:val="24"/>
          <w:szCs w:val="24"/>
        </w:rPr>
        <w:t xml:space="preserve"> </w:t>
      </w:r>
      <w:r w:rsidRPr="002F6BBD">
        <w:rPr>
          <w:rFonts w:ascii="Times New Roman" w:hAnsi="Times New Roman" w:hint="eastAsia"/>
          <w:sz w:val="24"/>
          <w:szCs w:val="24"/>
        </w:rPr>
        <w:t>к</w:t>
      </w:r>
      <w:r w:rsidRPr="002F6BBD">
        <w:rPr>
          <w:rFonts w:ascii="Times New Roman" w:hAnsi="Times New Roman"/>
          <w:sz w:val="24"/>
          <w:szCs w:val="24"/>
        </w:rPr>
        <w:t xml:space="preserve"> </w:t>
      </w:r>
      <w:r w:rsidRPr="002F6BBD">
        <w:rPr>
          <w:rFonts w:ascii="Times New Roman" w:hAnsi="Times New Roman" w:hint="eastAsia"/>
          <w:sz w:val="24"/>
          <w:szCs w:val="24"/>
        </w:rPr>
        <w:t>заранее</w:t>
      </w:r>
      <w:r w:rsidRPr="002F6BBD">
        <w:rPr>
          <w:rFonts w:ascii="Times New Roman" w:hAnsi="Times New Roman"/>
          <w:sz w:val="24"/>
          <w:szCs w:val="24"/>
        </w:rPr>
        <w:t xml:space="preserve"> </w:t>
      </w:r>
      <w:r w:rsidRPr="002F6BBD">
        <w:rPr>
          <w:rFonts w:ascii="Times New Roman" w:hAnsi="Times New Roman" w:hint="eastAsia"/>
          <w:sz w:val="24"/>
          <w:szCs w:val="24"/>
        </w:rPr>
        <w:t>установленному</w:t>
      </w:r>
      <w:r w:rsidRPr="002F6BBD">
        <w:rPr>
          <w:rFonts w:ascii="Times New Roman" w:hAnsi="Times New Roman"/>
          <w:sz w:val="24"/>
          <w:szCs w:val="24"/>
        </w:rPr>
        <w:t xml:space="preserve"> </w:t>
      </w:r>
      <w:r w:rsidRPr="002F6BBD">
        <w:rPr>
          <w:rFonts w:ascii="Times New Roman" w:hAnsi="Times New Roman" w:hint="eastAsia"/>
          <w:sz w:val="24"/>
          <w:szCs w:val="24"/>
        </w:rPr>
        <w:t>организатором</w:t>
      </w:r>
      <w:r w:rsidRPr="002F6BBD">
        <w:rPr>
          <w:rFonts w:ascii="Times New Roman" w:hAnsi="Times New Roman"/>
          <w:sz w:val="24"/>
          <w:szCs w:val="24"/>
        </w:rPr>
        <w:t xml:space="preserve"> </w:t>
      </w:r>
      <w:r w:rsidRPr="002F6BBD">
        <w:rPr>
          <w:rFonts w:ascii="Times New Roman" w:hAnsi="Times New Roman" w:hint="eastAsia"/>
          <w:sz w:val="24"/>
          <w:szCs w:val="24"/>
        </w:rPr>
        <w:t>закупки</w:t>
      </w:r>
      <w:r w:rsidRPr="002F6BBD">
        <w:rPr>
          <w:rFonts w:ascii="Times New Roman" w:hAnsi="Times New Roman"/>
          <w:sz w:val="24"/>
          <w:szCs w:val="24"/>
        </w:rPr>
        <w:t xml:space="preserve"> </w:t>
      </w:r>
      <w:r w:rsidRPr="002F6BBD">
        <w:rPr>
          <w:rFonts w:ascii="Times New Roman" w:hAnsi="Times New Roman" w:hint="eastAsia"/>
          <w:sz w:val="24"/>
          <w:szCs w:val="24"/>
        </w:rPr>
        <w:t>сроку</w:t>
      </w:r>
      <w:r w:rsidRPr="002F6BBD">
        <w:rPr>
          <w:rFonts w:ascii="Times New Roman" w:hAnsi="Times New Roman"/>
          <w:sz w:val="24"/>
          <w:szCs w:val="24"/>
        </w:rPr>
        <w:t xml:space="preserve"> </w:t>
      </w:r>
      <w:r w:rsidRPr="002F6BBD">
        <w:rPr>
          <w:rFonts w:ascii="Times New Roman" w:hAnsi="Times New Roman" w:hint="eastAsia"/>
          <w:sz w:val="24"/>
          <w:szCs w:val="24"/>
        </w:rPr>
        <w:t>представляют</w:t>
      </w:r>
      <w:r w:rsidRPr="002F6BBD">
        <w:rPr>
          <w:rFonts w:ascii="Times New Roman" w:hAnsi="Times New Roman"/>
          <w:sz w:val="24"/>
          <w:szCs w:val="24"/>
        </w:rPr>
        <w:t xml:space="preserve"> </w:t>
      </w:r>
      <w:r w:rsidRPr="002F6BBD">
        <w:rPr>
          <w:rFonts w:ascii="Times New Roman" w:hAnsi="Times New Roman" w:hint="eastAsia"/>
          <w:sz w:val="24"/>
          <w:szCs w:val="24"/>
        </w:rPr>
        <w:t>один</w:t>
      </w:r>
      <w:r w:rsidRPr="002F6BBD">
        <w:rPr>
          <w:rFonts w:ascii="Times New Roman" w:hAnsi="Times New Roman"/>
          <w:sz w:val="24"/>
          <w:szCs w:val="24"/>
        </w:rPr>
        <w:t xml:space="preserve"> </w:t>
      </w:r>
      <w:r w:rsidRPr="002F6BBD">
        <w:rPr>
          <w:rFonts w:ascii="Times New Roman" w:hAnsi="Times New Roman" w:hint="eastAsia"/>
          <w:sz w:val="24"/>
          <w:szCs w:val="24"/>
        </w:rPr>
        <w:t>конверт</w:t>
      </w:r>
      <w:r w:rsidRPr="002F6BBD">
        <w:rPr>
          <w:rFonts w:ascii="Times New Roman" w:hAnsi="Times New Roman"/>
          <w:sz w:val="24"/>
          <w:szCs w:val="24"/>
        </w:rPr>
        <w:t xml:space="preserve"> </w:t>
      </w:r>
      <w:r w:rsidRPr="002F6BBD">
        <w:rPr>
          <w:rFonts w:ascii="Times New Roman" w:hAnsi="Times New Roman" w:hint="eastAsia"/>
          <w:sz w:val="24"/>
          <w:szCs w:val="24"/>
        </w:rPr>
        <w:t>с</w:t>
      </w:r>
      <w:r w:rsidRPr="002F6BBD">
        <w:rPr>
          <w:rFonts w:ascii="Times New Roman" w:hAnsi="Times New Roman"/>
          <w:sz w:val="24"/>
          <w:szCs w:val="24"/>
        </w:rPr>
        <w:t xml:space="preserve"> </w:t>
      </w:r>
      <w:r w:rsidRPr="002F6BBD">
        <w:rPr>
          <w:rFonts w:ascii="Times New Roman" w:hAnsi="Times New Roman" w:hint="eastAsia"/>
          <w:sz w:val="24"/>
          <w:szCs w:val="24"/>
        </w:rPr>
        <w:t>обновленной</w:t>
      </w:r>
      <w:r w:rsidRPr="002F6BBD">
        <w:rPr>
          <w:rFonts w:ascii="Times New Roman" w:hAnsi="Times New Roman"/>
          <w:sz w:val="24"/>
          <w:szCs w:val="24"/>
        </w:rPr>
        <w:t xml:space="preserve"> </w:t>
      </w:r>
      <w:r w:rsidRPr="002F6BBD">
        <w:rPr>
          <w:rFonts w:ascii="Times New Roman" w:hAnsi="Times New Roman" w:hint="eastAsia"/>
          <w:sz w:val="24"/>
          <w:szCs w:val="24"/>
        </w:rPr>
        <w:t>ценой</w:t>
      </w:r>
      <w:r w:rsidRPr="002F6BBD">
        <w:rPr>
          <w:rFonts w:ascii="Times New Roman" w:hAnsi="Times New Roman"/>
          <w:sz w:val="24"/>
          <w:szCs w:val="24"/>
        </w:rPr>
        <w:t xml:space="preserve"> </w:t>
      </w:r>
      <w:r w:rsidRPr="002F6BBD">
        <w:rPr>
          <w:rFonts w:ascii="Times New Roman" w:hAnsi="Times New Roman" w:hint="eastAsia"/>
          <w:sz w:val="24"/>
          <w:szCs w:val="24"/>
        </w:rPr>
        <w:t>заявки</w:t>
      </w:r>
      <w:r w:rsidRPr="002F6BBD">
        <w:rPr>
          <w:rFonts w:ascii="Times New Roman" w:hAnsi="Times New Roman"/>
          <w:sz w:val="24"/>
          <w:szCs w:val="24"/>
        </w:rPr>
        <w:t xml:space="preserve">. </w:t>
      </w:r>
      <w:r w:rsidRPr="002F6BBD">
        <w:rPr>
          <w:rFonts w:ascii="Times New Roman" w:hAnsi="Times New Roman" w:hint="eastAsia"/>
          <w:sz w:val="24"/>
          <w:szCs w:val="24"/>
        </w:rPr>
        <w:t>Обновленная</w:t>
      </w:r>
      <w:r w:rsidRPr="002F6BBD">
        <w:rPr>
          <w:rFonts w:ascii="Times New Roman" w:hAnsi="Times New Roman"/>
          <w:sz w:val="24"/>
          <w:szCs w:val="24"/>
        </w:rPr>
        <w:t xml:space="preserve"> </w:t>
      </w:r>
      <w:r w:rsidRPr="002F6BBD">
        <w:rPr>
          <w:rFonts w:ascii="Times New Roman" w:hAnsi="Times New Roman" w:hint="eastAsia"/>
          <w:sz w:val="24"/>
          <w:szCs w:val="24"/>
        </w:rPr>
        <w:t>цена</w:t>
      </w:r>
      <w:r w:rsidRPr="002F6BBD">
        <w:rPr>
          <w:rFonts w:ascii="Times New Roman" w:hAnsi="Times New Roman"/>
          <w:sz w:val="24"/>
          <w:szCs w:val="24"/>
        </w:rPr>
        <w:t xml:space="preserve"> </w:t>
      </w:r>
      <w:r w:rsidRPr="002F6BBD">
        <w:rPr>
          <w:rFonts w:ascii="Times New Roman" w:hAnsi="Times New Roman" w:hint="eastAsia"/>
          <w:sz w:val="24"/>
          <w:szCs w:val="24"/>
        </w:rPr>
        <w:t>заявки</w:t>
      </w:r>
      <w:r w:rsidRPr="002F6BBD">
        <w:rPr>
          <w:rFonts w:ascii="Times New Roman" w:hAnsi="Times New Roman"/>
          <w:sz w:val="24"/>
          <w:szCs w:val="24"/>
        </w:rPr>
        <w:t xml:space="preserve"> </w:t>
      </w:r>
      <w:r w:rsidRPr="002F6BBD">
        <w:rPr>
          <w:rFonts w:ascii="Times New Roman" w:hAnsi="Times New Roman" w:hint="eastAsia"/>
          <w:sz w:val="24"/>
          <w:szCs w:val="24"/>
        </w:rPr>
        <w:t>должна</w:t>
      </w:r>
      <w:r w:rsidRPr="002F6BBD">
        <w:rPr>
          <w:rFonts w:ascii="Times New Roman" w:hAnsi="Times New Roman"/>
          <w:sz w:val="24"/>
          <w:szCs w:val="24"/>
        </w:rPr>
        <w:t xml:space="preserve"> </w:t>
      </w:r>
      <w:r w:rsidRPr="002F6BBD">
        <w:rPr>
          <w:rFonts w:ascii="Times New Roman" w:hAnsi="Times New Roman" w:hint="eastAsia"/>
          <w:sz w:val="24"/>
          <w:szCs w:val="24"/>
        </w:rPr>
        <w:t>быть</w:t>
      </w:r>
      <w:r w:rsidRPr="002F6BBD">
        <w:rPr>
          <w:rFonts w:ascii="Times New Roman" w:hAnsi="Times New Roman"/>
          <w:sz w:val="24"/>
          <w:szCs w:val="24"/>
        </w:rPr>
        <w:t xml:space="preserve"> </w:t>
      </w:r>
      <w:r w:rsidRPr="002F6BBD">
        <w:rPr>
          <w:rFonts w:ascii="Times New Roman" w:hAnsi="Times New Roman" w:hint="eastAsia"/>
          <w:sz w:val="24"/>
          <w:szCs w:val="24"/>
        </w:rPr>
        <w:t>представлена</w:t>
      </w:r>
      <w:r w:rsidRPr="002F6BBD">
        <w:rPr>
          <w:rFonts w:ascii="Times New Roman" w:hAnsi="Times New Roman"/>
          <w:sz w:val="24"/>
          <w:szCs w:val="24"/>
        </w:rPr>
        <w:t xml:space="preserve"> </w:t>
      </w:r>
      <w:r w:rsidRPr="002F6BBD">
        <w:rPr>
          <w:rFonts w:ascii="Times New Roman" w:hAnsi="Times New Roman" w:hint="eastAsia"/>
          <w:sz w:val="24"/>
          <w:szCs w:val="24"/>
        </w:rPr>
        <w:t>в</w:t>
      </w:r>
      <w:r w:rsidRPr="002F6BBD">
        <w:rPr>
          <w:rFonts w:ascii="Times New Roman" w:hAnsi="Times New Roman"/>
          <w:sz w:val="24"/>
          <w:szCs w:val="24"/>
        </w:rPr>
        <w:t xml:space="preserve"> </w:t>
      </w:r>
      <w:r w:rsidRPr="002F6BBD">
        <w:rPr>
          <w:rFonts w:ascii="Times New Roman" w:hAnsi="Times New Roman" w:hint="eastAsia"/>
          <w:sz w:val="24"/>
          <w:szCs w:val="24"/>
        </w:rPr>
        <w:t>печатном</w:t>
      </w:r>
      <w:r w:rsidRPr="002F6BBD">
        <w:rPr>
          <w:rFonts w:ascii="Times New Roman" w:hAnsi="Times New Roman"/>
          <w:sz w:val="24"/>
          <w:szCs w:val="24"/>
        </w:rPr>
        <w:t xml:space="preserve"> </w:t>
      </w:r>
      <w:r w:rsidRPr="002F6BBD">
        <w:rPr>
          <w:rFonts w:ascii="Times New Roman" w:hAnsi="Times New Roman" w:hint="eastAsia"/>
          <w:sz w:val="24"/>
          <w:szCs w:val="24"/>
        </w:rPr>
        <w:t>виде</w:t>
      </w:r>
      <w:r w:rsidRPr="002F6BBD">
        <w:rPr>
          <w:rFonts w:ascii="Times New Roman" w:hAnsi="Times New Roman"/>
          <w:sz w:val="24"/>
          <w:szCs w:val="24"/>
        </w:rPr>
        <w:t xml:space="preserve"> \ </w:t>
      </w:r>
      <w:r w:rsidRPr="002F6BBD">
        <w:rPr>
          <w:rFonts w:ascii="Times New Roman" w:hAnsi="Times New Roman" w:hint="eastAsia"/>
          <w:sz w:val="24"/>
          <w:szCs w:val="24"/>
        </w:rPr>
        <w:t>на</w:t>
      </w:r>
      <w:r w:rsidRPr="002F6BBD">
        <w:rPr>
          <w:rFonts w:ascii="Times New Roman" w:hAnsi="Times New Roman"/>
          <w:sz w:val="24"/>
          <w:szCs w:val="24"/>
        </w:rPr>
        <w:t xml:space="preserve"> </w:t>
      </w:r>
      <w:r w:rsidRPr="002F6BBD">
        <w:rPr>
          <w:rFonts w:ascii="Times New Roman" w:hAnsi="Times New Roman" w:hint="eastAsia"/>
          <w:sz w:val="24"/>
          <w:szCs w:val="24"/>
        </w:rPr>
        <w:t>бумажном</w:t>
      </w:r>
      <w:r w:rsidRPr="002F6BBD">
        <w:rPr>
          <w:rFonts w:ascii="Times New Roman" w:hAnsi="Times New Roman"/>
          <w:sz w:val="24"/>
          <w:szCs w:val="24"/>
        </w:rPr>
        <w:t xml:space="preserve"> </w:t>
      </w:r>
      <w:r w:rsidRPr="002F6BBD">
        <w:rPr>
          <w:rFonts w:ascii="Times New Roman" w:hAnsi="Times New Roman" w:hint="eastAsia"/>
          <w:sz w:val="24"/>
          <w:szCs w:val="24"/>
        </w:rPr>
        <w:t>носителе</w:t>
      </w:r>
      <w:r w:rsidRPr="002F6BBD">
        <w:rPr>
          <w:rFonts w:ascii="Times New Roman" w:hAnsi="Times New Roman"/>
          <w:sz w:val="24"/>
          <w:szCs w:val="24"/>
        </w:rPr>
        <w:t xml:space="preserve"> </w:t>
      </w:r>
      <w:r w:rsidRPr="002F6BBD">
        <w:rPr>
          <w:rFonts w:ascii="Times New Roman" w:hAnsi="Times New Roman" w:hint="eastAsia"/>
          <w:sz w:val="24"/>
          <w:szCs w:val="24"/>
        </w:rPr>
        <w:t>в</w:t>
      </w:r>
      <w:r w:rsidRPr="002F6BBD">
        <w:rPr>
          <w:rFonts w:ascii="Times New Roman" w:hAnsi="Times New Roman"/>
          <w:sz w:val="24"/>
          <w:szCs w:val="24"/>
        </w:rPr>
        <w:t xml:space="preserve"> </w:t>
      </w:r>
      <w:r w:rsidRPr="002F6BBD">
        <w:rPr>
          <w:rFonts w:ascii="Times New Roman" w:hAnsi="Times New Roman" w:hint="eastAsia"/>
          <w:sz w:val="24"/>
          <w:szCs w:val="24"/>
        </w:rPr>
        <w:t>запечатанном</w:t>
      </w:r>
      <w:r w:rsidRPr="002F6BBD">
        <w:rPr>
          <w:rFonts w:ascii="Times New Roman" w:hAnsi="Times New Roman"/>
          <w:sz w:val="24"/>
          <w:szCs w:val="24"/>
        </w:rPr>
        <w:t xml:space="preserve"> </w:t>
      </w:r>
      <w:r w:rsidRPr="002F6BBD">
        <w:rPr>
          <w:rFonts w:ascii="Times New Roman" w:hAnsi="Times New Roman" w:hint="eastAsia"/>
          <w:sz w:val="24"/>
          <w:szCs w:val="24"/>
        </w:rPr>
        <w:t>конверте</w:t>
      </w:r>
      <w:r w:rsidRPr="002F6BBD">
        <w:rPr>
          <w:rFonts w:ascii="Times New Roman" w:hAnsi="Times New Roman"/>
          <w:sz w:val="24"/>
          <w:szCs w:val="24"/>
        </w:rPr>
        <w:t>;</w:t>
      </w:r>
    </w:p>
    <w:p w:rsidR="002F6BBD" w:rsidRPr="002F6BBD" w:rsidRDefault="002F6BBD" w:rsidP="002F6BBD">
      <w:pPr>
        <w:pStyle w:val="4"/>
        <w:numPr>
          <w:ilvl w:val="0"/>
          <w:numId w:val="0"/>
        </w:numPr>
        <w:ind w:firstLine="567"/>
        <w:rPr>
          <w:rFonts w:ascii="Times New Roman" w:hAnsi="Times New Roman"/>
          <w:sz w:val="24"/>
          <w:szCs w:val="24"/>
        </w:rPr>
      </w:pPr>
      <w:r w:rsidRPr="002F6BBD">
        <w:rPr>
          <w:rFonts w:ascii="Times New Roman" w:hAnsi="Times New Roman"/>
          <w:sz w:val="24"/>
          <w:szCs w:val="24"/>
        </w:rPr>
        <w:lastRenderedPageBreak/>
        <w:t xml:space="preserve">(2) </w:t>
      </w:r>
      <w:r w:rsidRPr="002F6BBD">
        <w:rPr>
          <w:rFonts w:ascii="Times New Roman" w:hAnsi="Times New Roman" w:hint="eastAsia"/>
          <w:sz w:val="24"/>
          <w:szCs w:val="24"/>
        </w:rPr>
        <w:t>приглашение</w:t>
      </w:r>
      <w:r w:rsidRPr="002F6BBD">
        <w:rPr>
          <w:rFonts w:ascii="Times New Roman" w:hAnsi="Times New Roman"/>
          <w:sz w:val="24"/>
          <w:szCs w:val="24"/>
        </w:rPr>
        <w:t xml:space="preserve"> </w:t>
      </w:r>
      <w:r w:rsidRPr="002F6BBD">
        <w:rPr>
          <w:rFonts w:ascii="Times New Roman" w:hAnsi="Times New Roman" w:hint="eastAsia"/>
          <w:sz w:val="24"/>
          <w:szCs w:val="24"/>
        </w:rPr>
        <w:t>участников</w:t>
      </w:r>
      <w:r w:rsidRPr="002F6BBD">
        <w:rPr>
          <w:rFonts w:ascii="Times New Roman" w:hAnsi="Times New Roman"/>
          <w:sz w:val="24"/>
          <w:szCs w:val="24"/>
        </w:rPr>
        <w:t xml:space="preserve"> </w:t>
      </w:r>
      <w:r w:rsidRPr="002F6BBD">
        <w:rPr>
          <w:rFonts w:ascii="Times New Roman" w:hAnsi="Times New Roman" w:hint="eastAsia"/>
          <w:sz w:val="24"/>
          <w:szCs w:val="24"/>
        </w:rPr>
        <w:t>закупки</w:t>
      </w:r>
      <w:r w:rsidRPr="002F6BBD">
        <w:rPr>
          <w:rFonts w:ascii="Times New Roman" w:hAnsi="Times New Roman"/>
          <w:sz w:val="24"/>
          <w:szCs w:val="24"/>
        </w:rPr>
        <w:t xml:space="preserve"> </w:t>
      </w:r>
      <w:r w:rsidRPr="002F6BBD">
        <w:rPr>
          <w:rFonts w:ascii="Times New Roman" w:hAnsi="Times New Roman" w:hint="eastAsia"/>
          <w:sz w:val="24"/>
          <w:szCs w:val="24"/>
        </w:rPr>
        <w:t>к</w:t>
      </w:r>
      <w:r w:rsidRPr="002F6BBD">
        <w:rPr>
          <w:rFonts w:ascii="Times New Roman" w:hAnsi="Times New Roman"/>
          <w:sz w:val="24"/>
          <w:szCs w:val="24"/>
        </w:rPr>
        <w:t xml:space="preserve"> </w:t>
      </w:r>
      <w:r w:rsidRPr="002F6BBD">
        <w:rPr>
          <w:rFonts w:ascii="Times New Roman" w:hAnsi="Times New Roman" w:hint="eastAsia"/>
          <w:sz w:val="24"/>
          <w:szCs w:val="24"/>
        </w:rPr>
        <w:t>участию</w:t>
      </w:r>
      <w:r w:rsidRPr="002F6BBD">
        <w:rPr>
          <w:rFonts w:ascii="Times New Roman" w:hAnsi="Times New Roman"/>
          <w:sz w:val="24"/>
          <w:szCs w:val="24"/>
        </w:rPr>
        <w:t xml:space="preserve"> </w:t>
      </w:r>
      <w:r w:rsidRPr="002F6BBD">
        <w:rPr>
          <w:rFonts w:ascii="Times New Roman" w:hAnsi="Times New Roman" w:hint="eastAsia"/>
          <w:sz w:val="24"/>
          <w:szCs w:val="24"/>
        </w:rPr>
        <w:t>в</w:t>
      </w:r>
      <w:r w:rsidRPr="002F6BBD">
        <w:rPr>
          <w:rFonts w:ascii="Times New Roman" w:hAnsi="Times New Roman"/>
          <w:sz w:val="24"/>
          <w:szCs w:val="24"/>
        </w:rPr>
        <w:t xml:space="preserve"> </w:t>
      </w:r>
      <w:r w:rsidRPr="002F6BBD">
        <w:rPr>
          <w:rFonts w:ascii="Times New Roman" w:hAnsi="Times New Roman" w:hint="eastAsia"/>
          <w:sz w:val="24"/>
          <w:szCs w:val="24"/>
        </w:rPr>
        <w:t>процедуре</w:t>
      </w:r>
      <w:r w:rsidRPr="002F6BBD">
        <w:rPr>
          <w:rFonts w:ascii="Times New Roman" w:hAnsi="Times New Roman"/>
          <w:sz w:val="24"/>
          <w:szCs w:val="24"/>
        </w:rPr>
        <w:t xml:space="preserve"> </w:t>
      </w:r>
      <w:r w:rsidRPr="002F6BBD">
        <w:rPr>
          <w:rFonts w:ascii="Times New Roman" w:hAnsi="Times New Roman" w:hint="eastAsia"/>
          <w:sz w:val="24"/>
          <w:szCs w:val="24"/>
        </w:rPr>
        <w:t>переторжки</w:t>
      </w:r>
      <w:r w:rsidRPr="002F6BBD">
        <w:rPr>
          <w:rFonts w:ascii="Times New Roman" w:hAnsi="Times New Roman"/>
          <w:sz w:val="24"/>
          <w:szCs w:val="24"/>
        </w:rPr>
        <w:t xml:space="preserve"> </w:t>
      </w:r>
      <w:r w:rsidRPr="002F6BBD">
        <w:rPr>
          <w:rFonts w:ascii="Times New Roman" w:hAnsi="Times New Roman" w:hint="eastAsia"/>
          <w:sz w:val="24"/>
          <w:szCs w:val="24"/>
        </w:rPr>
        <w:t>осуществляется</w:t>
      </w:r>
      <w:r w:rsidRPr="002F6BBD">
        <w:rPr>
          <w:rFonts w:ascii="Times New Roman" w:hAnsi="Times New Roman"/>
          <w:sz w:val="24"/>
          <w:szCs w:val="24"/>
        </w:rPr>
        <w:t xml:space="preserve"> </w:t>
      </w:r>
      <w:r w:rsidRPr="002F6BBD">
        <w:rPr>
          <w:rFonts w:ascii="Times New Roman" w:hAnsi="Times New Roman" w:hint="eastAsia"/>
          <w:sz w:val="24"/>
          <w:szCs w:val="24"/>
        </w:rPr>
        <w:t>посредством</w:t>
      </w:r>
      <w:r w:rsidRPr="002F6BBD">
        <w:rPr>
          <w:rFonts w:ascii="Times New Roman" w:hAnsi="Times New Roman"/>
          <w:sz w:val="24"/>
          <w:szCs w:val="24"/>
        </w:rPr>
        <w:t xml:space="preserve"> </w:t>
      </w:r>
      <w:r w:rsidRPr="002F6BBD">
        <w:rPr>
          <w:rFonts w:ascii="Times New Roman" w:hAnsi="Times New Roman" w:hint="eastAsia"/>
          <w:sz w:val="24"/>
          <w:szCs w:val="24"/>
        </w:rPr>
        <w:t>одновременного</w:t>
      </w:r>
      <w:r w:rsidRPr="002F6BBD">
        <w:rPr>
          <w:rFonts w:ascii="Times New Roman" w:hAnsi="Times New Roman"/>
          <w:sz w:val="24"/>
          <w:szCs w:val="24"/>
        </w:rPr>
        <w:t xml:space="preserve"> </w:t>
      </w:r>
      <w:r w:rsidRPr="002F6BBD">
        <w:rPr>
          <w:rFonts w:ascii="Times New Roman" w:hAnsi="Times New Roman" w:hint="eastAsia"/>
          <w:sz w:val="24"/>
          <w:szCs w:val="24"/>
        </w:rPr>
        <w:t>направления</w:t>
      </w:r>
      <w:r w:rsidRPr="002F6BBD">
        <w:rPr>
          <w:rFonts w:ascii="Times New Roman" w:hAnsi="Times New Roman"/>
          <w:sz w:val="24"/>
          <w:szCs w:val="24"/>
        </w:rPr>
        <w:t xml:space="preserve"> </w:t>
      </w:r>
      <w:r w:rsidRPr="002F6BBD">
        <w:rPr>
          <w:rFonts w:ascii="Times New Roman" w:hAnsi="Times New Roman" w:hint="eastAsia"/>
          <w:sz w:val="24"/>
          <w:szCs w:val="24"/>
        </w:rPr>
        <w:t>им</w:t>
      </w:r>
      <w:r w:rsidRPr="002F6BBD">
        <w:rPr>
          <w:rFonts w:ascii="Times New Roman" w:hAnsi="Times New Roman"/>
          <w:sz w:val="24"/>
          <w:szCs w:val="24"/>
        </w:rPr>
        <w:t xml:space="preserve"> </w:t>
      </w:r>
      <w:r w:rsidRPr="002F6BBD">
        <w:rPr>
          <w:rFonts w:ascii="Times New Roman" w:hAnsi="Times New Roman" w:hint="eastAsia"/>
          <w:sz w:val="24"/>
          <w:szCs w:val="24"/>
        </w:rPr>
        <w:t>письменных</w:t>
      </w:r>
      <w:r w:rsidRPr="002F6BBD">
        <w:rPr>
          <w:rFonts w:ascii="Times New Roman" w:hAnsi="Times New Roman"/>
          <w:sz w:val="24"/>
          <w:szCs w:val="24"/>
        </w:rPr>
        <w:t xml:space="preserve"> </w:t>
      </w:r>
      <w:r w:rsidRPr="002F6BBD">
        <w:rPr>
          <w:rFonts w:ascii="Times New Roman" w:hAnsi="Times New Roman" w:hint="eastAsia"/>
          <w:sz w:val="24"/>
          <w:szCs w:val="24"/>
        </w:rPr>
        <w:t>уведомлений</w:t>
      </w:r>
      <w:r w:rsidRPr="002F6BBD">
        <w:rPr>
          <w:rFonts w:ascii="Times New Roman" w:hAnsi="Times New Roman"/>
          <w:sz w:val="24"/>
          <w:szCs w:val="24"/>
        </w:rPr>
        <w:t xml:space="preserve"> </w:t>
      </w:r>
      <w:r w:rsidRPr="002F6BBD">
        <w:rPr>
          <w:rFonts w:ascii="Times New Roman" w:hAnsi="Times New Roman" w:hint="eastAsia"/>
          <w:sz w:val="24"/>
          <w:szCs w:val="24"/>
        </w:rPr>
        <w:t>на</w:t>
      </w:r>
      <w:r w:rsidRPr="002F6BBD">
        <w:rPr>
          <w:rFonts w:ascii="Times New Roman" w:hAnsi="Times New Roman"/>
          <w:sz w:val="24"/>
          <w:szCs w:val="24"/>
        </w:rPr>
        <w:t xml:space="preserve"> </w:t>
      </w:r>
      <w:r w:rsidRPr="002F6BBD">
        <w:rPr>
          <w:rFonts w:ascii="Times New Roman" w:hAnsi="Times New Roman" w:hint="eastAsia"/>
          <w:sz w:val="24"/>
          <w:szCs w:val="24"/>
        </w:rPr>
        <w:t>официальном</w:t>
      </w:r>
      <w:r w:rsidRPr="002F6BBD">
        <w:rPr>
          <w:rFonts w:ascii="Times New Roman" w:hAnsi="Times New Roman"/>
          <w:sz w:val="24"/>
          <w:szCs w:val="24"/>
        </w:rPr>
        <w:t xml:space="preserve"> </w:t>
      </w:r>
      <w:r w:rsidRPr="002F6BBD">
        <w:rPr>
          <w:rFonts w:ascii="Times New Roman" w:hAnsi="Times New Roman" w:hint="eastAsia"/>
          <w:sz w:val="24"/>
          <w:szCs w:val="24"/>
        </w:rPr>
        <w:t>бланке</w:t>
      </w:r>
      <w:r w:rsidRPr="002F6BBD">
        <w:rPr>
          <w:rFonts w:ascii="Times New Roman" w:hAnsi="Times New Roman"/>
          <w:sz w:val="24"/>
          <w:szCs w:val="24"/>
        </w:rPr>
        <w:t xml:space="preserve"> </w:t>
      </w:r>
      <w:r w:rsidRPr="002F6BBD">
        <w:rPr>
          <w:rFonts w:ascii="Times New Roman" w:hAnsi="Times New Roman" w:hint="eastAsia"/>
          <w:sz w:val="24"/>
          <w:szCs w:val="24"/>
        </w:rPr>
        <w:t>организатора</w:t>
      </w:r>
      <w:r w:rsidRPr="002F6BBD">
        <w:rPr>
          <w:rFonts w:ascii="Times New Roman" w:hAnsi="Times New Roman"/>
          <w:sz w:val="24"/>
          <w:szCs w:val="24"/>
        </w:rPr>
        <w:t xml:space="preserve"> </w:t>
      </w:r>
      <w:r w:rsidRPr="002F6BBD">
        <w:rPr>
          <w:rFonts w:ascii="Times New Roman" w:hAnsi="Times New Roman" w:hint="eastAsia"/>
          <w:sz w:val="24"/>
          <w:szCs w:val="24"/>
        </w:rPr>
        <w:t>закупки</w:t>
      </w:r>
      <w:r w:rsidRPr="002F6BBD">
        <w:rPr>
          <w:rFonts w:ascii="Times New Roman" w:hAnsi="Times New Roman"/>
          <w:sz w:val="24"/>
          <w:szCs w:val="24"/>
        </w:rPr>
        <w:t xml:space="preserve"> </w:t>
      </w:r>
      <w:r w:rsidRPr="002F6BBD">
        <w:rPr>
          <w:rFonts w:ascii="Times New Roman" w:hAnsi="Times New Roman" w:hint="eastAsia"/>
          <w:sz w:val="24"/>
          <w:szCs w:val="24"/>
        </w:rPr>
        <w:t>с</w:t>
      </w:r>
      <w:r w:rsidRPr="002F6BBD">
        <w:rPr>
          <w:rFonts w:ascii="Times New Roman" w:hAnsi="Times New Roman"/>
          <w:sz w:val="24"/>
          <w:szCs w:val="24"/>
        </w:rPr>
        <w:t xml:space="preserve"> </w:t>
      </w:r>
      <w:r w:rsidRPr="002F6BBD">
        <w:rPr>
          <w:rFonts w:ascii="Times New Roman" w:hAnsi="Times New Roman" w:hint="eastAsia"/>
          <w:sz w:val="24"/>
          <w:szCs w:val="24"/>
        </w:rPr>
        <w:t>помощью</w:t>
      </w:r>
      <w:r w:rsidRPr="002F6BBD">
        <w:rPr>
          <w:rFonts w:ascii="Times New Roman" w:hAnsi="Times New Roman"/>
          <w:sz w:val="24"/>
          <w:szCs w:val="24"/>
        </w:rPr>
        <w:t xml:space="preserve"> </w:t>
      </w:r>
      <w:r w:rsidRPr="002F6BBD">
        <w:rPr>
          <w:rFonts w:ascii="Times New Roman" w:hAnsi="Times New Roman" w:hint="eastAsia"/>
          <w:sz w:val="24"/>
          <w:szCs w:val="24"/>
        </w:rPr>
        <w:t>средств</w:t>
      </w:r>
      <w:r w:rsidRPr="002F6BBD">
        <w:rPr>
          <w:rFonts w:ascii="Times New Roman" w:hAnsi="Times New Roman"/>
          <w:sz w:val="24"/>
          <w:szCs w:val="24"/>
        </w:rPr>
        <w:t xml:space="preserve"> </w:t>
      </w:r>
      <w:r w:rsidRPr="002F6BBD">
        <w:rPr>
          <w:rFonts w:ascii="Times New Roman" w:hAnsi="Times New Roman" w:hint="eastAsia"/>
          <w:sz w:val="24"/>
          <w:szCs w:val="24"/>
        </w:rPr>
        <w:t>оперативной</w:t>
      </w:r>
      <w:r w:rsidRPr="002F6BBD">
        <w:rPr>
          <w:rFonts w:ascii="Times New Roman" w:hAnsi="Times New Roman"/>
          <w:sz w:val="24"/>
          <w:szCs w:val="24"/>
        </w:rPr>
        <w:t xml:space="preserve"> </w:t>
      </w:r>
      <w:r w:rsidRPr="002F6BBD">
        <w:rPr>
          <w:rFonts w:ascii="Times New Roman" w:hAnsi="Times New Roman" w:hint="eastAsia"/>
          <w:sz w:val="24"/>
          <w:szCs w:val="24"/>
        </w:rPr>
        <w:t>связи</w:t>
      </w:r>
      <w:r w:rsidRPr="002F6BBD">
        <w:rPr>
          <w:rFonts w:ascii="Times New Roman" w:hAnsi="Times New Roman"/>
          <w:sz w:val="24"/>
          <w:szCs w:val="24"/>
        </w:rPr>
        <w:t xml:space="preserve"> (</w:t>
      </w:r>
      <w:r w:rsidRPr="002F6BBD">
        <w:rPr>
          <w:rFonts w:ascii="Times New Roman" w:hAnsi="Times New Roman" w:hint="eastAsia"/>
          <w:sz w:val="24"/>
          <w:szCs w:val="24"/>
        </w:rPr>
        <w:t>приоритетный</w:t>
      </w:r>
      <w:r w:rsidRPr="002F6BBD">
        <w:rPr>
          <w:rFonts w:ascii="Times New Roman" w:hAnsi="Times New Roman"/>
          <w:sz w:val="24"/>
          <w:szCs w:val="24"/>
        </w:rPr>
        <w:t xml:space="preserve"> </w:t>
      </w:r>
      <w:r w:rsidRPr="002F6BBD">
        <w:rPr>
          <w:rFonts w:ascii="Times New Roman" w:hAnsi="Times New Roman" w:hint="eastAsia"/>
          <w:sz w:val="24"/>
          <w:szCs w:val="24"/>
        </w:rPr>
        <w:t>способ</w:t>
      </w:r>
      <w:r w:rsidRPr="002F6BBD">
        <w:rPr>
          <w:rFonts w:ascii="Times New Roman" w:hAnsi="Times New Roman"/>
          <w:sz w:val="24"/>
          <w:szCs w:val="24"/>
        </w:rPr>
        <w:t xml:space="preserve"> </w:t>
      </w:r>
      <w:r w:rsidRPr="002F6BBD">
        <w:rPr>
          <w:rFonts w:ascii="Times New Roman" w:hAnsi="Times New Roman" w:hint="eastAsia"/>
          <w:sz w:val="24"/>
          <w:szCs w:val="24"/>
        </w:rPr>
        <w:t>отправки</w:t>
      </w:r>
      <w:r w:rsidRPr="002F6BBD">
        <w:rPr>
          <w:rFonts w:ascii="Times New Roman" w:hAnsi="Times New Roman"/>
          <w:sz w:val="24"/>
          <w:szCs w:val="24"/>
        </w:rPr>
        <w:t xml:space="preserve"> – </w:t>
      </w:r>
      <w:r w:rsidRPr="002F6BBD">
        <w:rPr>
          <w:rFonts w:ascii="Times New Roman" w:hAnsi="Times New Roman" w:hint="eastAsia"/>
          <w:sz w:val="24"/>
          <w:szCs w:val="24"/>
        </w:rPr>
        <w:t>электронная</w:t>
      </w:r>
      <w:r w:rsidRPr="002F6BBD">
        <w:rPr>
          <w:rFonts w:ascii="Times New Roman" w:hAnsi="Times New Roman"/>
          <w:sz w:val="24"/>
          <w:szCs w:val="24"/>
        </w:rPr>
        <w:t xml:space="preserve"> </w:t>
      </w:r>
      <w:r w:rsidRPr="002F6BBD">
        <w:rPr>
          <w:rFonts w:ascii="Times New Roman" w:hAnsi="Times New Roman" w:hint="eastAsia"/>
          <w:sz w:val="24"/>
          <w:szCs w:val="24"/>
        </w:rPr>
        <w:t>почта</w:t>
      </w:r>
      <w:r w:rsidRPr="002F6BBD">
        <w:rPr>
          <w:rFonts w:ascii="Times New Roman" w:hAnsi="Times New Roman"/>
          <w:sz w:val="24"/>
          <w:szCs w:val="24"/>
        </w:rPr>
        <w:t xml:space="preserve">) </w:t>
      </w:r>
      <w:r w:rsidRPr="002F6BBD">
        <w:rPr>
          <w:rFonts w:ascii="Times New Roman" w:hAnsi="Times New Roman" w:hint="eastAsia"/>
          <w:sz w:val="24"/>
          <w:szCs w:val="24"/>
        </w:rPr>
        <w:t>в</w:t>
      </w:r>
      <w:r w:rsidRPr="002F6BBD">
        <w:rPr>
          <w:rFonts w:ascii="Times New Roman" w:hAnsi="Times New Roman"/>
          <w:sz w:val="24"/>
          <w:szCs w:val="24"/>
        </w:rPr>
        <w:t xml:space="preserve"> </w:t>
      </w:r>
      <w:r w:rsidRPr="002F6BBD">
        <w:rPr>
          <w:rFonts w:ascii="Times New Roman" w:hAnsi="Times New Roman" w:hint="eastAsia"/>
          <w:sz w:val="24"/>
          <w:szCs w:val="24"/>
        </w:rPr>
        <w:t>течение</w:t>
      </w:r>
      <w:r w:rsidRPr="002F6BBD">
        <w:rPr>
          <w:rFonts w:ascii="Times New Roman" w:hAnsi="Times New Roman"/>
          <w:sz w:val="24"/>
          <w:szCs w:val="24"/>
        </w:rPr>
        <w:t xml:space="preserve"> 1 (</w:t>
      </w:r>
      <w:r w:rsidRPr="002F6BBD">
        <w:rPr>
          <w:rFonts w:ascii="Times New Roman" w:hAnsi="Times New Roman" w:hint="eastAsia"/>
          <w:sz w:val="24"/>
          <w:szCs w:val="24"/>
        </w:rPr>
        <w:t>одного</w:t>
      </w:r>
      <w:r w:rsidRPr="002F6BBD">
        <w:rPr>
          <w:rFonts w:ascii="Times New Roman" w:hAnsi="Times New Roman"/>
          <w:sz w:val="24"/>
          <w:szCs w:val="24"/>
        </w:rPr>
        <w:t xml:space="preserve">) </w:t>
      </w:r>
      <w:r w:rsidRPr="002F6BBD">
        <w:rPr>
          <w:rFonts w:ascii="Times New Roman" w:hAnsi="Times New Roman" w:hint="eastAsia"/>
          <w:sz w:val="24"/>
          <w:szCs w:val="24"/>
        </w:rPr>
        <w:t>рабочего</w:t>
      </w:r>
      <w:r w:rsidRPr="002F6BBD">
        <w:rPr>
          <w:rFonts w:ascii="Times New Roman" w:hAnsi="Times New Roman"/>
          <w:sz w:val="24"/>
          <w:szCs w:val="24"/>
        </w:rPr>
        <w:t xml:space="preserve"> </w:t>
      </w:r>
      <w:r w:rsidRPr="002F6BBD">
        <w:rPr>
          <w:rFonts w:ascii="Times New Roman" w:hAnsi="Times New Roman" w:hint="eastAsia"/>
          <w:sz w:val="24"/>
          <w:szCs w:val="24"/>
        </w:rPr>
        <w:t>дня</w:t>
      </w:r>
      <w:r w:rsidRPr="002F6BBD">
        <w:rPr>
          <w:rFonts w:ascii="Times New Roman" w:hAnsi="Times New Roman"/>
          <w:sz w:val="24"/>
          <w:szCs w:val="24"/>
        </w:rPr>
        <w:t xml:space="preserve"> </w:t>
      </w:r>
      <w:r w:rsidRPr="002F6BBD">
        <w:rPr>
          <w:rFonts w:ascii="Times New Roman" w:hAnsi="Times New Roman" w:hint="eastAsia"/>
          <w:sz w:val="24"/>
          <w:szCs w:val="24"/>
        </w:rPr>
        <w:t>с</w:t>
      </w:r>
      <w:r w:rsidRPr="002F6BBD">
        <w:rPr>
          <w:rFonts w:ascii="Times New Roman" w:hAnsi="Times New Roman"/>
          <w:sz w:val="24"/>
          <w:szCs w:val="24"/>
        </w:rPr>
        <w:t xml:space="preserve"> </w:t>
      </w:r>
      <w:r w:rsidRPr="002F6BBD">
        <w:rPr>
          <w:rFonts w:ascii="Times New Roman" w:hAnsi="Times New Roman" w:hint="eastAsia"/>
          <w:sz w:val="24"/>
          <w:szCs w:val="24"/>
        </w:rPr>
        <w:t>момента</w:t>
      </w:r>
      <w:r w:rsidRPr="002F6BBD">
        <w:rPr>
          <w:rFonts w:ascii="Times New Roman" w:hAnsi="Times New Roman"/>
          <w:sz w:val="24"/>
          <w:szCs w:val="24"/>
        </w:rPr>
        <w:t xml:space="preserve"> </w:t>
      </w:r>
      <w:r w:rsidRPr="002F6BBD">
        <w:rPr>
          <w:rFonts w:ascii="Times New Roman" w:hAnsi="Times New Roman" w:hint="eastAsia"/>
          <w:sz w:val="24"/>
          <w:szCs w:val="24"/>
        </w:rPr>
        <w:t>принятия</w:t>
      </w:r>
      <w:r w:rsidRPr="002F6BBD">
        <w:rPr>
          <w:rFonts w:ascii="Times New Roman" w:hAnsi="Times New Roman"/>
          <w:sz w:val="24"/>
          <w:szCs w:val="24"/>
        </w:rPr>
        <w:t xml:space="preserve"> </w:t>
      </w:r>
      <w:r w:rsidRPr="002F6BBD">
        <w:rPr>
          <w:rFonts w:ascii="Times New Roman" w:hAnsi="Times New Roman" w:hint="eastAsia"/>
          <w:sz w:val="24"/>
          <w:szCs w:val="24"/>
        </w:rPr>
        <w:t>ЗК</w:t>
      </w:r>
      <w:r w:rsidRPr="002F6BBD">
        <w:rPr>
          <w:rFonts w:ascii="Times New Roman" w:hAnsi="Times New Roman"/>
          <w:sz w:val="24"/>
          <w:szCs w:val="24"/>
        </w:rPr>
        <w:t xml:space="preserve"> </w:t>
      </w:r>
      <w:r w:rsidRPr="002F6BBD">
        <w:rPr>
          <w:rFonts w:ascii="Times New Roman" w:hAnsi="Times New Roman" w:hint="eastAsia"/>
          <w:sz w:val="24"/>
          <w:szCs w:val="24"/>
        </w:rPr>
        <w:t>решения</w:t>
      </w:r>
      <w:r w:rsidRPr="002F6BBD">
        <w:rPr>
          <w:rFonts w:ascii="Times New Roman" w:hAnsi="Times New Roman"/>
          <w:sz w:val="24"/>
          <w:szCs w:val="24"/>
        </w:rPr>
        <w:t xml:space="preserve"> </w:t>
      </w:r>
      <w:r w:rsidRPr="002F6BBD">
        <w:rPr>
          <w:rFonts w:ascii="Times New Roman" w:hAnsi="Times New Roman" w:hint="eastAsia"/>
          <w:sz w:val="24"/>
          <w:szCs w:val="24"/>
        </w:rPr>
        <w:t>о</w:t>
      </w:r>
      <w:r w:rsidRPr="002F6BBD">
        <w:rPr>
          <w:rFonts w:ascii="Times New Roman" w:hAnsi="Times New Roman"/>
          <w:sz w:val="24"/>
          <w:szCs w:val="24"/>
        </w:rPr>
        <w:t xml:space="preserve"> </w:t>
      </w:r>
      <w:r w:rsidRPr="002F6BBD">
        <w:rPr>
          <w:rFonts w:ascii="Times New Roman" w:hAnsi="Times New Roman" w:hint="eastAsia"/>
          <w:sz w:val="24"/>
          <w:szCs w:val="24"/>
        </w:rPr>
        <w:t>проведении</w:t>
      </w:r>
      <w:r w:rsidRPr="002F6BBD">
        <w:rPr>
          <w:rFonts w:ascii="Times New Roman" w:hAnsi="Times New Roman"/>
          <w:sz w:val="24"/>
          <w:szCs w:val="24"/>
        </w:rPr>
        <w:t xml:space="preserve"> </w:t>
      </w:r>
      <w:r w:rsidRPr="002F6BBD">
        <w:rPr>
          <w:rFonts w:ascii="Times New Roman" w:hAnsi="Times New Roman" w:hint="eastAsia"/>
          <w:sz w:val="24"/>
          <w:szCs w:val="24"/>
        </w:rPr>
        <w:t>переторжки</w:t>
      </w:r>
      <w:r w:rsidRPr="002F6BBD">
        <w:rPr>
          <w:rFonts w:ascii="Times New Roman" w:hAnsi="Times New Roman"/>
          <w:sz w:val="24"/>
          <w:szCs w:val="24"/>
        </w:rPr>
        <w:t xml:space="preserve">. </w:t>
      </w:r>
      <w:r w:rsidRPr="002F6BBD">
        <w:rPr>
          <w:rFonts w:ascii="Times New Roman" w:hAnsi="Times New Roman" w:hint="eastAsia"/>
          <w:sz w:val="24"/>
          <w:szCs w:val="24"/>
        </w:rPr>
        <w:t>В</w:t>
      </w:r>
      <w:r w:rsidRPr="002F6BBD">
        <w:rPr>
          <w:rFonts w:ascii="Times New Roman" w:hAnsi="Times New Roman"/>
          <w:sz w:val="24"/>
          <w:szCs w:val="24"/>
        </w:rPr>
        <w:t xml:space="preserve"> </w:t>
      </w:r>
      <w:r w:rsidRPr="002F6BBD">
        <w:rPr>
          <w:rFonts w:ascii="Times New Roman" w:hAnsi="Times New Roman" w:hint="eastAsia"/>
          <w:sz w:val="24"/>
          <w:szCs w:val="24"/>
        </w:rPr>
        <w:t>уведомлении</w:t>
      </w:r>
      <w:r w:rsidRPr="002F6BBD">
        <w:rPr>
          <w:rFonts w:ascii="Times New Roman" w:hAnsi="Times New Roman"/>
          <w:sz w:val="24"/>
          <w:szCs w:val="24"/>
        </w:rPr>
        <w:t xml:space="preserve"> </w:t>
      </w:r>
      <w:r w:rsidRPr="002F6BBD">
        <w:rPr>
          <w:rFonts w:ascii="Times New Roman" w:hAnsi="Times New Roman" w:hint="eastAsia"/>
          <w:sz w:val="24"/>
          <w:szCs w:val="24"/>
        </w:rPr>
        <w:t>указывается</w:t>
      </w:r>
      <w:r w:rsidRPr="002F6BBD">
        <w:rPr>
          <w:rFonts w:ascii="Times New Roman" w:hAnsi="Times New Roman"/>
          <w:sz w:val="24"/>
          <w:szCs w:val="24"/>
        </w:rPr>
        <w:t xml:space="preserve"> </w:t>
      </w:r>
      <w:r w:rsidRPr="002F6BBD">
        <w:rPr>
          <w:rFonts w:ascii="Times New Roman" w:hAnsi="Times New Roman" w:hint="eastAsia"/>
          <w:sz w:val="24"/>
          <w:szCs w:val="24"/>
        </w:rPr>
        <w:t>срок</w:t>
      </w:r>
      <w:r w:rsidRPr="002F6BBD">
        <w:rPr>
          <w:rFonts w:ascii="Times New Roman" w:hAnsi="Times New Roman"/>
          <w:sz w:val="24"/>
          <w:szCs w:val="24"/>
        </w:rPr>
        <w:t xml:space="preserve"> </w:t>
      </w:r>
      <w:r w:rsidRPr="002F6BBD">
        <w:rPr>
          <w:rFonts w:ascii="Times New Roman" w:hAnsi="Times New Roman" w:hint="eastAsia"/>
          <w:sz w:val="24"/>
          <w:szCs w:val="24"/>
        </w:rPr>
        <w:t>окончания</w:t>
      </w:r>
      <w:r w:rsidRPr="002F6BBD">
        <w:rPr>
          <w:rFonts w:ascii="Times New Roman" w:hAnsi="Times New Roman"/>
          <w:sz w:val="24"/>
          <w:szCs w:val="24"/>
        </w:rPr>
        <w:t xml:space="preserve"> </w:t>
      </w:r>
      <w:r w:rsidRPr="002F6BBD">
        <w:rPr>
          <w:rFonts w:ascii="Times New Roman" w:hAnsi="Times New Roman" w:hint="eastAsia"/>
          <w:sz w:val="24"/>
          <w:szCs w:val="24"/>
        </w:rPr>
        <w:t>подачи</w:t>
      </w:r>
      <w:r w:rsidRPr="002F6BBD">
        <w:rPr>
          <w:rFonts w:ascii="Times New Roman" w:hAnsi="Times New Roman"/>
          <w:sz w:val="24"/>
          <w:szCs w:val="24"/>
        </w:rPr>
        <w:t xml:space="preserve"> </w:t>
      </w:r>
      <w:r w:rsidRPr="002F6BBD">
        <w:rPr>
          <w:rFonts w:ascii="Times New Roman" w:hAnsi="Times New Roman" w:hint="eastAsia"/>
          <w:sz w:val="24"/>
          <w:szCs w:val="24"/>
        </w:rPr>
        <w:t>участниками</w:t>
      </w:r>
      <w:r w:rsidRPr="002F6BBD">
        <w:rPr>
          <w:rFonts w:ascii="Times New Roman" w:hAnsi="Times New Roman"/>
          <w:sz w:val="24"/>
          <w:szCs w:val="24"/>
        </w:rPr>
        <w:t xml:space="preserve"> </w:t>
      </w:r>
      <w:r w:rsidRPr="002F6BBD">
        <w:rPr>
          <w:rFonts w:ascii="Times New Roman" w:hAnsi="Times New Roman" w:hint="eastAsia"/>
          <w:sz w:val="24"/>
          <w:szCs w:val="24"/>
        </w:rPr>
        <w:t>закупки</w:t>
      </w:r>
      <w:r w:rsidRPr="002F6BBD">
        <w:rPr>
          <w:rFonts w:ascii="Times New Roman" w:hAnsi="Times New Roman"/>
          <w:sz w:val="24"/>
          <w:szCs w:val="24"/>
        </w:rPr>
        <w:t xml:space="preserve"> </w:t>
      </w:r>
      <w:r w:rsidRPr="002F6BBD">
        <w:rPr>
          <w:rFonts w:ascii="Times New Roman" w:hAnsi="Times New Roman" w:hint="eastAsia"/>
          <w:sz w:val="24"/>
          <w:szCs w:val="24"/>
        </w:rPr>
        <w:t>конверта</w:t>
      </w:r>
      <w:r w:rsidRPr="002F6BBD">
        <w:rPr>
          <w:rFonts w:ascii="Times New Roman" w:hAnsi="Times New Roman"/>
          <w:sz w:val="24"/>
          <w:szCs w:val="24"/>
        </w:rPr>
        <w:t xml:space="preserve"> </w:t>
      </w:r>
      <w:r w:rsidRPr="002F6BBD">
        <w:rPr>
          <w:rFonts w:ascii="Times New Roman" w:hAnsi="Times New Roman" w:hint="eastAsia"/>
          <w:sz w:val="24"/>
          <w:szCs w:val="24"/>
        </w:rPr>
        <w:t>с</w:t>
      </w:r>
      <w:r w:rsidRPr="002F6BBD">
        <w:rPr>
          <w:rFonts w:ascii="Times New Roman" w:hAnsi="Times New Roman"/>
          <w:sz w:val="24"/>
          <w:szCs w:val="24"/>
        </w:rPr>
        <w:t xml:space="preserve"> </w:t>
      </w:r>
      <w:r w:rsidRPr="002F6BBD">
        <w:rPr>
          <w:rFonts w:ascii="Times New Roman" w:hAnsi="Times New Roman" w:hint="eastAsia"/>
          <w:sz w:val="24"/>
          <w:szCs w:val="24"/>
        </w:rPr>
        <w:t>обновленной</w:t>
      </w:r>
      <w:r w:rsidRPr="002F6BBD">
        <w:rPr>
          <w:rFonts w:ascii="Times New Roman" w:hAnsi="Times New Roman"/>
          <w:sz w:val="24"/>
          <w:szCs w:val="24"/>
        </w:rPr>
        <w:t xml:space="preserve"> </w:t>
      </w:r>
      <w:r w:rsidRPr="002F6BBD">
        <w:rPr>
          <w:rFonts w:ascii="Times New Roman" w:hAnsi="Times New Roman" w:hint="eastAsia"/>
          <w:sz w:val="24"/>
          <w:szCs w:val="24"/>
        </w:rPr>
        <w:t>ценой</w:t>
      </w:r>
      <w:r w:rsidRPr="002F6BBD">
        <w:rPr>
          <w:rFonts w:ascii="Times New Roman" w:hAnsi="Times New Roman"/>
          <w:sz w:val="24"/>
          <w:szCs w:val="24"/>
        </w:rPr>
        <w:t xml:space="preserve"> </w:t>
      </w:r>
      <w:r w:rsidRPr="002F6BBD">
        <w:rPr>
          <w:rFonts w:ascii="Times New Roman" w:hAnsi="Times New Roman" w:hint="eastAsia"/>
          <w:sz w:val="24"/>
          <w:szCs w:val="24"/>
        </w:rPr>
        <w:t>заявки</w:t>
      </w:r>
      <w:r w:rsidRPr="002F6BBD">
        <w:rPr>
          <w:rFonts w:ascii="Times New Roman" w:hAnsi="Times New Roman"/>
          <w:sz w:val="24"/>
          <w:szCs w:val="24"/>
        </w:rPr>
        <w:t>;</w:t>
      </w:r>
    </w:p>
    <w:p w:rsidR="002F6BBD" w:rsidRPr="002F6BBD" w:rsidRDefault="002F6BBD" w:rsidP="002F6BBD">
      <w:pPr>
        <w:pStyle w:val="4"/>
        <w:numPr>
          <w:ilvl w:val="0"/>
          <w:numId w:val="0"/>
        </w:numPr>
        <w:ind w:firstLine="567"/>
        <w:rPr>
          <w:rFonts w:ascii="Times New Roman" w:hAnsi="Times New Roman"/>
          <w:sz w:val="24"/>
          <w:szCs w:val="24"/>
        </w:rPr>
      </w:pPr>
      <w:r w:rsidRPr="002F6BBD">
        <w:rPr>
          <w:rFonts w:ascii="Times New Roman" w:hAnsi="Times New Roman"/>
          <w:sz w:val="24"/>
          <w:szCs w:val="24"/>
        </w:rPr>
        <w:t xml:space="preserve">(3) </w:t>
      </w:r>
      <w:r w:rsidRPr="002F6BBD">
        <w:rPr>
          <w:rFonts w:ascii="Times New Roman" w:hAnsi="Times New Roman" w:hint="eastAsia"/>
          <w:sz w:val="24"/>
          <w:szCs w:val="24"/>
        </w:rPr>
        <w:t>оформление</w:t>
      </w:r>
      <w:r w:rsidRPr="002F6BBD">
        <w:rPr>
          <w:rFonts w:ascii="Times New Roman" w:hAnsi="Times New Roman"/>
          <w:sz w:val="24"/>
          <w:szCs w:val="24"/>
        </w:rPr>
        <w:t xml:space="preserve">, </w:t>
      </w:r>
      <w:r w:rsidRPr="002F6BBD">
        <w:rPr>
          <w:rFonts w:ascii="Times New Roman" w:hAnsi="Times New Roman" w:hint="eastAsia"/>
          <w:sz w:val="24"/>
          <w:szCs w:val="24"/>
        </w:rPr>
        <w:t>подача</w:t>
      </w:r>
      <w:r w:rsidRPr="002F6BBD">
        <w:rPr>
          <w:rFonts w:ascii="Times New Roman" w:hAnsi="Times New Roman"/>
          <w:sz w:val="24"/>
          <w:szCs w:val="24"/>
        </w:rPr>
        <w:t xml:space="preserve"> </w:t>
      </w:r>
      <w:r w:rsidRPr="002F6BBD">
        <w:rPr>
          <w:rFonts w:ascii="Times New Roman" w:hAnsi="Times New Roman" w:hint="eastAsia"/>
          <w:sz w:val="24"/>
          <w:szCs w:val="24"/>
        </w:rPr>
        <w:t>конвертов</w:t>
      </w:r>
      <w:r w:rsidRPr="002F6BBD">
        <w:rPr>
          <w:rFonts w:ascii="Times New Roman" w:hAnsi="Times New Roman"/>
          <w:sz w:val="24"/>
          <w:szCs w:val="24"/>
        </w:rPr>
        <w:t xml:space="preserve"> </w:t>
      </w:r>
      <w:r w:rsidRPr="002F6BBD">
        <w:rPr>
          <w:rFonts w:ascii="Times New Roman" w:hAnsi="Times New Roman" w:hint="eastAsia"/>
          <w:sz w:val="24"/>
          <w:szCs w:val="24"/>
        </w:rPr>
        <w:t>с</w:t>
      </w:r>
      <w:r w:rsidRPr="002F6BBD">
        <w:rPr>
          <w:rFonts w:ascii="Times New Roman" w:hAnsi="Times New Roman"/>
          <w:sz w:val="24"/>
          <w:szCs w:val="24"/>
        </w:rPr>
        <w:t xml:space="preserve"> </w:t>
      </w:r>
      <w:r w:rsidRPr="002F6BBD">
        <w:rPr>
          <w:rFonts w:ascii="Times New Roman" w:hAnsi="Times New Roman" w:hint="eastAsia"/>
          <w:sz w:val="24"/>
          <w:szCs w:val="24"/>
        </w:rPr>
        <w:t>обновленной</w:t>
      </w:r>
      <w:r w:rsidRPr="002F6BBD">
        <w:rPr>
          <w:rFonts w:ascii="Times New Roman" w:hAnsi="Times New Roman"/>
          <w:sz w:val="24"/>
          <w:szCs w:val="24"/>
        </w:rPr>
        <w:t xml:space="preserve"> </w:t>
      </w:r>
      <w:r w:rsidRPr="002F6BBD">
        <w:rPr>
          <w:rFonts w:ascii="Times New Roman" w:hAnsi="Times New Roman" w:hint="eastAsia"/>
          <w:sz w:val="24"/>
          <w:szCs w:val="24"/>
        </w:rPr>
        <w:t>ценой</w:t>
      </w:r>
      <w:r w:rsidRPr="002F6BBD">
        <w:rPr>
          <w:rFonts w:ascii="Times New Roman" w:hAnsi="Times New Roman"/>
          <w:sz w:val="24"/>
          <w:szCs w:val="24"/>
        </w:rPr>
        <w:t xml:space="preserve"> </w:t>
      </w:r>
      <w:r w:rsidRPr="002F6BBD">
        <w:rPr>
          <w:rFonts w:ascii="Times New Roman" w:hAnsi="Times New Roman" w:hint="eastAsia"/>
          <w:sz w:val="24"/>
          <w:szCs w:val="24"/>
        </w:rPr>
        <w:t>заявки</w:t>
      </w:r>
      <w:r w:rsidRPr="002F6BBD">
        <w:rPr>
          <w:rFonts w:ascii="Times New Roman" w:hAnsi="Times New Roman"/>
          <w:sz w:val="24"/>
          <w:szCs w:val="24"/>
        </w:rPr>
        <w:t xml:space="preserve">, </w:t>
      </w:r>
      <w:r w:rsidRPr="002F6BBD">
        <w:rPr>
          <w:rFonts w:ascii="Times New Roman" w:hAnsi="Times New Roman" w:hint="eastAsia"/>
          <w:sz w:val="24"/>
          <w:szCs w:val="24"/>
        </w:rPr>
        <w:t>их</w:t>
      </w:r>
      <w:r w:rsidRPr="002F6BBD">
        <w:rPr>
          <w:rFonts w:ascii="Times New Roman" w:hAnsi="Times New Roman"/>
          <w:sz w:val="24"/>
          <w:szCs w:val="24"/>
        </w:rPr>
        <w:t xml:space="preserve"> </w:t>
      </w:r>
      <w:r w:rsidRPr="002F6BBD">
        <w:rPr>
          <w:rFonts w:ascii="Times New Roman" w:hAnsi="Times New Roman" w:hint="eastAsia"/>
          <w:sz w:val="24"/>
          <w:szCs w:val="24"/>
        </w:rPr>
        <w:t>прием</w:t>
      </w:r>
      <w:r w:rsidRPr="002F6BBD">
        <w:rPr>
          <w:rFonts w:ascii="Times New Roman" w:hAnsi="Times New Roman"/>
          <w:sz w:val="24"/>
          <w:szCs w:val="24"/>
        </w:rPr>
        <w:t xml:space="preserve"> </w:t>
      </w:r>
      <w:r w:rsidRPr="002F6BBD">
        <w:rPr>
          <w:rFonts w:ascii="Times New Roman" w:hAnsi="Times New Roman" w:hint="eastAsia"/>
          <w:sz w:val="24"/>
          <w:szCs w:val="24"/>
        </w:rPr>
        <w:t>и</w:t>
      </w:r>
      <w:r w:rsidRPr="002F6BBD">
        <w:rPr>
          <w:rFonts w:ascii="Times New Roman" w:hAnsi="Times New Roman"/>
          <w:sz w:val="24"/>
          <w:szCs w:val="24"/>
        </w:rPr>
        <w:t xml:space="preserve"> </w:t>
      </w:r>
      <w:r w:rsidRPr="002F6BBD">
        <w:rPr>
          <w:rFonts w:ascii="Times New Roman" w:hAnsi="Times New Roman" w:hint="eastAsia"/>
          <w:sz w:val="24"/>
          <w:szCs w:val="24"/>
        </w:rPr>
        <w:t>регистрация</w:t>
      </w:r>
      <w:r w:rsidRPr="002F6BBD">
        <w:rPr>
          <w:rFonts w:ascii="Times New Roman" w:hAnsi="Times New Roman"/>
          <w:sz w:val="24"/>
          <w:szCs w:val="24"/>
        </w:rPr>
        <w:t xml:space="preserve"> </w:t>
      </w:r>
      <w:r w:rsidRPr="002F6BBD">
        <w:rPr>
          <w:rFonts w:ascii="Times New Roman" w:hAnsi="Times New Roman" w:hint="eastAsia"/>
          <w:sz w:val="24"/>
          <w:szCs w:val="24"/>
        </w:rPr>
        <w:t>осуществляется</w:t>
      </w:r>
      <w:r w:rsidRPr="002F6BBD">
        <w:rPr>
          <w:rFonts w:ascii="Times New Roman" w:hAnsi="Times New Roman"/>
          <w:sz w:val="24"/>
          <w:szCs w:val="24"/>
        </w:rPr>
        <w:t xml:space="preserve"> </w:t>
      </w:r>
      <w:r w:rsidRPr="002F6BBD">
        <w:rPr>
          <w:rFonts w:ascii="Times New Roman" w:hAnsi="Times New Roman" w:hint="eastAsia"/>
          <w:sz w:val="24"/>
          <w:szCs w:val="24"/>
        </w:rPr>
        <w:t>в</w:t>
      </w:r>
      <w:r w:rsidRPr="002F6BBD">
        <w:rPr>
          <w:rFonts w:ascii="Times New Roman" w:hAnsi="Times New Roman"/>
          <w:sz w:val="24"/>
          <w:szCs w:val="24"/>
        </w:rPr>
        <w:t xml:space="preserve"> </w:t>
      </w:r>
      <w:r w:rsidRPr="002F6BBD">
        <w:rPr>
          <w:rFonts w:ascii="Times New Roman" w:hAnsi="Times New Roman" w:hint="eastAsia"/>
          <w:sz w:val="24"/>
          <w:szCs w:val="24"/>
        </w:rPr>
        <w:t>порядке</w:t>
      </w:r>
      <w:r w:rsidRPr="002F6BBD">
        <w:rPr>
          <w:rFonts w:ascii="Times New Roman" w:hAnsi="Times New Roman"/>
          <w:sz w:val="24"/>
          <w:szCs w:val="24"/>
        </w:rPr>
        <w:t xml:space="preserve">, </w:t>
      </w:r>
      <w:r w:rsidRPr="002F6BBD">
        <w:rPr>
          <w:rFonts w:ascii="Times New Roman" w:hAnsi="Times New Roman" w:hint="eastAsia"/>
          <w:sz w:val="24"/>
          <w:szCs w:val="24"/>
        </w:rPr>
        <w:t>аналогичном</w:t>
      </w:r>
      <w:r w:rsidRPr="002F6BBD">
        <w:rPr>
          <w:rFonts w:ascii="Times New Roman" w:hAnsi="Times New Roman"/>
          <w:sz w:val="24"/>
          <w:szCs w:val="24"/>
        </w:rPr>
        <w:t xml:space="preserve"> </w:t>
      </w:r>
      <w:r w:rsidRPr="002F6BBD">
        <w:rPr>
          <w:rFonts w:ascii="Times New Roman" w:hAnsi="Times New Roman" w:hint="eastAsia"/>
          <w:sz w:val="24"/>
          <w:szCs w:val="24"/>
        </w:rPr>
        <w:t>порядку</w:t>
      </w:r>
      <w:r w:rsidRPr="002F6BBD">
        <w:rPr>
          <w:rFonts w:ascii="Times New Roman" w:hAnsi="Times New Roman"/>
          <w:sz w:val="24"/>
          <w:szCs w:val="24"/>
        </w:rPr>
        <w:t xml:space="preserve"> </w:t>
      </w:r>
      <w:r w:rsidRPr="002F6BBD">
        <w:rPr>
          <w:rFonts w:ascii="Times New Roman" w:hAnsi="Times New Roman" w:hint="eastAsia"/>
          <w:sz w:val="24"/>
          <w:szCs w:val="24"/>
        </w:rPr>
        <w:t>подачи</w:t>
      </w:r>
      <w:r w:rsidRPr="002F6BBD">
        <w:rPr>
          <w:rFonts w:ascii="Times New Roman" w:hAnsi="Times New Roman"/>
          <w:sz w:val="24"/>
          <w:szCs w:val="24"/>
        </w:rPr>
        <w:t xml:space="preserve"> </w:t>
      </w:r>
      <w:r w:rsidRPr="002F6BBD">
        <w:rPr>
          <w:rFonts w:ascii="Times New Roman" w:hAnsi="Times New Roman" w:hint="eastAsia"/>
          <w:sz w:val="24"/>
          <w:szCs w:val="24"/>
        </w:rPr>
        <w:t>заявок</w:t>
      </w:r>
      <w:r w:rsidRPr="002F6BBD">
        <w:rPr>
          <w:rFonts w:ascii="Times New Roman" w:hAnsi="Times New Roman"/>
          <w:sz w:val="24"/>
          <w:szCs w:val="24"/>
        </w:rPr>
        <w:t xml:space="preserve">, </w:t>
      </w:r>
      <w:r w:rsidRPr="002F6BBD">
        <w:rPr>
          <w:rFonts w:ascii="Times New Roman" w:hAnsi="Times New Roman" w:hint="eastAsia"/>
          <w:sz w:val="24"/>
          <w:szCs w:val="24"/>
        </w:rPr>
        <w:t>определенному</w:t>
      </w:r>
      <w:r w:rsidRPr="002F6BBD">
        <w:rPr>
          <w:rFonts w:ascii="Times New Roman" w:hAnsi="Times New Roman"/>
          <w:sz w:val="24"/>
          <w:szCs w:val="24"/>
        </w:rPr>
        <w:t xml:space="preserve"> </w:t>
      </w:r>
      <w:r w:rsidRPr="002F6BBD">
        <w:rPr>
          <w:rFonts w:ascii="Times New Roman" w:hAnsi="Times New Roman" w:hint="eastAsia"/>
          <w:sz w:val="24"/>
          <w:szCs w:val="24"/>
        </w:rPr>
        <w:t>в</w:t>
      </w:r>
      <w:r w:rsidRPr="002F6BBD">
        <w:rPr>
          <w:rFonts w:ascii="Times New Roman" w:hAnsi="Times New Roman"/>
          <w:sz w:val="24"/>
          <w:szCs w:val="24"/>
        </w:rPr>
        <w:t xml:space="preserve"> </w:t>
      </w:r>
      <w:r w:rsidRPr="002F6BBD">
        <w:rPr>
          <w:rFonts w:ascii="Times New Roman" w:hAnsi="Times New Roman" w:hint="eastAsia"/>
          <w:sz w:val="24"/>
          <w:szCs w:val="24"/>
        </w:rPr>
        <w:t>подразделе</w:t>
      </w:r>
      <w:r w:rsidRPr="002F6BBD">
        <w:rPr>
          <w:rFonts w:ascii="Times New Roman" w:hAnsi="Times New Roman"/>
          <w:sz w:val="24"/>
          <w:szCs w:val="24"/>
        </w:rPr>
        <w:t xml:space="preserve"> 4.10. </w:t>
      </w:r>
      <w:r w:rsidRPr="002F6BBD">
        <w:rPr>
          <w:rFonts w:ascii="Times New Roman" w:hAnsi="Times New Roman" w:hint="eastAsia"/>
          <w:sz w:val="24"/>
          <w:szCs w:val="24"/>
        </w:rPr>
        <w:t>При</w:t>
      </w:r>
      <w:r w:rsidRPr="002F6BBD">
        <w:rPr>
          <w:rFonts w:ascii="Times New Roman" w:hAnsi="Times New Roman"/>
          <w:sz w:val="24"/>
          <w:szCs w:val="24"/>
        </w:rPr>
        <w:t xml:space="preserve"> </w:t>
      </w:r>
      <w:r w:rsidRPr="002F6BBD">
        <w:rPr>
          <w:rFonts w:ascii="Times New Roman" w:hAnsi="Times New Roman" w:hint="eastAsia"/>
          <w:sz w:val="24"/>
          <w:szCs w:val="24"/>
        </w:rPr>
        <w:t>этом</w:t>
      </w:r>
      <w:r w:rsidRPr="002F6BBD">
        <w:rPr>
          <w:rFonts w:ascii="Times New Roman" w:hAnsi="Times New Roman"/>
          <w:sz w:val="24"/>
          <w:szCs w:val="24"/>
        </w:rPr>
        <w:t xml:space="preserve"> </w:t>
      </w:r>
      <w:r w:rsidRPr="002F6BBD">
        <w:rPr>
          <w:rFonts w:ascii="Times New Roman" w:hAnsi="Times New Roman" w:hint="eastAsia"/>
          <w:sz w:val="24"/>
          <w:szCs w:val="24"/>
        </w:rPr>
        <w:t>на</w:t>
      </w:r>
      <w:r w:rsidRPr="002F6BBD">
        <w:rPr>
          <w:rFonts w:ascii="Times New Roman" w:hAnsi="Times New Roman"/>
          <w:sz w:val="24"/>
          <w:szCs w:val="24"/>
        </w:rPr>
        <w:t xml:space="preserve"> </w:t>
      </w:r>
      <w:r w:rsidRPr="002F6BBD">
        <w:rPr>
          <w:rFonts w:ascii="Times New Roman" w:hAnsi="Times New Roman" w:hint="eastAsia"/>
          <w:sz w:val="24"/>
          <w:szCs w:val="24"/>
        </w:rPr>
        <w:t>внешнем</w:t>
      </w:r>
      <w:r w:rsidRPr="002F6BBD">
        <w:rPr>
          <w:rFonts w:ascii="Times New Roman" w:hAnsi="Times New Roman"/>
          <w:sz w:val="24"/>
          <w:szCs w:val="24"/>
        </w:rPr>
        <w:t xml:space="preserve"> </w:t>
      </w:r>
      <w:r w:rsidRPr="002F6BBD">
        <w:rPr>
          <w:rFonts w:ascii="Times New Roman" w:hAnsi="Times New Roman" w:hint="eastAsia"/>
          <w:sz w:val="24"/>
          <w:szCs w:val="24"/>
        </w:rPr>
        <w:t>конверте</w:t>
      </w:r>
      <w:r w:rsidRPr="002F6BBD">
        <w:rPr>
          <w:rFonts w:ascii="Times New Roman" w:hAnsi="Times New Roman"/>
          <w:sz w:val="24"/>
          <w:szCs w:val="24"/>
        </w:rPr>
        <w:t xml:space="preserve"> </w:t>
      </w:r>
      <w:r w:rsidRPr="002F6BBD">
        <w:rPr>
          <w:rFonts w:ascii="Times New Roman" w:hAnsi="Times New Roman" w:hint="eastAsia"/>
          <w:sz w:val="24"/>
          <w:szCs w:val="24"/>
        </w:rPr>
        <w:t>дополнительно</w:t>
      </w:r>
      <w:r w:rsidRPr="002F6BBD">
        <w:rPr>
          <w:rFonts w:ascii="Times New Roman" w:hAnsi="Times New Roman"/>
          <w:sz w:val="24"/>
          <w:szCs w:val="24"/>
        </w:rPr>
        <w:t xml:space="preserve"> </w:t>
      </w:r>
      <w:r w:rsidRPr="002F6BBD">
        <w:rPr>
          <w:rFonts w:ascii="Times New Roman" w:hAnsi="Times New Roman" w:hint="eastAsia"/>
          <w:sz w:val="24"/>
          <w:szCs w:val="24"/>
        </w:rPr>
        <w:t>указывается</w:t>
      </w:r>
      <w:r w:rsidRPr="002F6BBD">
        <w:rPr>
          <w:rFonts w:ascii="Times New Roman" w:hAnsi="Times New Roman"/>
          <w:sz w:val="24"/>
          <w:szCs w:val="24"/>
        </w:rPr>
        <w:t xml:space="preserve"> «</w:t>
      </w:r>
      <w:r w:rsidRPr="002F6BBD">
        <w:rPr>
          <w:rFonts w:ascii="Times New Roman" w:hAnsi="Times New Roman" w:hint="eastAsia"/>
          <w:sz w:val="24"/>
          <w:szCs w:val="24"/>
        </w:rPr>
        <w:t>Предложение</w:t>
      </w:r>
      <w:r w:rsidRPr="002F6BBD">
        <w:rPr>
          <w:rFonts w:ascii="Times New Roman" w:hAnsi="Times New Roman"/>
          <w:sz w:val="24"/>
          <w:szCs w:val="24"/>
        </w:rPr>
        <w:t xml:space="preserve"> </w:t>
      </w:r>
      <w:r w:rsidRPr="002F6BBD">
        <w:rPr>
          <w:rFonts w:ascii="Times New Roman" w:hAnsi="Times New Roman" w:hint="eastAsia"/>
          <w:sz w:val="24"/>
          <w:szCs w:val="24"/>
        </w:rPr>
        <w:t>с</w:t>
      </w:r>
      <w:r w:rsidRPr="002F6BBD">
        <w:rPr>
          <w:rFonts w:ascii="Times New Roman" w:hAnsi="Times New Roman"/>
          <w:sz w:val="24"/>
          <w:szCs w:val="24"/>
        </w:rPr>
        <w:t xml:space="preserve"> </w:t>
      </w:r>
      <w:r w:rsidRPr="002F6BBD">
        <w:rPr>
          <w:rFonts w:ascii="Times New Roman" w:hAnsi="Times New Roman" w:hint="eastAsia"/>
          <w:sz w:val="24"/>
          <w:szCs w:val="24"/>
        </w:rPr>
        <w:t>ценой</w:t>
      </w:r>
      <w:r w:rsidRPr="002F6BBD">
        <w:rPr>
          <w:rFonts w:ascii="Times New Roman" w:hAnsi="Times New Roman"/>
          <w:sz w:val="24"/>
          <w:szCs w:val="24"/>
        </w:rPr>
        <w:t xml:space="preserve"> </w:t>
      </w:r>
      <w:r w:rsidRPr="002F6BBD">
        <w:rPr>
          <w:rFonts w:ascii="Times New Roman" w:hAnsi="Times New Roman" w:hint="eastAsia"/>
          <w:sz w:val="24"/>
          <w:szCs w:val="24"/>
        </w:rPr>
        <w:t>для</w:t>
      </w:r>
      <w:r w:rsidRPr="002F6BBD">
        <w:rPr>
          <w:rFonts w:ascii="Times New Roman" w:hAnsi="Times New Roman"/>
          <w:sz w:val="24"/>
          <w:szCs w:val="24"/>
        </w:rPr>
        <w:t xml:space="preserve"> </w:t>
      </w:r>
      <w:r w:rsidRPr="002F6BBD">
        <w:rPr>
          <w:rFonts w:ascii="Times New Roman" w:hAnsi="Times New Roman" w:hint="eastAsia"/>
          <w:sz w:val="24"/>
          <w:szCs w:val="24"/>
        </w:rPr>
        <w:t>переторжки»</w:t>
      </w:r>
      <w:r w:rsidRPr="002F6BBD">
        <w:rPr>
          <w:rFonts w:ascii="Times New Roman" w:hAnsi="Times New Roman"/>
          <w:sz w:val="24"/>
          <w:szCs w:val="24"/>
        </w:rPr>
        <w:t>;</w:t>
      </w:r>
    </w:p>
    <w:p w:rsidR="002F6BBD" w:rsidRPr="002F6BBD" w:rsidRDefault="002F6BBD" w:rsidP="002F6BBD">
      <w:pPr>
        <w:pStyle w:val="4"/>
        <w:numPr>
          <w:ilvl w:val="0"/>
          <w:numId w:val="0"/>
        </w:numPr>
        <w:ind w:firstLine="567"/>
        <w:rPr>
          <w:rFonts w:ascii="Times New Roman" w:hAnsi="Times New Roman"/>
          <w:sz w:val="24"/>
          <w:szCs w:val="24"/>
        </w:rPr>
      </w:pPr>
      <w:r w:rsidRPr="002F6BBD">
        <w:rPr>
          <w:rFonts w:ascii="Times New Roman" w:hAnsi="Times New Roman"/>
          <w:sz w:val="24"/>
          <w:szCs w:val="24"/>
        </w:rPr>
        <w:t>(4)</w:t>
      </w:r>
      <w:r>
        <w:rPr>
          <w:rFonts w:ascii="Times New Roman" w:hAnsi="Times New Roman"/>
          <w:sz w:val="24"/>
          <w:szCs w:val="24"/>
        </w:rPr>
        <w:t xml:space="preserve"> </w:t>
      </w:r>
      <w:r w:rsidRPr="002F6BBD">
        <w:rPr>
          <w:rFonts w:ascii="Times New Roman" w:hAnsi="Times New Roman" w:hint="eastAsia"/>
          <w:sz w:val="24"/>
          <w:szCs w:val="24"/>
        </w:rPr>
        <w:t>обновленная</w:t>
      </w:r>
      <w:r w:rsidRPr="002F6BBD">
        <w:rPr>
          <w:rFonts w:ascii="Times New Roman" w:hAnsi="Times New Roman"/>
          <w:sz w:val="24"/>
          <w:szCs w:val="24"/>
        </w:rPr>
        <w:t xml:space="preserve"> </w:t>
      </w:r>
      <w:r w:rsidRPr="002F6BBD">
        <w:rPr>
          <w:rFonts w:ascii="Times New Roman" w:hAnsi="Times New Roman" w:hint="eastAsia"/>
          <w:sz w:val="24"/>
          <w:szCs w:val="24"/>
        </w:rPr>
        <w:t>цена</w:t>
      </w:r>
      <w:r w:rsidRPr="002F6BBD">
        <w:rPr>
          <w:rFonts w:ascii="Times New Roman" w:hAnsi="Times New Roman"/>
          <w:sz w:val="24"/>
          <w:szCs w:val="24"/>
        </w:rPr>
        <w:t xml:space="preserve"> </w:t>
      </w:r>
      <w:r w:rsidRPr="002F6BBD">
        <w:rPr>
          <w:rFonts w:ascii="Times New Roman" w:hAnsi="Times New Roman" w:hint="eastAsia"/>
          <w:sz w:val="24"/>
          <w:szCs w:val="24"/>
        </w:rPr>
        <w:t>заявки</w:t>
      </w:r>
      <w:r w:rsidRPr="002F6BBD">
        <w:rPr>
          <w:rFonts w:ascii="Times New Roman" w:hAnsi="Times New Roman"/>
          <w:sz w:val="24"/>
          <w:szCs w:val="24"/>
        </w:rPr>
        <w:t xml:space="preserve"> </w:t>
      </w:r>
      <w:r w:rsidRPr="002F6BBD">
        <w:rPr>
          <w:rFonts w:ascii="Times New Roman" w:hAnsi="Times New Roman" w:hint="eastAsia"/>
          <w:sz w:val="24"/>
          <w:szCs w:val="24"/>
        </w:rPr>
        <w:t>должна</w:t>
      </w:r>
      <w:r w:rsidRPr="002F6BBD">
        <w:rPr>
          <w:rFonts w:ascii="Times New Roman" w:hAnsi="Times New Roman"/>
          <w:sz w:val="24"/>
          <w:szCs w:val="24"/>
        </w:rPr>
        <w:t xml:space="preserve"> </w:t>
      </w:r>
      <w:r w:rsidRPr="002F6BBD">
        <w:rPr>
          <w:rFonts w:ascii="Times New Roman" w:hAnsi="Times New Roman" w:hint="eastAsia"/>
          <w:sz w:val="24"/>
          <w:szCs w:val="24"/>
        </w:rPr>
        <w:t>быть</w:t>
      </w:r>
      <w:r w:rsidRPr="002F6BBD">
        <w:rPr>
          <w:rFonts w:ascii="Times New Roman" w:hAnsi="Times New Roman"/>
          <w:sz w:val="24"/>
          <w:szCs w:val="24"/>
        </w:rPr>
        <w:t xml:space="preserve"> </w:t>
      </w:r>
      <w:r w:rsidRPr="002F6BBD">
        <w:rPr>
          <w:rFonts w:ascii="Times New Roman" w:hAnsi="Times New Roman" w:hint="eastAsia"/>
          <w:sz w:val="24"/>
          <w:szCs w:val="24"/>
        </w:rPr>
        <w:t>представлена</w:t>
      </w:r>
      <w:r w:rsidRPr="002F6BBD">
        <w:rPr>
          <w:rFonts w:ascii="Times New Roman" w:hAnsi="Times New Roman"/>
          <w:sz w:val="24"/>
          <w:szCs w:val="24"/>
        </w:rPr>
        <w:t xml:space="preserve"> </w:t>
      </w:r>
      <w:r w:rsidRPr="002F6BBD">
        <w:rPr>
          <w:rFonts w:ascii="Times New Roman" w:hAnsi="Times New Roman" w:hint="eastAsia"/>
          <w:sz w:val="24"/>
          <w:szCs w:val="24"/>
        </w:rPr>
        <w:t>в</w:t>
      </w:r>
      <w:r w:rsidRPr="002F6BBD">
        <w:rPr>
          <w:rFonts w:ascii="Times New Roman" w:hAnsi="Times New Roman"/>
          <w:sz w:val="24"/>
          <w:szCs w:val="24"/>
        </w:rPr>
        <w:t xml:space="preserve"> </w:t>
      </w:r>
      <w:r w:rsidRPr="002F6BBD">
        <w:rPr>
          <w:rFonts w:ascii="Times New Roman" w:hAnsi="Times New Roman" w:hint="eastAsia"/>
          <w:sz w:val="24"/>
          <w:szCs w:val="24"/>
        </w:rPr>
        <w:t>печатном</w:t>
      </w:r>
      <w:r w:rsidRPr="002F6BBD">
        <w:rPr>
          <w:rFonts w:ascii="Times New Roman" w:hAnsi="Times New Roman"/>
          <w:sz w:val="24"/>
          <w:szCs w:val="24"/>
        </w:rPr>
        <w:t xml:space="preserve"> </w:t>
      </w:r>
      <w:r w:rsidRPr="002F6BBD">
        <w:rPr>
          <w:rFonts w:ascii="Times New Roman" w:hAnsi="Times New Roman" w:hint="eastAsia"/>
          <w:sz w:val="24"/>
          <w:szCs w:val="24"/>
        </w:rPr>
        <w:t>виде</w:t>
      </w:r>
      <w:r w:rsidRPr="002F6BBD">
        <w:rPr>
          <w:rFonts w:ascii="Times New Roman" w:hAnsi="Times New Roman"/>
          <w:sz w:val="24"/>
          <w:szCs w:val="24"/>
        </w:rPr>
        <w:t xml:space="preserve"> (</w:t>
      </w:r>
      <w:r w:rsidRPr="002F6BBD">
        <w:rPr>
          <w:rFonts w:ascii="Times New Roman" w:hAnsi="Times New Roman" w:hint="eastAsia"/>
          <w:sz w:val="24"/>
          <w:szCs w:val="24"/>
        </w:rPr>
        <w:t>на</w:t>
      </w:r>
      <w:r w:rsidRPr="002F6BBD">
        <w:rPr>
          <w:rFonts w:ascii="Times New Roman" w:hAnsi="Times New Roman"/>
          <w:sz w:val="24"/>
          <w:szCs w:val="24"/>
        </w:rPr>
        <w:t xml:space="preserve"> </w:t>
      </w:r>
      <w:r w:rsidRPr="002F6BBD">
        <w:rPr>
          <w:rFonts w:ascii="Times New Roman" w:hAnsi="Times New Roman" w:hint="eastAsia"/>
          <w:sz w:val="24"/>
          <w:szCs w:val="24"/>
        </w:rPr>
        <w:t>бумажном</w:t>
      </w:r>
      <w:r w:rsidRPr="002F6BBD">
        <w:rPr>
          <w:rFonts w:ascii="Times New Roman" w:hAnsi="Times New Roman"/>
          <w:sz w:val="24"/>
          <w:szCs w:val="24"/>
        </w:rPr>
        <w:t xml:space="preserve"> </w:t>
      </w:r>
      <w:r w:rsidRPr="002F6BBD">
        <w:rPr>
          <w:rFonts w:ascii="Times New Roman" w:hAnsi="Times New Roman" w:hint="eastAsia"/>
          <w:sz w:val="24"/>
          <w:szCs w:val="24"/>
        </w:rPr>
        <w:t>носителе</w:t>
      </w:r>
      <w:r w:rsidRPr="002F6BBD">
        <w:rPr>
          <w:rFonts w:ascii="Times New Roman" w:hAnsi="Times New Roman"/>
          <w:sz w:val="24"/>
          <w:szCs w:val="24"/>
        </w:rPr>
        <w:t xml:space="preserve">) </w:t>
      </w:r>
      <w:r w:rsidRPr="002F6BBD">
        <w:rPr>
          <w:rFonts w:ascii="Times New Roman" w:hAnsi="Times New Roman" w:hint="eastAsia"/>
          <w:sz w:val="24"/>
          <w:szCs w:val="24"/>
        </w:rPr>
        <w:t>в</w:t>
      </w:r>
      <w:r w:rsidRPr="002F6BBD">
        <w:rPr>
          <w:rFonts w:ascii="Times New Roman" w:hAnsi="Times New Roman"/>
          <w:sz w:val="24"/>
          <w:szCs w:val="24"/>
        </w:rPr>
        <w:t xml:space="preserve"> </w:t>
      </w:r>
      <w:r w:rsidRPr="002F6BBD">
        <w:rPr>
          <w:rFonts w:ascii="Times New Roman" w:hAnsi="Times New Roman" w:hint="eastAsia"/>
          <w:sz w:val="24"/>
          <w:szCs w:val="24"/>
        </w:rPr>
        <w:t>запечатанном</w:t>
      </w:r>
      <w:r w:rsidRPr="002F6BBD">
        <w:rPr>
          <w:rFonts w:ascii="Times New Roman" w:hAnsi="Times New Roman"/>
          <w:sz w:val="24"/>
          <w:szCs w:val="24"/>
        </w:rPr>
        <w:t xml:space="preserve"> </w:t>
      </w:r>
      <w:r w:rsidRPr="002F6BBD">
        <w:rPr>
          <w:rFonts w:ascii="Times New Roman" w:hAnsi="Times New Roman" w:hint="eastAsia"/>
          <w:sz w:val="24"/>
          <w:szCs w:val="24"/>
        </w:rPr>
        <w:t>конверте</w:t>
      </w:r>
      <w:r w:rsidRPr="002F6BBD">
        <w:rPr>
          <w:rFonts w:ascii="Times New Roman" w:hAnsi="Times New Roman"/>
          <w:sz w:val="24"/>
          <w:szCs w:val="24"/>
        </w:rPr>
        <w:t xml:space="preserve">, </w:t>
      </w:r>
      <w:r w:rsidRPr="002F6BBD">
        <w:rPr>
          <w:rFonts w:ascii="Times New Roman" w:hAnsi="Times New Roman" w:hint="eastAsia"/>
          <w:sz w:val="24"/>
          <w:szCs w:val="24"/>
        </w:rPr>
        <w:t>который</w:t>
      </w:r>
      <w:r w:rsidRPr="002F6BBD">
        <w:rPr>
          <w:rFonts w:ascii="Times New Roman" w:hAnsi="Times New Roman"/>
          <w:sz w:val="24"/>
          <w:szCs w:val="24"/>
        </w:rPr>
        <w:t xml:space="preserve"> </w:t>
      </w:r>
      <w:r w:rsidRPr="002F6BBD">
        <w:rPr>
          <w:rFonts w:ascii="Times New Roman" w:hAnsi="Times New Roman" w:hint="eastAsia"/>
          <w:sz w:val="24"/>
          <w:szCs w:val="24"/>
        </w:rPr>
        <w:t>следует</w:t>
      </w:r>
      <w:r w:rsidRPr="002F6BBD">
        <w:rPr>
          <w:rFonts w:ascii="Times New Roman" w:hAnsi="Times New Roman"/>
          <w:sz w:val="24"/>
          <w:szCs w:val="24"/>
        </w:rPr>
        <w:t xml:space="preserve"> </w:t>
      </w:r>
      <w:r w:rsidRPr="002F6BBD">
        <w:rPr>
          <w:rFonts w:ascii="Times New Roman" w:hAnsi="Times New Roman" w:hint="eastAsia"/>
          <w:sz w:val="24"/>
          <w:szCs w:val="24"/>
        </w:rPr>
        <w:t>запечатать</w:t>
      </w:r>
      <w:r w:rsidRPr="002F6BBD">
        <w:rPr>
          <w:rFonts w:ascii="Times New Roman" w:hAnsi="Times New Roman"/>
          <w:sz w:val="24"/>
          <w:szCs w:val="24"/>
        </w:rPr>
        <w:t xml:space="preserve"> </w:t>
      </w:r>
      <w:r w:rsidRPr="002F6BBD">
        <w:rPr>
          <w:rFonts w:ascii="Times New Roman" w:hAnsi="Times New Roman" w:hint="eastAsia"/>
          <w:sz w:val="24"/>
          <w:szCs w:val="24"/>
        </w:rPr>
        <w:t>таким</w:t>
      </w:r>
      <w:r w:rsidRPr="002F6BBD">
        <w:rPr>
          <w:rFonts w:ascii="Times New Roman" w:hAnsi="Times New Roman"/>
          <w:sz w:val="24"/>
          <w:szCs w:val="24"/>
        </w:rPr>
        <w:t xml:space="preserve"> </w:t>
      </w:r>
      <w:r w:rsidRPr="002F6BBD">
        <w:rPr>
          <w:rFonts w:ascii="Times New Roman" w:hAnsi="Times New Roman" w:hint="eastAsia"/>
          <w:sz w:val="24"/>
          <w:szCs w:val="24"/>
        </w:rPr>
        <w:t>образом</w:t>
      </w:r>
      <w:r w:rsidRPr="002F6BBD">
        <w:rPr>
          <w:rFonts w:ascii="Times New Roman" w:hAnsi="Times New Roman"/>
          <w:sz w:val="24"/>
          <w:szCs w:val="24"/>
        </w:rPr>
        <w:t xml:space="preserve">, </w:t>
      </w:r>
      <w:r w:rsidRPr="002F6BBD">
        <w:rPr>
          <w:rFonts w:ascii="Times New Roman" w:hAnsi="Times New Roman" w:hint="eastAsia"/>
          <w:sz w:val="24"/>
          <w:szCs w:val="24"/>
        </w:rPr>
        <w:t>чтобы</w:t>
      </w:r>
      <w:r w:rsidRPr="002F6BBD">
        <w:rPr>
          <w:rFonts w:ascii="Times New Roman" w:hAnsi="Times New Roman"/>
          <w:sz w:val="24"/>
          <w:szCs w:val="24"/>
        </w:rPr>
        <w:t xml:space="preserve"> </w:t>
      </w:r>
      <w:r w:rsidRPr="002F6BBD">
        <w:rPr>
          <w:rFonts w:ascii="Times New Roman" w:hAnsi="Times New Roman" w:hint="eastAsia"/>
          <w:sz w:val="24"/>
          <w:szCs w:val="24"/>
        </w:rPr>
        <w:t>обеспечить</w:t>
      </w:r>
      <w:r w:rsidRPr="002F6BBD">
        <w:rPr>
          <w:rFonts w:ascii="Times New Roman" w:hAnsi="Times New Roman"/>
          <w:sz w:val="24"/>
          <w:szCs w:val="24"/>
        </w:rPr>
        <w:t xml:space="preserve"> </w:t>
      </w:r>
      <w:r w:rsidRPr="002F6BBD">
        <w:rPr>
          <w:rFonts w:ascii="Times New Roman" w:hAnsi="Times New Roman" w:hint="eastAsia"/>
          <w:sz w:val="24"/>
          <w:szCs w:val="24"/>
        </w:rPr>
        <w:t>невозможность</w:t>
      </w:r>
      <w:r w:rsidRPr="002F6BBD">
        <w:rPr>
          <w:rFonts w:ascii="Times New Roman" w:hAnsi="Times New Roman"/>
          <w:sz w:val="24"/>
          <w:szCs w:val="24"/>
        </w:rPr>
        <w:t xml:space="preserve"> </w:t>
      </w:r>
      <w:r w:rsidRPr="002F6BBD">
        <w:rPr>
          <w:rFonts w:ascii="Times New Roman" w:hAnsi="Times New Roman" w:hint="eastAsia"/>
          <w:sz w:val="24"/>
          <w:szCs w:val="24"/>
        </w:rPr>
        <w:t>ознакомления</w:t>
      </w:r>
      <w:r w:rsidRPr="002F6BBD">
        <w:rPr>
          <w:rFonts w:ascii="Times New Roman" w:hAnsi="Times New Roman"/>
          <w:sz w:val="24"/>
          <w:szCs w:val="24"/>
        </w:rPr>
        <w:t xml:space="preserve"> </w:t>
      </w:r>
      <w:r w:rsidRPr="002F6BBD">
        <w:rPr>
          <w:rFonts w:ascii="Times New Roman" w:hAnsi="Times New Roman" w:hint="eastAsia"/>
          <w:sz w:val="24"/>
          <w:szCs w:val="24"/>
        </w:rPr>
        <w:t>с</w:t>
      </w:r>
      <w:r w:rsidRPr="002F6BBD">
        <w:rPr>
          <w:rFonts w:ascii="Times New Roman" w:hAnsi="Times New Roman"/>
          <w:sz w:val="24"/>
          <w:szCs w:val="24"/>
        </w:rPr>
        <w:t xml:space="preserve"> </w:t>
      </w:r>
      <w:r w:rsidRPr="002F6BBD">
        <w:rPr>
          <w:rFonts w:ascii="Times New Roman" w:hAnsi="Times New Roman" w:hint="eastAsia"/>
          <w:sz w:val="24"/>
          <w:szCs w:val="24"/>
        </w:rPr>
        <w:t>его</w:t>
      </w:r>
      <w:r w:rsidRPr="002F6BBD">
        <w:rPr>
          <w:rFonts w:ascii="Times New Roman" w:hAnsi="Times New Roman"/>
          <w:sz w:val="24"/>
          <w:szCs w:val="24"/>
        </w:rPr>
        <w:t xml:space="preserve"> </w:t>
      </w:r>
      <w:r w:rsidRPr="002F6BBD">
        <w:rPr>
          <w:rFonts w:ascii="Times New Roman" w:hAnsi="Times New Roman" w:hint="eastAsia"/>
          <w:sz w:val="24"/>
          <w:szCs w:val="24"/>
        </w:rPr>
        <w:t>содержимого</w:t>
      </w:r>
      <w:r w:rsidRPr="002F6BBD">
        <w:rPr>
          <w:rFonts w:ascii="Times New Roman" w:hAnsi="Times New Roman"/>
          <w:sz w:val="24"/>
          <w:szCs w:val="24"/>
        </w:rPr>
        <w:t xml:space="preserve"> </w:t>
      </w:r>
      <w:r w:rsidRPr="002F6BBD">
        <w:rPr>
          <w:rFonts w:ascii="Times New Roman" w:hAnsi="Times New Roman" w:hint="eastAsia"/>
          <w:sz w:val="24"/>
          <w:szCs w:val="24"/>
        </w:rPr>
        <w:t>до</w:t>
      </w:r>
      <w:r w:rsidRPr="002F6BBD">
        <w:rPr>
          <w:rFonts w:ascii="Times New Roman" w:hAnsi="Times New Roman"/>
          <w:sz w:val="24"/>
          <w:szCs w:val="24"/>
        </w:rPr>
        <w:t xml:space="preserve"> </w:t>
      </w:r>
      <w:r w:rsidRPr="002F6BBD">
        <w:rPr>
          <w:rFonts w:ascii="Times New Roman" w:hAnsi="Times New Roman" w:hint="eastAsia"/>
          <w:sz w:val="24"/>
          <w:szCs w:val="24"/>
        </w:rPr>
        <w:t>момента</w:t>
      </w:r>
      <w:r w:rsidRPr="002F6BBD">
        <w:rPr>
          <w:rFonts w:ascii="Times New Roman" w:hAnsi="Times New Roman"/>
          <w:sz w:val="24"/>
          <w:szCs w:val="24"/>
        </w:rPr>
        <w:t xml:space="preserve"> </w:t>
      </w:r>
      <w:r w:rsidRPr="002F6BBD">
        <w:rPr>
          <w:rFonts w:ascii="Times New Roman" w:hAnsi="Times New Roman" w:hint="eastAsia"/>
          <w:sz w:val="24"/>
          <w:szCs w:val="24"/>
        </w:rPr>
        <w:t>начала</w:t>
      </w:r>
      <w:r w:rsidRPr="002F6BBD">
        <w:rPr>
          <w:rFonts w:ascii="Times New Roman" w:hAnsi="Times New Roman"/>
          <w:sz w:val="24"/>
          <w:szCs w:val="24"/>
        </w:rPr>
        <w:t xml:space="preserve"> </w:t>
      </w:r>
      <w:r w:rsidRPr="002F6BBD">
        <w:rPr>
          <w:rFonts w:ascii="Times New Roman" w:hAnsi="Times New Roman" w:hint="eastAsia"/>
          <w:sz w:val="24"/>
          <w:szCs w:val="24"/>
        </w:rPr>
        <w:t>вскрытия</w:t>
      </w:r>
      <w:r w:rsidRPr="002F6BBD">
        <w:rPr>
          <w:rFonts w:ascii="Times New Roman" w:hAnsi="Times New Roman"/>
          <w:sz w:val="24"/>
          <w:szCs w:val="24"/>
        </w:rPr>
        <w:t xml:space="preserve"> </w:t>
      </w:r>
      <w:r w:rsidRPr="002F6BBD">
        <w:rPr>
          <w:rFonts w:ascii="Times New Roman" w:hAnsi="Times New Roman" w:hint="eastAsia"/>
          <w:sz w:val="24"/>
          <w:szCs w:val="24"/>
        </w:rPr>
        <w:t>конвертов</w:t>
      </w:r>
      <w:r w:rsidRPr="002F6BBD">
        <w:rPr>
          <w:rFonts w:ascii="Times New Roman" w:hAnsi="Times New Roman"/>
          <w:sz w:val="24"/>
          <w:szCs w:val="24"/>
        </w:rPr>
        <w:t xml:space="preserve"> </w:t>
      </w:r>
      <w:r w:rsidRPr="002F6BBD">
        <w:rPr>
          <w:rFonts w:ascii="Times New Roman" w:hAnsi="Times New Roman" w:hint="eastAsia"/>
          <w:sz w:val="24"/>
          <w:szCs w:val="24"/>
        </w:rPr>
        <w:t>на</w:t>
      </w:r>
      <w:r w:rsidRPr="002F6BBD">
        <w:rPr>
          <w:rFonts w:ascii="Times New Roman" w:hAnsi="Times New Roman"/>
          <w:sz w:val="24"/>
          <w:szCs w:val="24"/>
        </w:rPr>
        <w:t xml:space="preserve"> </w:t>
      </w:r>
      <w:r w:rsidRPr="002F6BBD">
        <w:rPr>
          <w:rFonts w:ascii="Times New Roman" w:hAnsi="Times New Roman" w:hint="eastAsia"/>
          <w:sz w:val="24"/>
          <w:szCs w:val="24"/>
        </w:rPr>
        <w:t>переторжку</w:t>
      </w:r>
      <w:r w:rsidRPr="002F6BBD">
        <w:rPr>
          <w:rFonts w:ascii="Times New Roman" w:hAnsi="Times New Roman"/>
          <w:sz w:val="24"/>
          <w:szCs w:val="24"/>
        </w:rPr>
        <w:t xml:space="preserve"> (</w:t>
      </w:r>
      <w:r w:rsidRPr="002F6BBD">
        <w:rPr>
          <w:rFonts w:ascii="Times New Roman" w:hAnsi="Times New Roman" w:hint="eastAsia"/>
          <w:sz w:val="24"/>
          <w:szCs w:val="24"/>
        </w:rPr>
        <w:t>окончания</w:t>
      </w:r>
      <w:r w:rsidRPr="002F6BBD">
        <w:rPr>
          <w:rFonts w:ascii="Times New Roman" w:hAnsi="Times New Roman"/>
          <w:sz w:val="24"/>
          <w:szCs w:val="24"/>
        </w:rPr>
        <w:t xml:space="preserve"> </w:t>
      </w:r>
      <w:r w:rsidRPr="002F6BBD">
        <w:rPr>
          <w:rFonts w:ascii="Times New Roman" w:hAnsi="Times New Roman" w:hint="eastAsia"/>
          <w:sz w:val="24"/>
          <w:szCs w:val="24"/>
        </w:rPr>
        <w:t>срока</w:t>
      </w:r>
      <w:r w:rsidRPr="002F6BBD">
        <w:rPr>
          <w:rFonts w:ascii="Times New Roman" w:hAnsi="Times New Roman"/>
          <w:sz w:val="24"/>
          <w:szCs w:val="24"/>
        </w:rPr>
        <w:t xml:space="preserve"> </w:t>
      </w:r>
      <w:r w:rsidRPr="002F6BBD">
        <w:rPr>
          <w:rFonts w:ascii="Times New Roman" w:hAnsi="Times New Roman" w:hint="eastAsia"/>
          <w:sz w:val="24"/>
          <w:szCs w:val="24"/>
        </w:rPr>
        <w:t>подачи</w:t>
      </w:r>
      <w:r w:rsidRPr="002F6BBD">
        <w:rPr>
          <w:rFonts w:ascii="Times New Roman" w:hAnsi="Times New Roman"/>
          <w:sz w:val="24"/>
          <w:szCs w:val="24"/>
        </w:rPr>
        <w:t xml:space="preserve"> </w:t>
      </w:r>
      <w:r w:rsidRPr="002F6BBD">
        <w:rPr>
          <w:rFonts w:ascii="Times New Roman" w:hAnsi="Times New Roman" w:hint="eastAsia"/>
          <w:sz w:val="24"/>
          <w:szCs w:val="24"/>
        </w:rPr>
        <w:t>конвертов</w:t>
      </w:r>
      <w:r w:rsidRPr="002F6BBD">
        <w:rPr>
          <w:rFonts w:ascii="Times New Roman" w:hAnsi="Times New Roman"/>
          <w:sz w:val="24"/>
          <w:szCs w:val="24"/>
        </w:rPr>
        <w:t xml:space="preserve"> </w:t>
      </w:r>
      <w:r w:rsidRPr="002F6BBD">
        <w:rPr>
          <w:rFonts w:ascii="Times New Roman" w:hAnsi="Times New Roman" w:hint="eastAsia"/>
          <w:sz w:val="24"/>
          <w:szCs w:val="24"/>
        </w:rPr>
        <w:t>на</w:t>
      </w:r>
      <w:r w:rsidRPr="002F6BBD">
        <w:rPr>
          <w:rFonts w:ascii="Times New Roman" w:hAnsi="Times New Roman"/>
          <w:sz w:val="24"/>
          <w:szCs w:val="24"/>
        </w:rPr>
        <w:t xml:space="preserve"> </w:t>
      </w:r>
      <w:r w:rsidRPr="002F6BBD">
        <w:rPr>
          <w:rFonts w:ascii="Times New Roman" w:hAnsi="Times New Roman" w:hint="eastAsia"/>
          <w:sz w:val="24"/>
          <w:szCs w:val="24"/>
        </w:rPr>
        <w:t>переторжку</w:t>
      </w:r>
      <w:r w:rsidRPr="002F6BBD">
        <w:rPr>
          <w:rFonts w:ascii="Times New Roman" w:hAnsi="Times New Roman"/>
          <w:sz w:val="24"/>
          <w:szCs w:val="24"/>
        </w:rPr>
        <w:t>);</w:t>
      </w:r>
    </w:p>
    <w:p w:rsidR="002F6BBD" w:rsidRPr="002F6BBD" w:rsidRDefault="002F6BBD" w:rsidP="002F6BBD">
      <w:pPr>
        <w:pStyle w:val="4"/>
        <w:numPr>
          <w:ilvl w:val="0"/>
          <w:numId w:val="0"/>
        </w:numPr>
        <w:ind w:firstLine="567"/>
        <w:rPr>
          <w:rFonts w:ascii="Times New Roman" w:hAnsi="Times New Roman"/>
          <w:sz w:val="24"/>
          <w:szCs w:val="24"/>
        </w:rPr>
      </w:pPr>
      <w:r w:rsidRPr="002F6BBD">
        <w:rPr>
          <w:rFonts w:ascii="Times New Roman" w:hAnsi="Times New Roman"/>
          <w:sz w:val="24"/>
          <w:szCs w:val="24"/>
        </w:rPr>
        <w:t xml:space="preserve">(5) </w:t>
      </w:r>
      <w:r w:rsidRPr="002F6BBD">
        <w:rPr>
          <w:rFonts w:ascii="Times New Roman" w:hAnsi="Times New Roman" w:hint="eastAsia"/>
          <w:sz w:val="24"/>
          <w:szCs w:val="24"/>
        </w:rPr>
        <w:t>участник</w:t>
      </w:r>
      <w:r w:rsidRPr="002F6BBD">
        <w:rPr>
          <w:rFonts w:ascii="Times New Roman" w:hAnsi="Times New Roman"/>
          <w:sz w:val="24"/>
          <w:szCs w:val="24"/>
        </w:rPr>
        <w:t xml:space="preserve"> </w:t>
      </w:r>
      <w:r w:rsidRPr="002F6BBD">
        <w:rPr>
          <w:rFonts w:ascii="Times New Roman" w:hAnsi="Times New Roman" w:hint="eastAsia"/>
          <w:sz w:val="24"/>
          <w:szCs w:val="24"/>
        </w:rPr>
        <w:t>закупки</w:t>
      </w:r>
      <w:r w:rsidRPr="002F6BBD">
        <w:rPr>
          <w:rFonts w:ascii="Times New Roman" w:hAnsi="Times New Roman"/>
          <w:sz w:val="24"/>
          <w:szCs w:val="24"/>
        </w:rPr>
        <w:t xml:space="preserve"> </w:t>
      </w:r>
      <w:r w:rsidRPr="002F6BBD">
        <w:rPr>
          <w:rFonts w:ascii="Times New Roman" w:hAnsi="Times New Roman" w:hint="eastAsia"/>
          <w:sz w:val="24"/>
          <w:szCs w:val="24"/>
        </w:rPr>
        <w:t>вправе</w:t>
      </w:r>
      <w:r w:rsidRPr="002F6BBD">
        <w:rPr>
          <w:rFonts w:ascii="Times New Roman" w:hAnsi="Times New Roman"/>
          <w:sz w:val="24"/>
          <w:szCs w:val="24"/>
        </w:rPr>
        <w:t xml:space="preserve"> </w:t>
      </w:r>
      <w:r w:rsidRPr="002F6BBD">
        <w:rPr>
          <w:rFonts w:ascii="Times New Roman" w:hAnsi="Times New Roman" w:hint="eastAsia"/>
          <w:sz w:val="24"/>
          <w:szCs w:val="24"/>
        </w:rPr>
        <w:t>изменить</w:t>
      </w:r>
      <w:r w:rsidRPr="002F6BBD">
        <w:rPr>
          <w:rFonts w:ascii="Times New Roman" w:hAnsi="Times New Roman"/>
          <w:sz w:val="24"/>
          <w:szCs w:val="24"/>
        </w:rPr>
        <w:t xml:space="preserve"> </w:t>
      </w:r>
      <w:r w:rsidRPr="002F6BBD">
        <w:rPr>
          <w:rFonts w:ascii="Times New Roman" w:hAnsi="Times New Roman" w:hint="eastAsia"/>
          <w:sz w:val="24"/>
          <w:szCs w:val="24"/>
        </w:rPr>
        <w:t>или</w:t>
      </w:r>
      <w:r w:rsidRPr="002F6BBD">
        <w:rPr>
          <w:rFonts w:ascii="Times New Roman" w:hAnsi="Times New Roman"/>
          <w:sz w:val="24"/>
          <w:szCs w:val="24"/>
        </w:rPr>
        <w:t xml:space="preserve"> </w:t>
      </w:r>
      <w:r w:rsidRPr="002F6BBD">
        <w:rPr>
          <w:rFonts w:ascii="Times New Roman" w:hAnsi="Times New Roman" w:hint="eastAsia"/>
          <w:sz w:val="24"/>
          <w:szCs w:val="24"/>
        </w:rPr>
        <w:t>отозвать</w:t>
      </w:r>
      <w:r w:rsidRPr="002F6BBD">
        <w:rPr>
          <w:rFonts w:ascii="Times New Roman" w:hAnsi="Times New Roman"/>
          <w:sz w:val="24"/>
          <w:szCs w:val="24"/>
        </w:rPr>
        <w:t xml:space="preserve"> </w:t>
      </w:r>
      <w:r w:rsidRPr="002F6BBD">
        <w:rPr>
          <w:rFonts w:ascii="Times New Roman" w:hAnsi="Times New Roman" w:hint="eastAsia"/>
          <w:sz w:val="24"/>
          <w:szCs w:val="24"/>
        </w:rPr>
        <w:t>поданное</w:t>
      </w:r>
      <w:r w:rsidRPr="002F6BBD">
        <w:rPr>
          <w:rFonts w:ascii="Times New Roman" w:hAnsi="Times New Roman"/>
          <w:sz w:val="24"/>
          <w:szCs w:val="24"/>
        </w:rPr>
        <w:t xml:space="preserve"> </w:t>
      </w:r>
      <w:r w:rsidRPr="002F6BBD">
        <w:rPr>
          <w:rFonts w:ascii="Times New Roman" w:hAnsi="Times New Roman" w:hint="eastAsia"/>
          <w:sz w:val="24"/>
          <w:szCs w:val="24"/>
        </w:rPr>
        <w:t>предложение</w:t>
      </w:r>
      <w:r w:rsidRPr="002F6BBD">
        <w:rPr>
          <w:rFonts w:ascii="Times New Roman" w:hAnsi="Times New Roman"/>
          <w:sz w:val="24"/>
          <w:szCs w:val="24"/>
        </w:rPr>
        <w:t xml:space="preserve"> </w:t>
      </w:r>
      <w:r w:rsidRPr="002F6BBD">
        <w:rPr>
          <w:rFonts w:ascii="Times New Roman" w:hAnsi="Times New Roman" w:hint="eastAsia"/>
          <w:sz w:val="24"/>
          <w:szCs w:val="24"/>
        </w:rPr>
        <w:t>на</w:t>
      </w:r>
      <w:r w:rsidRPr="002F6BBD">
        <w:rPr>
          <w:rFonts w:ascii="Times New Roman" w:hAnsi="Times New Roman"/>
          <w:sz w:val="24"/>
          <w:szCs w:val="24"/>
        </w:rPr>
        <w:t xml:space="preserve"> </w:t>
      </w:r>
      <w:r w:rsidRPr="002F6BBD">
        <w:rPr>
          <w:rFonts w:ascii="Times New Roman" w:hAnsi="Times New Roman" w:hint="eastAsia"/>
          <w:sz w:val="24"/>
          <w:szCs w:val="24"/>
        </w:rPr>
        <w:t>переторжку</w:t>
      </w:r>
      <w:r w:rsidRPr="002F6BBD">
        <w:rPr>
          <w:rFonts w:ascii="Times New Roman" w:hAnsi="Times New Roman"/>
          <w:sz w:val="24"/>
          <w:szCs w:val="24"/>
        </w:rPr>
        <w:t xml:space="preserve"> </w:t>
      </w:r>
      <w:r w:rsidRPr="002F6BBD">
        <w:rPr>
          <w:rFonts w:ascii="Times New Roman" w:hAnsi="Times New Roman" w:hint="eastAsia"/>
          <w:sz w:val="24"/>
          <w:szCs w:val="24"/>
        </w:rPr>
        <w:t>в</w:t>
      </w:r>
      <w:r w:rsidRPr="002F6BBD">
        <w:rPr>
          <w:rFonts w:ascii="Times New Roman" w:hAnsi="Times New Roman"/>
          <w:sz w:val="24"/>
          <w:szCs w:val="24"/>
        </w:rPr>
        <w:t xml:space="preserve"> </w:t>
      </w:r>
      <w:r w:rsidRPr="002F6BBD">
        <w:rPr>
          <w:rFonts w:ascii="Times New Roman" w:hAnsi="Times New Roman" w:hint="eastAsia"/>
          <w:sz w:val="24"/>
          <w:szCs w:val="24"/>
        </w:rPr>
        <w:t>любое</w:t>
      </w:r>
      <w:r w:rsidRPr="002F6BBD">
        <w:rPr>
          <w:rFonts w:ascii="Times New Roman" w:hAnsi="Times New Roman"/>
          <w:sz w:val="24"/>
          <w:szCs w:val="24"/>
        </w:rPr>
        <w:t xml:space="preserve"> </w:t>
      </w:r>
      <w:r w:rsidRPr="002F6BBD">
        <w:rPr>
          <w:rFonts w:ascii="Times New Roman" w:hAnsi="Times New Roman" w:hint="eastAsia"/>
          <w:sz w:val="24"/>
          <w:szCs w:val="24"/>
        </w:rPr>
        <w:t>время</w:t>
      </w:r>
      <w:r w:rsidRPr="002F6BBD">
        <w:rPr>
          <w:rFonts w:ascii="Times New Roman" w:hAnsi="Times New Roman"/>
          <w:sz w:val="24"/>
          <w:szCs w:val="24"/>
        </w:rPr>
        <w:t xml:space="preserve"> </w:t>
      </w:r>
      <w:r w:rsidRPr="002F6BBD">
        <w:rPr>
          <w:rFonts w:ascii="Times New Roman" w:hAnsi="Times New Roman" w:hint="eastAsia"/>
          <w:sz w:val="24"/>
          <w:szCs w:val="24"/>
        </w:rPr>
        <w:t>до</w:t>
      </w:r>
      <w:r w:rsidRPr="002F6BBD">
        <w:rPr>
          <w:rFonts w:ascii="Times New Roman" w:hAnsi="Times New Roman"/>
          <w:sz w:val="24"/>
          <w:szCs w:val="24"/>
        </w:rPr>
        <w:t xml:space="preserve"> </w:t>
      </w:r>
      <w:r w:rsidRPr="002F6BBD">
        <w:rPr>
          <w:rFonts w:ascii="Times New Roman" w:hAnsi="Times New Roman" w:hint="eastAsia"/>
          <w:sz w:val="24"/>
          <w:szCs w:val="24"/>
        </w:rPr>
        <w:t>момента</w:t>
      </w:r>
      <w:r w:rsidRPr="002F6BBD">
        <w:rPr>
          <w:rFonts w:ascii="Times New Roman" w:hAnsi="Times New Roman"/>
          <w:sz w:val="24"/>
          <w:szCs w:val="24"/>
        </w:rPr>
        <w:t xml:space="preserve"> </w:t>
      </w:r>
      <w:r w:rsidRPr="002F6BBD">
        <w:rPr>
          <w:rFonts w:ascii="Times New Roman" w:hAnsi="Times New Roman" w:hint="eastAsia"/>
          <w:sz w:val="24"/>
          <w:szCs w:val="24"/>
        </w:rPr>
        <w:t>окончания</w:t>
      </w:r>
      <w:r w:rsidRPr="002F6BBD">
        <w:rPr>
          <w:rFonts w:ascii="Times New Roman" w:hAnsi="Times New Roman"/>
          <w:sz w:val="24"/>
          <w:szCs w:val="24"/>
        </w:rPr>
        <w:t xml:space="preserve"> </w:t>
      </w:r>
      <w:r w:rsidRPr="002F6BBD">
        <w:rPr>
          <w:rFonts w:ascii="Times New Roman" w:hAnsi="Times New Roman" w:hint="eastAsia"/>
          <w:sz w:val="24"/>
          <w:szCs w:val="24"/>
        </w:rPr>
        <w:t>срока</w:t>
      </w:r>
      <w:r w:rsidRPr="002F6BBD">
        <w:rPr>
          <w:rFonts w:ascii="Times New Roman" w:hAnsi="Times New Roman"/>
          <w:sz w:val="24"/>
          <w:szCs w:val="24"/>
        </w:rPr>
        <w:t xml:space="preserve"> </w:t>
      </w:r>
      <w:r w:rsidRPr="002F6BBD">
        <w:rPr>
          <w:rFonts w:ascii="Times New Roman" w:hAnsi="Times New Roman" w:hint="eastAsia"/>
          <w:sz w:val="24"/>
          <w:szCs w:val="24"/>
        </w:rPr>
        <w:t>подачи</w:t>
      </w:r>
      <w:r w:rsidRPr="002F6BBD">
        <w:rPr>
          <w:rFonts w:ascii="Times New Roman" w:hAnsi="Times New Roman"/>
          <w:sz w:val="24"/>
          <w:szCs w:val="24"/>
        </w:rPr>
        <w:t xml:space="preserve"> </w:t>
      </w:r>
      <w:r w:rsidRPr="002F6BBD">
        <w:rPr>
          <w:rFonts w:ascii="Times New Roman" w:hAnsi="Times New Roman" w:hint="eastAsia"/>
          <w:sz w:val="24"/>
          <w:szCs w:val="24"/>
        </w:rPr>
        <w:t>конвертов</w:t>
      </w:r>
      <w:r w:rsidRPr="002F6BBD">
        <w:rPr>
          <w:rFonts w:ascii="Times New Roman" w:hAnsi="Times New Roman"/>
          <w:sz w:val="24"/>
          <w:szCs w:val="24"/>
        </w:rPr>
        <w:t xml:space="preserve"> </w:t>
      </w:r>
      <w:r w:rsidRPr="002F6BBD">
        <w:rPr>
          <w:rFonts w:ascii="Times New Roman" w:hAnsi="Times New Roman" w:hint="eastAsia"/>
          <w:sz w:val="24"/>
          <w:szCs w:val="24"/>
        </w:rPr>
        <w:t>на</w:t>
      </w:r>
      <w:r w:rsidRPr="002F6BBD">
        <w:rPr>
          <w:rFonts w:ascii="Times New Roman" w:hAnsi="Times New Roman"/>
          <w:sz w:val="24"/>
          <w:szCs w:val="24"/>
        </w:rPr>
        <w:t xml:space="preserve"> </w:t>
      </w:r>
      <w:r w:rsidRPr="002F6BBD">
        <w:rPr>
          <w:rFonts w:ascii="Times New Roman" w:hAnsi="Times New Roman" w:hint="eastAsia"/>
          <w:sz w:val="24"/>
          <w:szCs w:val="24"/>
        </w:rPr>
        <w:t>переторжку</w:t>
      </w:r>
      <w:r w:rsidRPr="002F6BBD">
        <w:rPr>
          <w:rFonts w:ascii="Times New Roman" w:hAnsi="Times New Roman"/>
          <w:sz w:val="24"/>
          <w:szCs w:val="24"/>
        </w:rPr>
        <w:t>;</w:t>
      </w:r>
    </w:p>
    <w:p w:rsidR="002F6BBD" w:rsidRPr="002F6BBD" w:rsidRDefault="002F6BBD" w:rsidP="002F6BBD">
      <w:pPr>
        <w:pStyle w:val="4"/>
        <w:numPr>
          <w:ilvl w:val="0"/>
          <w:numId w:val="0"/>
        </w:numPr>
        <w:ind w:firstLine="567"/>
        <w:rPr>
          <w:rFonts w:ascii="Times New Roman" w:hAnsi="Times New Roman"/>
          <w:sz w:val="24"/>
          <w:szCs w:val="24"/>
        </w:rPr>
      </w:pPr>
      <w:r w:rsidRPr="002F6BBD">
        <w:rPr>
          <w:rFonts w:ascii="Times New Roman" w:hAnsi="Times New Roman"/>
          <w:sz w:val="24"/>
          <w:szCs w:val="24"/>
        </w:rPr>
        <w:t>(6)</w:t>
      </w:r>
      <w:r>
        <w:rPr>
          <w:rFonts w:ascii="Times New Roman" w:hAnsi="Times New Roman"/>
          <w:sz w:val="24"/>
          <w:szCs w:val="24"/>
        </w:rPr>
        <w:t xml:space="preserve"> </w:t>
      </w:r>
      <w:r w:rsidRPr="002F6BBD">
        <w:rPr>
          <w:rFonts w:ascii="Times New Roman" w:hAnsi="Times New Roman" w:hint="eastAsia"/>
          <w:sz w:val="24"/>
          <w:szCs w:val="24"/>
        </w:rPr>
        <w:t>обновленная</w:t>
      </w:r>
      <w:r w:rsidRPr="002F6BBD">
        <w:rPr>
          <w:rFonts w:ascii="Times New Roman" w:hAnsi="Times New Roman"/>
          <w:sz w:val="24"/>
          <w:szCs w:val="24"/>
        </w:rPr>
        <w:t xml:space="preserve"> </w:t>
      </w:r>
      <w:r w:rsidRPr="002F6BBD">
        <w:rPr>
          <w:rFonts w:ascii="Times New Roman" w:hAnsi="Times New Roman" w:hint="eastAsia"/>
          <w:sz w:val="24"/>
          <w:szCs w:val="24"/>
        </w:rPr>
        <w:t>цена</w:t>
      </w:r>
      <w:r w:rsidRPr="002F6BBD">
        <w:rPr>
          <w:rFonts w:ascii="Times New Roman" w:hAnsi="Times New Roman"/>
          <w:sz w:val="24"/>
          <w:szCs w:val="24"/>
        </w:rPr>
        <w:t xml:space="preserve"> </w:t>
      </w:r>
      <w:r w:rsidRPr="002F6BBD">
        <w:rPr>
          <w:rFonts w:ascii="Times New Roman" w:hAnsi="Times New Roman" w:hint="eastAsia"/>
          <w:sz w:val="24"/>
          <w:szCs w:val="24"/>
        </w:rPr>
        <w:t>заявки</w:t>
      </w:r>
      <w:r w:rsidRPr="002F6BBD">
        <w:rPr>
          <w:rFonts w:ascii="Times New Roman" w:hAnsi="Times New Roman"/>
          <w:sz w:val="24"/>
          <w:szCs w:val="24"/>
        </w:rPr>
        <w:t xml:space="preserve"> </w:t>
      </w:r>
      <w:r w:rsidRPr="002F6BBD">
        <w:rPr>
          <w:rFonts w:ascii="Times New Roman" w:hAnsi="Times New Roman" w:hint="eastAsia"/>
          <w:sz w:val="24"/>
          <w:szCs w:val="24"/>
        </w:rPr>
        <w:t>заверяется</w:t>
      </w:r>
      <w:r w:rsidRPr="002F6BBD">
        <w:rPr>
          <w:rFonts w:ascii="Times New Roman" w:hAnsi="Times New Roman"/>
          <w:sz w:val="24"/>
          <w:szCs w:val="24"/>
        </w:rPr>
        <w:t xml:space="preserve"> </w:t>
      </w:r>
      <w:r w:rsidRPr="002F6BBD">
        <w:rPr>
          <w:rFonts w:ascii="Times New Roman" w:hAnsi="Times New Roman" w:hint="eastAsia"/>
          <w:sz w:val="24"/>
          <w:szCs w:val="24"/>
        </w:rPr>
        <w:t>подписью</w:t>
      </w:r>
      <w:r w:rsidRPr="002F6BBD">
        <w:rPr>
          <w:rFonts w:ascii="Times New Roman" w:hAnsi="Times New Roman"/>
          <w:sz w:val="24"/>
          <w:szCs w:val="24"/>
        </w:rPr>
        <w:t xml:space="preserve"> </w:t>
      </w:r>
      <w:r w:rsidRPr="002F6BBD">
        <w:rPr>
          <w:rFonts w:ascii="Times New Roman" w:hAnsi="Times New Roman" w:hint="eastAsia"/>
          <w:sz w:val="24"/>
          <w:szCs w:val="24"/>
        </w:rPr>
        <w:t>уполномоченного</w:t>
      </w:r>
      <w:r w:rsidRPr="002F6BBD">
        <w:rPr>
          <w:rFonts w:ascii="Times New Roman" w:hAnsi="Times New Roman"/>
          <w:sz w:val="24"/>
          <w:szCs w:val="24"/>
        </w:rPr>
        <w:t xml:space="preserve"> </w:t>
      </w:r>
      <w:r w:rsidRPr="002F6BBD">
        <w:rPr>
          <w:rFonts w:ascii="Times New Roman" w:hAnsi="Times New Roman" w:hint="eastAsia"/>
          <w:sz w:val="24"/>
          <w:szCs w:val="24"/>
        </w:rPr>
        <w:t>представителя</w:t>
      </w:r>
      <w:r w:rsidRPr="002F6BBD">
        <w:rPr>
          <w:rFonts w:ascii="Times New Roman" w:hAnsi="Times New Roman"/>
          <w:sz w:val="24"/>
          <w:szCs w:val="24"/>
        </w:rPr>
        <w:t xml:space="preserve"> </w:t>
      </w:r>
      <w:r w:rsidRPr="002F6BBD">
        <w:rPr>
          <w:rFonts w:ascii="Times New Roman" w:hAnsi="Times New Roman" w:hint="eastAsia"/>
          <w:sz w:val="24"/>
          <w:szCs w:val="24"/>
        </w:rPr>
        <w:t>участника</w:t>
      </w:r>
      <w:r w:rsidRPr="002F6BBD">
        <w:rPr>
          <w:rFonts w:ascii="Times New Roman" w:hAnsi="Times New Roman"/>
          <w:sz w:val="24"/>
          <w:szCs w:val="24"/>
        </w:rPr>
        <w:t xml:space="preserve"> </w:t>
      </w:r>
      <w:r w:rsidRPr="002F6BBD">
        <w:rPr>
          <w:rFonts w:ascii="Times New Roman" w:hAnsi="Times New Roman" w:hint="eastAsia"/>
          <w:sz w:val="24"/>
          <w:szCs w:val="24"/>
        </w:rPr>
        <w:t>закупки</w:t>
      </w:r>
      <w:r w:rsidRPr="002F6BBD">
        <w:rPr>
          <w:rFonts w:ascii="Times New Roman" w:hAnsi="Times New Roman"/>
          <w:sz w:val="24"/>
          <w:szCs w:val="24"/>
        </w:rPr>
        <w:t xml:space="preserve"> (</w:t>
      </w:r>
      <w:r w:rsidRPr="002F6BBD">
        <w:rPr>
          <w:rFonts w:ascii="Times New Roman" w:hAnsi="Times New Roman" w:hint="eastAsia"/>
          <w:sz w:val="24"/>
          <w:szCs w:val="24"/>
        </w:rPr>
        <w:t>с</w:t>
      </w:r>
      <w:r w:rsidRPr="002F6BBD">
        <w:rPr>
          <w:rFonts w:ascii="Times New Roman" w:hAnsi="Times New Roman"/>
          <w:sz w:val="24"/>
          <w:szCs w:val="24"/>
        </w:rPr>
        <w:t xml:space="preserve"> </w:t>
      </w:r>
      <w:r w:rsidRPr="002F6BBD">
        <w:rPr>
          <w:rFonts w:ascii="Times New Roman" w:hAnsi="Times New Roman" w:hint="eastAsia"/>
          <w:sz w:val="24"/>
          <w:szCs w:val="24"/>
        </w:rPr>
        <w:t>приложением</w:t>
      </w:r>
      <w:r w:rsidRPr="002F6BBD">
        <w:rPr>
          <w:rFonts w:ascii="Times New Roman" w:hAnsi="Times New Roman"/>
          <w:sz w:val="24"/>
          <w:szCs w:val="24"/>
        </w:rPr>
        <w:t xml:space="preserve"> </w:t>
      </w:r>
      <w:r w:rsidRPr="002F6BBD">
        <w:rPr>
          <w:rFonts w:ascii="Times New Roman" w:hAnsi="Times New Roman" w:hint="eastAsia"/>
          <w:sz w:val="24"/>
          <w:szCs w:val="24"/>
        </w:rPr>
        <w:t>документов</w:t>
      </w:r>
      <w:r w:rsidRPr="002F6BBD">
        <w:rPr>
          <w:rFonts w:ascii="Times New Roman" w:hAnsi="Times New Roman"/>
          <w:sz w:val="24"/>
          <w:szCs w:val="24"/>
        </w:rPr>
        <w:t xml:space="preserve">, </w:t>
      </w:r>
      <w:r w:rsidRPr="002F6BBD">
        <w:rPr>
          <w:rFonts w:ascii="Times New Roman" w:hAnsi="Times New Roman" w:hint="eastAsia"/>
          <w:sz w:val="24"/>
          <w:szCs w:val="24"/>
        </w:rPr>
        <w:t>подтверждающих</w:t>
      </w:r>
      <w:r w:rsidRPr="002F6BBD">
        <w:rPr>
          <w:rFonts w:ascii="Times New Roman" w:hAnsi="Times New Roman"/>
          <w:sz w:val="24"/>
          <w:szCs w:val="24"/>
        </w:rPr>
        <w:t xml:space="preserve"> </w:t>
      </w:r>
      <w:r w:rsidRPr="002F6BBD">
        <w:rPr>
          <w:rFonts w:ascii="Times New Roman" w:hAnsi="Times New Roman" w:hint="eastAsia"/>
          <w:sz w:val="24"/>
          <w:szCs w:val="24"/>
        </w:rPr>
        <w:t>его</w:t>
      </w:r>
      <w:r w:rsidRPr="002F6BBD">
        <w:rPr>
          <w:rFonts w:ascii="Times New Roman" w:hAnsi="Times New Roman"/>
          <w:sz w:val="24"/>
          <w:szCs w:val="24"/>
        </w:rPr>
        <w:t xml:space="preserve"> </w:t>
      </w:r>
      <w:r w:rsidRPr="002F6BBD">
        <w:rPr>
          <w:rFonts w:ascii="Times New Roman" w:hAnsi="Times New Roman" w:hint="eastAsia"/>
          <w:sz w:val="24"/>
          <w:szCs w:val="24"/>
        </w:rPr>
        <w:t>полномочия</w:t>
      </w:r>
      <w:r w:rsidRPr="002F6BBD">
        <w:rPr>
          <w:rFonts w:ascii="Times New Roman" w:hAnsi="Times New Roman"/>
          <w:sz w:val="24"/>
          <w:szCs w:val="24"/>
        </w:rPr>
        <w:t xml:space="preserve">, </w:t>
      </w:r>
      <w:r w:rsidRPr="002F6BBD">
        <w:rPr>
          <w:rFonts w:ascii="Times New Roman" w:hAnsi="Times New Roman" w:hint="eastAsia"/>
          <w:sz w:val="24"/>
          <w:szCs w:val="24"/>
        </w:rPr>
        <w:t>в</w:t>
      </w:r>
      <w:r w:rsidRPr="002F6BBD">
        <w:rPr>
          <w:rFonts w:ascii="Times New Roman" w:hAnsi="Times New Roman"/>
          <w:sz w:val="24"/>
          <w:szCs w:val="24"/>
        </w:rPr>
        <w:t xml:space="preserve"> </w:t>
      </w:r>
      <w:r w:rsidRPr="002F6BBD">
        <w:rPr>
          <w:rFonts w:ascii="Times New Roman" w:hAnsi="Times New Roman" w:hint="eastAsia"/>
          <w:sz w:val="24"/>
          <w:szCs w:val="24"/>
        </w:rPr>
        <w:t>случае</w:t>
      </w:r>
      <w:r w:rsidRPr="002F6BBD">
        <w:rPr>
          <w:rFonts w:ascii="Times New Roman" w:hAnsi="Times New Roman"/>
          <w:sz w:val="24"/>
          <w:szCs w:val="24"/>
        </w:rPr>
        <w:t xml:space="preserve"> </w:t>
      </w:r>
      <w:r w:rsidRPr="002F6BBD">
        <w:rPr>
          <w:rFonts w:ascii="Times New Roman" w:hAnsi="Times New Roman" w:hint="eastAsia"/>
          <w:sz w:val="24"/>
          <w:szCs w:val="24"/>
        </w:rPr>
        <w:t>если</w:t>
      </w:r>
      <w:r w:rsidRPr="002F6BBD">
        <w:rPr>
          <w:rFonts w:ascii="Times New Roman" w:hAnsi="Times New Roman"/>
          <w:sz w:val="24"/>
          <w:szCs w:val="24"/>
        </w:rPr>
        <w:t xml:space="preserve"> </w:t>
      </w:r>
      <w:r w:rsidRPr="002F6BBD">
        <w:rPr>
          <w:rFonts w:ascii="Times New Roman" w:hAnsi="Times New Roman" w:hint="eastAsia"/>
          <w:sz w:val="24"/>
          <w:szCs w:val="24"/>
        </w:rPr>
        <w:t>ранее</w:t>
      </w:r>
      <w:r w:rsidRPr="002F6BBD">
        <w:rPr>
          <w:rFonts w:ascii="Times New Roman" w:hAnsi="Times New Roman"/>
          <w:sz w:val="24"/>
          <w:szCs w:val="24"/>
        </w:rPr>
        <w:t xml:space="preserve"> </w:t>
      </w:r>
      <w:r w:rsidRPr="002F6BBD">
        <w:rPr>
          <w:rFonts w:ascii="Times New Roman" w:hAnsi="Times New Roman" w:hint="eastAsia"/>
          <w:sz w:val="24"/>
          <w:szCs w:val="24"/>
        </w:rPr>
        <w:t>в</w:t>
      </w:r>
      <w:r w:rsidRPr="002F6BBD">
        <w:rPr>
          <w:rFonts w:ascii="Times New Roman" w:hAnsi="Times New Roman"/>
          <w:sz w:val="24"/>
          <w:szCs w:val="24"/>
        </w:rPr>
        <w:t xml:space="preserve"> </w:t>
      </w:r>
      <w:r w:rsidRPr="002F6BBD">
        <w:rPr>
          <w:rFonts w:ascii="Times New Roman" w:hAnsi="Times New Roman" w:hint="eastAsia"/>
          <w:sz w:val="24"/>
          <w:szCs w:val="24"/>
        </w:rPr>
        <w:t>заявке</w:t>
      </w:r>
      <w:r w:rsidRPr="002F6BBD">
        <w:rPr>
          <w:rFonts w:ascii="Times New Roman" w:hAnsi="Times New Roman"/>
          <w:sz w:val="24"/>
          <w:szCs w:val="24"/>
        </w:rPr>
        <w:t xml:space="preserve"> </w:t>
      </w:r>
      <w:r w:rsidRPr="002F6BBD">
        <w:rPr>
          <w:rFonts w:ascii="Times New Roman" w:hAnsi="Times New Roman" w:hint="eastAsia"/>
          <w:sz w:val="24"/>
          <w:szCs w:val="24"/>
        </w:rPr>
        <w:t>он</w:t>
      </w:r>
      <w:r w:rsidRPr="002F6BBD">
        <w:rPr>
          <w:rFonts w:ascii="Times New Roman" w:hAnsi="Times New Roman"/>
          <w:sz w:val="24"/>
          <w:szCs w:val="24"/>
        </w:rPr>
        <w:t xml:space="preserve"> </w:t>
      </w:r>
      <w:r w:rsidRPr="002F6BBD">
        <w:rPr>
          <w:rFonts w:ascii="Times New Roman" w:hAnsi="Times New Roman" w:hint="eastAsia"/>
          <w:sz w:val="24"/>
          <w:szCs w:val="24"/>
        </w:rPr>
        <w:t>не</w:t>
      </w:r>
      <w:r w:rsidRPr="002F6BBD">
        <w:rPr>
          <w:rFonts w:ascii="Times New Roman" w:hAnsi="Times New Roman"/>
          <w:sz w:val="24"/>
          <w:szCs w:val="24"/>
        </w:rPr>
        <w:t xml:space="preserve"> </w:t>
      </w:r>
      <w:r w:rsidRPr="002F6BBD">
        <w:rPr>
          <w:rFonts w:ascii="Times New Roman" w:hAnsi="Times New Roman" w:hint="eastAsia"/>
          <w:sz w:val="24"/>
          <w:szCs w:val="24"/>
        </w:rPr>
        <w:t>был</w:t>
      </w:r>
      <w:r w:rsidRPr="002F6BBD">
        <w:rPr>
          <w:rFonts w:ascii="Times New Roman" w:hAnsi="Times New Roman"/>
          <w:sz w:val="24"/>
          <w:szCs w:val="24"/>
        </w:rPr>
        <w:t xml:space="preserve"> </w:t>
      </w:r>
      <w:r w:rsidRPr="002F6BBD">
        <w:rPr>
          <w:rFonts w:ascii="Times New Roman" w:hAnsi="Times New Roman" w:hint="eastAsia"/>
          <w:sz w:val="24"/>
          <w:szCs w:val="24"/>
        </w:rPr>
        <w:t>представлен</w:t>
      </w:r>
      <w:r w:rsidRPr="002F6BBD">
        <w:rPr>
          <w:rFonts w:ascii="Times New Roman" w:hAnsi="Times New Roman"/>
          <w:sz w:val="24"/>
          <w:szCs w:val="24"/>
        </w:rPr>
        <w:t xml:space="preserve"> </w:t>
      </w:r>
      <w:r w:rsidRPr="002F6BBD">
        <w:rPr>
          <w:rFonts w:ascii="Times New Roman" w:hAnsi="Times New Roman" w:hint="eastAsia"/>
          <w:sz w:val="24"/>
          <w:szCs w:val="24"/>
        </w:rPr>
        <w:t>в</w:t>
      </w:r>
      <w:r w:rsidRPr="002F6BBD">
        <w:rPr>
          <w:rFonts w:ascii="Times New Roman" w:hAnsi="Times New Roman"/>
          <w:sz w:val="24"/>
          <w:szCs w:val="24"/>
        </w:rPr>
        <w:t xml:space="preserve"> </w:t>
      </w:r>
      <w:r w:rsidRPr="002F6BBD">
        <w:rPr>
          <w:rFonts w:ascii="Times New Roman" w:hAnsi="Times New Roman" w:hint="eastAsia"/>
          <w:sz w:val="24"/>
          <w:szCs w:val="24"/>
        </w:rPr>
        <w:t>качестве</w:t>
      </w:r>
      <w:r w:rsidRPr="002F6BBD">
        <w:rPr>
          <w:rFonts w:ascii="Times New Roman" w:hAnsi="Times New Roman"/>
          <w:sz w:val="24"/>
          <w:szCs w:val="24"/>
        </w:rPr>
        <w:t xml:space="preserve"> </w:t>
      </w:r>
      <w:r w:rsidRPr="002F6BBD">
        <w:rPr>
          <w:rFonts w:ascii="Times New Roman" w:hAnsi="Times New Roman" w:hint="eastAsia"/>
          <w:sz w:val="24"/>
          <w:szCs w:val="24"/>
        </w:rPr>
        <w:t>уполномоченного</w:t>
      </w:r>
      <w:r w:rsidRPr="002F6BBD">
        <w:rPr>
          <w:rFonts w:ascii="Times New Roman" w:hAnsi="Times New Roman"/>
          <w:sz w:val="24"/>
          <w:szCs w:val="24"/>
        </w:rPr>
        <w:t xml:space="preserve"> </w:t>
      </w:r>
      <w:r w:rsidRPr="002F6BBD">
        <w:rPr>
          <w:rFonts w:ascii="Times New Roman" w:hAnsi="Times New Roman" w:hint="eastAsia"/>
          <w:sz w:val="24"/>
          <w:szCs w:val="24"/>
        </w:rPr>
        <w:t>представителя</w:t>
      </w:r>
      <w:r w:rsidRPr="002F6BBD">
        <w:rPr>
          <w:rFonts w:ascii="Times New Roman" w:hAnsi="Times New Roman"/>
          <w:sz w:val="24"/>
          <w:szCs w:val="24"/>
        </w:rPr>
        <w:t xml:space="preserve"> </w:t>
      </w:r>
      <w:r w:rsidRPr="002F6BBD">
        <w:rPr>
          <w:rFonts w:ascii="Times New Roman" w:hAnsi="Times New Roman" w:hint="eastAsia"/>
          <w:sz w:val="24"/>
          <w:szCs w:val="24"/>
        </w:rPr>
        <w:t>участника</w:t>
      </w:r>
      <w:r w:rsidRPr="002F6BBD">
        <w:rPr>
          <w:rFonts w:ascii="Times New Roman" w:hAnsi="Times New Roman"/>
          <w:sz w:val="24"/>
          <w:szCs w:val="24"/>
        </w:rPr>
        <w:t xml:space="preserve"> </w:t>
      </w:r>
      <w:r w:rsidRPr="002F6BBD">
        <w:rPr>
          <w:rFonts w:ascii="Times New Roman" w:hAnsi="Times New Roman" w:hint="eastAsia"/>
          <w:sz w:val="24"/>
          <w:szCs w:val="24"/>
        </w:rPr>
        <w:t>закупки</w:t>
      </w:r>
      <w:r w:rsidRPr="002F6BBD">
        <w:rPr>
          <w:rFonts w:ascii="Times New Roman" w:hAnsi="Times New Roman"/>
          <w:sz w:val="24"/>
          <w:szCs w:val="24"/>
        </w:rPr>
        <w:t xml:space="preserve">), </w:t>
      </w:r>
      <w:r w:rsidRPr="002F6BBD">
        <w:rPr>
          <w:rFonts w:ascii="Times New Roman" w:hAnsi="Times New Roman" w:hint="eastAsia"/>
          <w:sz w:val="24"/>
          <w:szCs w:val="24"/>
        </w:rPr>
        <w:t>а</w:t>
      </w:r>
      <w:r w:rsidRPr="002F6BBD">
        <w:rPr>
          <w:rFonts w:ascii="Times New Roman" w:hAnsi="Times New Roman"/>
          <w:sz w:val="24"/>
          <w:szCs w:val="24"/>
        </w:rPr>
        <w:t xml:space="preserve"> </w:t>
      </w:r>
      <w:r w:rsidRPr="002F6BBD">
        <w:rPr>
          <w:rFonts w:ascii="Times New Roman" w:hAnsi="Times New Roman" w:hint="eastAsia"/>
          <w:sz w:val="24"/>
          <w:szCs w:val="24"/>
        </w:rPr>
        <w:t>также</w:t>
      </w:r>
      <w:r w:rsidRPr="002F6BBD">
        <w:rPr>
          <w:rFonts w:ascii="Times New Roman" w:hAnsi="Times New Roman"/>
          <w:sz w:val="24"/>
          <w:szCs w:val="24"/>
        </w:rPr>
        <w:t xml:space="preserve"> </w:t>
      </w:r>
      <w:r w:rsidRPr="002F6BBD">
        <w:rPr>
          <w:rFonts w:ascii="Times New Roman" w:hAnsi="Times New Roman" w:hint="eastAsia"/>
          <w:sz w:val="24"/>
          <w:szCs w:val="24"/>
        </w:rPr>
        <w:t>скрепляется</w:t>
      </w:r>
      <w:r w:rsidRPr="002F6BBD">
        <w:rPr>
          <w:rFonts w:ascii="Times New Roman" w:hAnsi="Times New Roman"/>
          <w:sz w:val="24"/>
          <w:szCs w:val="24"/>
        </w:rPr>
        <w:t xml:space="preserve"> </w:t>
      </w:r>
      <w:r w:rsidRPr="002F6BBD">
        <w:rPr>
          <w:rFonts w:ascii="Times New Roman" w:hAnsi="Times New Roman" w:hint="eastAsia"/>
          <w:sz w:val="24"/>
          <w:szCs w:val="24"/>
        </w:rPr>
        <w:t>печатью</w:t>
      </w:r>
      <w:r w:rsidRPr="002F6BBD">
        <w:rPr>
          <w:rFonts w:ascii="Times New Roman" w:hAnsi="Times New Roman"/>
          <w:sz w:val="24"/>
          <w:szCs w:val="24"/>
        </w:rPr>
        <w:t xml:space="preserve"> </w:t>
      </w:r>
      <w:r w:rsidRPr="002F6BBD">
        <w:rPr>
          <w:rFonts w:ascii="Times New Roman" w:hAnsi="Times New Roman" w:hint="eastAsia"/>
          <w:sz w:val="24"/>
          <w:szCs w:val="24"/>
        </w:rPr>
        <w:t>участника</w:t>
      </w:r>
      <w:r w:rsidRPr="002F6BBD">
        <w:rPr>
          <w:rFonts w:ascii="Times New Roman" w:hAnsi="Times New Roman"/>
          <w:sz w:val="24"/>
          <w:szCs w:val="24"/>
        </w:rPr>
        <w:t xml:space="preserve"> </w:t>
      </w:r>
      <w:r w:rsidRPr="002F6BBD">
        <w:rPr>
          <w:rFonts w:ascii="Times New Roman" w:hAnsi="Times New Roman" w:hint="eastAsia"/>
          <w:sz w:val="24"/>
          <w:szCs w:val="24"/>
        </w:rPr>
        <w:t>закупки</w:t>
      </w:r>
      <w:r w:rsidRPr="002F6BBD">
        <w:rPr>
          <w:rFonts w:ascii="Times New Roman" w:hAnsi="Times New Roman"/>
          <w:sz w:val="24"/>
          <w:szCs w:val="24"/>
        </w:rPr>
        <w:t xml:space="preserve"> (</w:t>
      </w:r>
      <w:r w:rsidRPr="002F6BBD">
        <w:rPr>
          <w:rFonts w:ascii="Times New Roman" w:hAnsi="Times New Roman" w:hint="eastAsia"/>
          <w:sz w:val="24"/>
          <w:szCs w:val="24"/>
        </w:rPr>
        <w:t>для</w:t>
      </w:r>
      <w:r w:rsidRPr="002F6BBD">
        <w:rPr>
          <w:rFonts w:ascii="Times New Roman" w:hAnsi="Times New Roman"/>
          <w:sz w:val="24"/>
          <w:szCs w:val="24"/>
        </w:rPr>
        <w:t xml:space="preserve"> </w:t>
      </w:r>
      <w:r w:rsidRPr="002F6BBD">
        <w:rPr>
          <w:rFonts w:ascii="Times New Roman" w:hAnsi="Times New Roman" w:hint="eastAsia"/>
          <w:sz w:val="24"/>
          <w:szCs w:val="24"/>
        </w:rPr>
        <w:t>юридических</w:t>
      </w:r>
      <w:r w:rsidRPr="002F6BBD">
        <w:rPr>
          <w:rFonts w:ascii="Times New Roman" w:hAnsi="Times New Roman"/>
          <w:sz w:val="24"/>
          <w:szCs w:val="24"/>
        </w:rPr>
        <w:t xml:space="preserve"> </w:t>
      </w:r>
      <w:r w:rsidRPr="002F6BBD">
        <w:rPr>
          <w:rFonts w:ascii="Times New Roman" w:hAnsi="Times New Roman" w:hint="eastAsia"/>
          <w:sz w:val="24"/>
          <w:szCs w:val="24"/>
        </w:rPr>
        <w:t>лиц</w:t>
      </w:r>
      <w:r w:rsidRPr="002F6BBD">
        <w:rPr>
          <w:rFonts w:ascii="Times New Roman" w:hAnsi="Times New Roman"/>
          <w:sz w:val="24"/>
          <w:szCs w:val="24"/>
        </w:rPr>
        <w:t xml:space="preserve"> </w:t>
      </w:r>
      <w:r w:rsidRPr="002F6BBD">
        <w:rPr>
          <w:rFonts w:ascii="Times New Roman" w:hAnsi="Times New Roman" w:hint="eastAsia"/>
          <w:sz w:val="24"/>
          <w:szCs w:val="24"/>
        </w:rPr>
        <w:t>в</w:t>
      </w:r>
      <w:r w:rsidRPr="002F6BBD">
        <w:rPr>
          <w:rFonts w:ascii="Times New Roman" w:hAnsi="Times New Roman"/>
          <w:sz w:val="24"/>
          <w:szCs w:val="24"/>
        </w:rPr>
        <w:t xml:space="preserve"> </w:t>
      </w:r>
      <w:r w:rsidRPr="002F6BBD">
        <w:rPr>
          <w:rFonts w:ascii="Times New Roman" w:hAnsi="Times New Roman" w:hint="eastAsia"/>
          <w:sz w:val="24"/>
          <w:szCs w:val="24"/>
        </w:rPr>
        <w:t>случае</w:t>
      </w:r>
      <w:r w:rsidRPr="002F6BBD">
        <w:rPr>
          <w:rFonts w:ascii="Times New Roman" w:hAnsi="Times New Roman"/>
          <w:sz w:val="24"/>
          <w:szCs w:val="24"/>
        </w:rPr>
        <w:t xml:space="preserve">, </w:t>
      </w:r>
      <w:r w:rsidRPr="002F6BBD">
        <w:rPr>
          <w:rFonts w:ascii="Times New Roman" w:hAnsi="Times New Roman" w:hint="eastAsia"/>
          <w:sz w:val="24"/>
          <w:szCs w:val="24"/>
        </w:rPr>
        <w:t>если</w:t>
      </w:r>
      <w:r w:rsidRPr="002F6BBD">
        <w:rPr>
          <w:rFonts w:ascii="Times New Roman" w:hAnsi="Times New Roman"/>
          <w:sz w:val="24"/>
          <w:szCs w:val="24"/>
        </w:rPr>
        <w:t xml:space="preserve"> </w:t>
      </w:r>
      <w:r w:rsidRPr="002F6BBD">
        <w:rPr>
          <w:rFonts w:ascii="Times New Roman" w:hAnsi="Times New Roman" w:hint="eastAsia"/>
          <w:sz w:val="24"/>
          <w:szCs w:val="24"/>
        </w:rPr>
        <w:t>использование</w:t>
      </w:r>
      <w:r w:rsidRPr="002F6BBD">
        <w:rPr>
          <w:rFonts w:ascii="Times New Roman" w:hAnsi="Times New Roman"/>
          <w:sz w:val="24"/>
          <w:szCs w:val="24"/>
        </w:rPr>
        <w:t xml:space="preserve"> </w:t>
      </w:r>
      <w:r w:rsidRPr="002F6BBD">
        <w:rPr>
          <w:rFonts w:ascii="Times New Roman" w:hAnsi="Times New Roman" w:hint="eastAsia"/>
          <w:sz w:val="24"/>
          <w:szCs w:val="24"/>
        </w:rPr>
        <w:t>печати</w:t>
      </w:r>
      <w:r w:rsidRPr="002F6BBD">
        <w:rPr>
          <w:rFonts w:ascii="Times New Roman" w:hAnsi="Times New Roman"/>
          <w:sz w:val="24"/>
          <w:szCs w:val="24"/>
        </w:rPr>
        <w:t xml:space="preserve"> </w:t>
      </w:r>
      <w:r w:rsidRPr="002F6BBD">
        <w:rPr>
          <w:rFonts w:ascii="Times New Roman" w:hAnsi="Times New Roman" w:hint="eastAsia"/>
          <w:sz w:val="24"/>
          <w:szCs w:val="24"/>
        </w:rPr>
        <w:t>предусмотрено</w:t>
      </w:r>
      <w:r w:rsidRPr="002F6BBD">
        <w:rPr>
          <w:rFonts w:ascii="Times New Roman" w:hAnsi="Times New Roman"/>
          <w:sz w:val="24"/>
          <w:szCs w:val="24"/>
        </w:rPr>
        <w:t xml:space="preserve"> </w:t>
      </w:r>
      <w:r w:rsidRPr="002F6BBD">
        <w:rPr>
          <w:rFonts w:ascii="Times New Roman" w:hAnsi="Times New Roman" w:hint="eastAsia"/>
          <w:sz w:val="24"/>
          <w:szCs w:val="24"/>
        </w:rPr>
        <w:t>уставом</w:t>
      </w:r>
      <w:r w:rsidRPr="002F6BBD">
        <w:rPr>
          <w:rFonts w:ascii="Times New Roman" w:hAnsi="Times New Roman"/>
          <w:sz w:val="24"/>
          <w:szCs w:val="24"/>
        </w:rPr>
        <w:t>);</w:t>
      </w:r>
    </w:p>
    <w:p w:rsidR="002F6BBD" w:rsidRPr="002242E2" w:rsidRDefault="002F6BBD" w:rsidP="002F6BBD">
      <w:pPr>
        <w:pStyle w:val="4"/>
        <w:numPr>
          <w:ilvl w:val="0"/>
          <w:numId w:val="0"/>
        </w:numPr>
        <w:spacing w:before="0"/>
        <w:ind w:firstLine="567"/>
        <w:rPr>
          <w:rFonts w:ascii="Times New Roman" w:hAnsi="Times New Roman"/>
          <w:sz w:val="24"/>
          <w:szCs w:val="24"/>
        </w:rPr>
      </w:pPr>
      <w:r w:rsidRPr="002F6BBD">
        <w:rPr>
          <w:rFonts w:ascii="Times New Roman" w:hAnsi="Times New Roman"/>
          <w:sz w:val="24"/>
          <w:szCs w:val="24"/>
        </w:rPr>
        <w:t xml:space="preserve">(7) </w:t>
      </w:r>
      <w:r w:rsidRPr="002F6BBD">
        <w:rPr>
          <w:rFonts w:ascii="Times New Roman" w:hAnsi="Times New Roman" w:hint="eastAsia"/>
          <w:sz w:val="24"/>
          <w:szCs w:val="24"/>
        </w:rPr>
        <w:t>поступившие</w:t>
      </w:r>
      <w:r w:rsidRPr="002F6BBD">
        <w:rPr>
          <w:rFonts w:ascii="Times New Roman" w:hAnsi="Times New Roman"/>
          <w:sz w:val="24"/>
          <w:szCs w:val="24"/>
        </w:rPr>
        <w:t xml:space="preserve"> </w:t>
      </w:r>
      <w:r w:rsidRPr="002F6BBD">
        <w:rPr>
          <w:rFonts w:ascii="Times New Roman" w:hAnsi="Times New Roman" w:hint="eastAsia"/>
          <w:sz w:val="24"/>
          <w:szCs w:val="24"/>
        </w:rPr>
        <w:t>конверты</w:t>
      </w:r>
      <w:r w:rsidRPr="002F6BBD">
        <w:rPr>
          <w:rFonts w:ascii="Times New Roman" w:hAnsi="Times New Roman"/>
          <w:sz w:val="24"/>
          <w:szCs w:val="24"/>
        </w:rPr>
        <w:t xml:space="preserve"> </w:t>
      </w:r>
      <w:r w:rsidRPr="002F6BBD">
        <w:rPr>
          <w:rFonts w:ascii="Times New Roman" w:hAnsi="Times New Roman" w:hint="eastAsia"/>
          <w:sz w:val="24"/>
          <w:szCs w:val="24"/>
        </w:rPr>
        <w:t>с</w:t>
      </w:r>
      <w:r w:rsidRPr="002F6BBD">
        <w:rPr>
          <w:rFonts w:ascii="Times New Roman" w:hAnsi="Times New Roman"/>
          <w:sz w:val="24"/>
          <w:szCs w:val="24"/>
        </w:rPr>
        <w:t xml:space="preserve"> </w:t>
      </w:r>
      <w:r w:rsidRPr="002F6BBD">
        <w:rPr>
          <w:rFonts w:ascii="Times New Roman" w:hAnsi="Times New Roman" w:hint="eastAsia"/>
          <w:sz w:val="24"/>
          <w:szCs w:val="24"/>
        </w:rPr>
        <w:t>обновленными</w:t>
      </w:r>
      <w:r w:rsidRPr="002F6BBD">
        <w:rPr>
          <w:rFonts w:ascii="Times New Roman" w:hAnsi="Times New Roman"/>
          <w:sz w:val="24"/>
          <w:szCs w:val="24"/>
        </w:rPr>
        <w:t xml:space="preserve"> </w:t>
      </w:r>
      <w:r w:rsidRPr="002F6BBD">
        <w:rPr>
          <w:rFonts w:ascii="Times New Roman" w:hAnsi="Times New Roman" w:hint="eastAsia"/>
          <w:sz w:val="24"/>
          <w:szCs w:val="24"/>
        </w:rPr>
        <w:t>ценами</w:t>
      </w:r>
      <w:r w:rsidRPr="002F6BBD">
        <w:rPr>
          <w:rFonts w:ascii="Times New Roman" w:hAnsi="Times New Roman"/>
          <w:sz w:val="24"/>
          <w:szCs w:val="24"/>
        </w:rPr>
        <w:t xml:space="preserve"> </w:t>
      </w:r>
      <w:r w:rsidRPr="002F6BBD">
        <w:rPr>
          <w:rFonts w:ascii="Times New Roman" w:hAnsi="Times New Roman" w:hint="eastAsia"/>
          <w:sz w:val="24"/>
          <w:szCs w:val="24"/>
        </w:rPr>
        <w:t>заявок</w:t>
      </w:r>
      <w:r w:rsidRPr="002F6BBD">
        <w:rPr>
          <w:rFonts w:ascii="Times New Roman" w:hAnsi="Times New Roman"/>
          <w:sz w:val="24"/>
          <w:szCs w:val="24"/>
        </w:rPr>
        <w:t xml:space="preserve"> </w:t>
      </w:r>
      <w:r w:rsidRPr="002F6BBD">
        <w:rPr>
          <w:rFonts w:ascii="Times New Roman" w:hAnsi="Times New Roman" w:hint="eastAsia"/>
          <w:sz w:val="24"/>
          <w:szCs w:val="24"/>
        </w:rPr>
        <w:t>вскрываются</w:t>
      </w:r>
      <w:r w:rsidRPr="002F6BBD">
        <w:rPr>
          <w:rFonts w:ascii="Times New Roman" w:hAnsi="Times New Roman"/>
          <w:sz w:val="24"/>
          <w:szCs w:val="24"/>
        </w:rPr>
        <w:t xml:space="preserve"> </w:t>
      </w:r>
      <w:r w:rsidRPr="002F6BBD">
        <w:rPr>
          <w:rFonts w:ascii="Times New Roman" w:hAnsi="Times New Roman" w:hint="eastAsia"/>
          <w:sz w:val="24"/>
          <w:szCs w:val="24"/>
        </w:rPr>
        <w:t>на</w:t>
      </w:r>
      <w:r w:rsidRPr="002F6BBD">
        <w:rPr>
          <w:rFonts w:ascii="Times New Roman" w:hAnsi="Times New Roman"/>
          <w:sz w:val="24"/>
          <w:szCs w:val="24"/>
        </w:rPr>
        <w:t xml:space="preserve"> </w:t>
      </w:r>
      <w:r w:rsidRPr="002F6BBD">
        <w:rPr>
          <w:rFonts w:ascii="Times New Roman" w:hAnsi="Times New Roman" w:hint="eastAsia"/>
          <w:sz w:val="24"/>
          <w:szCs w:val="24"/>
        </w:rPr>
        <w:t>заседании</w:t>
      </w:r>
      <w:r w:rsidRPr="002F6BBD">
        <w:rPr>
          <w:rFonts w:ascii="Times New Roman" w:hAnsi="Times New Roman"/>
          <w:sz w:val="24"/>
          <w:szCs w:val="24"/>
        </w:rPr>
        <w:t xml:space="preserve"> </w:t>
      </w:r>
      <w:r w:rsidRPr="002F6BBD">
        <w:rPr>
          <w:rFonts w:ascii="Times New Roman" w:hAnsi="Times New Roman" w:hint="eastAsia"/>
          <w:sz w:val="24"/>
          <w:szCs w:val="24"/>
        </w:rPr>
        <w:t>ЗК</w:t>
      </w:r>
      <w:r w:rsidRPr="002F6BBD">
        <w:rPr>
          <w:rFonts w:ascii="Times New Roman" w:hAnsi="Times New Roman"/>
          <w:sz w:val="24"/>
          <w:szCs w:val="24"/>
        </w:rPr>
        <w:t xml:space="preserve"> </w:t>
      </w:r>
      <w:r w:rsidRPr="002F6BBD">
        <w:rPr>
          <w:rFonts w:ascii="Times New Roman" w:hAnsi="Times New Roman" w:hint="eastAsia"/>
          <w:sz w:val="24"/>
          <w:szCs w:val="24"/>
        </w:rPr>
        <w:t>по</w:t>
      </w:r>
      <w:r w:rsidRPr="002F6BBD">
        <w:rPr>
          <w:rFonts w:ascii="Times New Roman" w:hAnsi="Times New Roman"/>
          <w:sz w:val="24"/>
          <w:szCs w:val="24"/>
        </w:rPr>
        <w:t xml:space="preserve"> </w:t>
      </w:r>
      <w:r w:rsidRPr="002F6BBD">
        <w:rPr>
          <w:rFonts w:ascii="Times New Roman" w:hAnsi="Times New Roman" w:hint="eastAsia"/>
          <w:sz w:val="24"/>
          <w:szCs w:val="24"/>
        </w:rPr>
        <w:t>оценке</w:t>
      </w:r>
      <w:r w:rsidRPr="002F6BBD">
        <w:rPr>
          <w:rFonts w:ascii="Times New Roman" w:hAnsi="Times New Roman"/>
          <w:sz w:val="24"/>
          <w:szCs w:val="24"/>
        </w:rPr>
        <w:t xml:space="preserve"> </w:t>
      </w:r>
      <w:r w:rsidRPr="002F6BBD">
        <w:rPr>
          <w:rFonts w:ascii="Times New Roman" w:hAnsi="Times New Roman" w:hint="eastAsia"/>
          <w:sz w:val="24"/>
          <w:szCs w:val="24"/>
        </w:rPr>
        <w:t>и</w:t>
      </w:r>
      <w:r w:rsidRPr="002F6BBD">
        <w:rPr>
          <w:rFonts w:ascii="Times New Roman" w:hAnsi="Times New Roman"/>
          <w:sz w:val="24"/>
          <w:szCs w:val="24"/>
        </w:rPr>
        <w:t xml:space="preserve"> </w:t>
      </w:r>
      <w:r w:rsidRPr="002F6BBD">
        <w:rPr>
          <w:rFonts w:ascii="Times New Roman" w:hAnsi="Times New Roman" w:hint="eastAsia"/>
          <w:sz w:val="24"/>
          <w:szCs w:val="24"/>
        </w:rPr>
        <w:t>сопоставлению</w:t>
      </w:r>
      <w:r w:rsidRPr="002F6BBD">
        <w:rPr>
          <w:rFonts w:ascii="Times New Roman" w:hAnsi="Times New Roman"/>
          <w:sz w:val="24"/>
          <w:szCs w:val="24"/>
        </w:rPr>
        <w:t xml:space="preserve"> </w:t>
      </w:r>
      <w:r w:rsidRPr="002F6BBD">
        <w:rPr>
          <w:rFonts w:ascii="Times New Roman" w:hAnsi="Times New Roman" w:hint="eastAsia"/>
          <w:sz w:val="24"/>
          <w:szCs w:val="24"/>
        </w:rPr>
        <w:t>заявок</w:t>
      </w:r>
    </w:p>
    <w:p w:rsidR="00182878" w:rsidRPr="002242E2" w:rsidRDefault="002F6BBD" w:rsidP="00182878">
      <w:pPr>
        <w:pStyle w:val="4"/>
        <w:spacing w:before="0"/>
        <w:ind w:left="0" w:firstLine="567"/>
        <w:rPr>
          <w:rFonts w:ascii="Times New Roman" w:hAnsi="Times New Roman"/>
          <w:sz w:val="24"/>
          <w:szCs w:val="24"/>
        </w:rPr>
      </w:pPr>
      <w:bookmarkStart w:id="282" w:name="_Ref415252233"/>
      <w:bookmarkStart w:id="283" w:name="_Toc415874675"/>
      <w:bookmarkStart w:id="284" w:name="_Ref414020540"/>
      <w:bookmarkStart w:id="285" w:name="_Ref313834186"/>
      <w:bookmarkStart w:id="286" w:name="_Toc421287972"/>
      <w:r w:rsidRPr="002F6BBD">
        <w:rPr>
          <w:rFonts w:ascii="Times New Roman" w:hAnsi="Times New Roman"/>
          <w:sz w:val="24"/>
          <w:szCs w:val="24"/>
        </w:rPr>
        <w:t>Участники закупки, приглашенные организатором закупки на переторжку и изъявившие желание участвовать в ней, должны в заранее установленный срок представить в адрес организатора закупки один запечатанный конверт с обновленной ценой заявки данного участника</w:t>
      </w:r>
      <w:r w:rsidR="00182878" w:rsidRPr="002242E2">
        <w:rPr>
          <w:rFonts w:ascii="Times New Roman" w:hAnsi="Times New Roman"/>
          <w:sz w:val="24"/>
          <w:szCs w:val="24"/>
        </w:rPr>
        <w:t>.</w:t>
      </w:r>
    </w:p>
    <w:p w:rsidR="00182878" w:rsidRDefault="002F6BBD" w:rsidP="00182878">
      <w:pPr>
        <w:pStyle w:val="4"/>
        <w:spacing w:before="0"/>
        <w:ind w:left="0" w:firstLine="567"/>
        <w:rPr>
          <w:rFonts w:ascii="Times New Roman" w:hAnsi="Times New Roman"/>
          <w:sz w:val="24"/>
          <w:szCs w:val="24"/>
        </w:rPr>
      </w:pPr>
      <w:r w:rsidRPr="002F6BBD">
        <w:rPr>
          <w:rFonts w:ascii="Times New Roman" w:hAnsi="Times New Roman"/>
          <w:sz w:val="24"/>
          <w:szCs w:val="24"/>
        </w:rPr>
        <w:t>Цена заявки участника закупки заверяется подписью уполномоченного представителя участника закупки (с приложением документов, подтверждающих его полномочия, если ранее в заявке он не был представлен в качестве уполномоченного представителя участника закупки), а также скрепляется печатью участника закупки (для юридических лиц)</w:t>
      </w:r>
      <w:r w:rsidR="00182878" w:rsidRPr="002242E2">
        <w:rPr>
          <w:rFonts w:ascii="Times New Roman" w:hAnsi="Times New Roman"/>
          <w:sz w:val="24"/>
          <w:szCs w:val="24"/>
        </w:rPr>
        <w:t>.</w:t>
      </w:r>
    </w:p>
    <w:p w:rsidR="00160196" w:rsidRDefault="00160196" w:rsidP="00182878">
      <w:pPr>
        <w:pStyle w:val="4"/>
        <w:spacing w:before="0"/>
        <w:ind w:left="0" w:firstLine="567"/>
        <w:rPr>
          <w:rFonts w:ascii="Times New Roman" w:hAnsi="Times New Roman"/>
          <w:sz w:val="24"/>
          <w:szCs w:val="24"/>
        </w:rPr>
      </w:pPr>
      <w:r w:rsidRPr="00160196">
        <w:rPr>
          <w:rFonts w:ascii="Times New Roman" w:hAnsi="Times New Roman"/>
          <w:sz w:val="24"/>
          <w:szCs w:val="24"/>
        </w:rPr>
        <w:t>При обнаружении существенных, по мнению ЗК, нарушений в оформлении конверта на переторжку, а также порядка его предоставления, обновленная цена заявки участника закупки не принимается, и он считается не участвовавшим в процедуре переторжки</w:t>
      </w:r>
      <w:r>
        <w:rPr>
          <w:rFonts w:ascii="Times New Roman" w:hAnsi="Times New Roman"/>
          <w:sz w:val="24"/>
          <w:szCs w:val="24"/>
        </w:rPr>
        <w:t>.</w:t>
      </w:r>
    </w:p>
    <w:p w:rsidR="00160196" w:rsidRDefault="00160196" w:rsidP="00182878">
      <w:pPr>
        <w:pStyle w:val="4"/>
        <w:spacing w:before="0"/>
        <w:ind w:left="0" w:firstLine="567"/>
        <w:rPr>
          <w:rFonts w:ascii="Times New Roman" w:hAnsi="Times New Roman"/>
          <w:sz w:val="24"/>
          <w:szCs w:val="24"/>
        </w:rPr>
      </w:pPr>
      <w:r w:rsidRPr="00160196">
        <w:rPr>
          <w:rFonts w:ascii="Times New Roman" w:hAnsi="Times New Roman"/>
          <w:sz w:val="24"/>
          <w:szCs w:val="24"/>
        </w:rPr>
        <w:t>Участник закупки вправе отозвать поданное предложение на переторжку в любое время до момента начала вскрытия конвертов на переторжку</w:t>
      </w:r>
      <w:r>
        <w:rPr>
          <w:rFonts w:ascii="Times New Roman" w:hAnsi="Times New Roman"/>
          <w:sz w:val="24"/>
          <w:szCs w:val="24"/>
        </w:rPr>
        <w:t>.</w:t>
      </w:r>
    </w:p>
    <w:p w:rsidR="00160196" w:rsidRPr="002242E2" w:rsidRDefault="00160196" w:rsidP="00182878">
      <w:pPr>
        <w:pStyle w:val="4"/>
        <w:spacing w:before="0"/>
        <w:ind w:left="0" w:firstLine="567"/>
        <w:rPr>
          <w:rFonts w:ascii="Times New Roman" w:hAnsi="Times New Roman"/>
          <w:sz w:val="24"/>
          <w:szCs w:val="24"/>
        </w:rPr>
      </w:pPr>
      <w:r w:rsidRPr="00160196">
        <w:rPr>
          <w:rFonts w:ascii="Times New Roman" w:hAnsi="Times New Roman"/>
          <w:sz w:val="24"/>
          <w:szCs w:val="24"/>
        </w:rPr>
        <w:t>Окончательные цены заявок участников закупки, принявших участие в переторжке, фиксируются в протоколе оценки и сопоставления заявок</w:t>
      </w:r>
      <w:r>
        <w:rPr>
          <w:rFonts w:ascii="Times New Roman" w:hAnsi="Times New Roman"/>
          <w:sz w:val="24"/>
          <w:szCs w:val="24"/>
        </w:rPr>
        <w:t>.</w:t>
      </w:r>
    </w:p>
    <w:p w:rsidR="00347F44" w:rsidRPr="002242E2" w:rsidRDefault="00347F44" w:rsidP="00347F44">
      <w:pPr>
        <w:pStyle w:val="3"/>
        <w:spacing w:before="0"/>
        <w:ind w:left="0" w:firstLine="567"/>
        <w:jc w:val="both"/>
        <w:rPr>
          <w:rFonts w:ascii="Times New Roman" w:hAnsi="Times New Roman"/>
          <w:sz w:val="24"/>
          <w:szCs w:val="24"/>
        </w:rPr>
      </w:pPr>
      <w:r w:rsidRPr="002242E2">
        <w:rPr>
          <w:rFonts w:ascii="Times New Roman" w:hAnsi="Times New Roman"/>
          <w:sz w:val="24"/>
          <w:szCs w:val="24"/>
        </w:rPr>
        <w:t xml:space="preserve">Оценка и сопоставление заявок (оценочная стадия). Выбор победителя </w:t>
      </w:r>
      <w:r w:rsidR="005D44C3" w:rsidRPr="002242E2">
        <w:rPr>
          <w:rFonts w:ascii="Times New Roman" w:hAnsi="Times New Roman"/>
          <w:sz w:val="24"/>
          <w:szCs w:val="24"/>
        </w:rPr>
        <w:br/>
      </w:r>
      <w:r w:rsidRPr="002242E2">
        <w:rPr>
          <w:rFonts w:ascii="Times New Roman" w:hAnsi="Times New Roman"/>
          <w:sz w:val="24"/>
          <w:szCs w:val="24"/>
        </w:rPr>
        <w:t>и подведение итогов закупки</w:t>
      </w:r>
      <w:bookmarkEnd w:id="282"/>
      <w:bookmarkEnd w:id="283"/>
      <w:bookmarkEnd w:id="284"/>
      <w:bookmarkEnd w:id="285"/>
      <w:bookmarkEnd w:id="286"/>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 xml:space="preserve">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на основании установленных в документации о закупке критериев и порядка оценки заявок. </w:t>
      </w:r>
      <w:r w:rsidR="005D44C3" w:rsidRPr="002242E2">
        <w:rPr>
          <w:rFonts w:ascii="Times New Roman" w:hAnsi="Times New Roman"/>
          <w:sz w:val="24"/>
          <w:szCs w:val="24"/>
        </w:rPr>
        <w:br/>
      </w:r>
      <w:r w:rsidRPr="002242E2">
        <w:rPr>
          <w:rFonts w:ascii="Times New Roman" w:hAnsi="Times New Roman"/>
          <w:sz w:val="24"/>
          <w:szCs w:val="24"/>
        </w:rPr>
        <w:t>В ходе оценки и сопоставления заявок ЗК осуществляет ранжирование заявок по степени предпочтительности представленных предложений.</w:t>
      </w:r>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 xml:space="preserve">Заявке, содержащей наиболее предпочтительное для заказчика предложение </w:t>
      </w:r>
      <w:r w:rsidR="005D44C3" w:rsidRPr="002242E2">
        <w:rPr>
          <w:rFonts w:ascii="Times New Roman" w:hAnsi="Times New Roman"/>
          <w:sz w:val="24"/>
          <w:szCs w:val="24"/>
        </w:rPr>
        <w:br/>
      </w:r>
      <w:r w:rsidRPr="002242E2">
        <w:rPr>
          <w:rFonts w:ascii="Times New Roman" w:hAnsi="Times New Roman"/>
          <w:sz w:val="24"/>
          <w:szCs w:val="24"/>
        </w:rPr>
        <w:t xml:space="preserve">и набравшей наибольшее итоговое значение в соответствии с критериями и порядком оценки и сопоставления заявок, указанными в документации о закупке, присваивается первый номер. Присвоение последующих номеров осуществляется ЗК по мере уменьшения степени предпочтительности представленных участниками закупки предложений. </w:t>
      </w:r>
      <w:r w:rsidRPr="002242E2">
        <w:rPr>
          <w:rFonts w:ascii="Times New Roman" w:hAnsi="Times New Roman"/>
          <w:sz w:val="24"/>
          <w:szCs w:val="24"/>
        </w:rPr>
        <w:br/>
      </w:r>
      <w:r w:rsidRPr="002242E2">
        <w:rPr>
          <w:rFonts w:ascii="Times New Roman" w:hAnsi="Times New Roman"/>
          <w:sz w:val="24"/>
          <w:szCs w:val="24"/>
        </w:rPr>
        <w:lastRenderedPageBreak/>
        <w:t>В случае если нескольким заявкам были присвоены одинаковые итоговые значения, победителем закупки признается участник закупки, заявка которого поступила раньше.</w:t>
      </w:r>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Дата и место оценки и сопоставления заявок (подведения итогов закупки) проводится в месте и в сроки, установленные извещением и п</w:t>
      </w:r>
      <w:r w:rsidR="005D44C3" w:rsidRPr="002242E2">
        <w:rPr>
          <w:rFonts w:ascii="Times New Roman" w:hAnsi="Times New Roman"/>
          <w:sz w:val="24"/>
          <w:szCs w:val="24"/>
        </w:rPr>
        <w:t>унктом 28</w:t>
      </w:r>
      <w:r w:rsidRPr="002242E2">
        <w:rPr>
          <w:rFonts w:ascii="Times New Roman" w:hAnsi="Times New Roman"/>
          <w:sz w:val="24"/>
          <w:szCs w:val="24"/>
        </w:rPr>
        <w:t xml:space="preserve"> информационной карты.</w:t>
      </w:r>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Оценка и сопоставление заявок осуществляются в соответствии с критериями оценки (включая подкритерии оценки, а также содержание и значимость (весомость) каждого критерия / подкритерия оценки) и в порядке</w:t>
      </w:r>
      <w:r w:rsidRPr="002242E2">
        <w:rPr>
          <w:rFonts w:ascii="Times New Roman" w:eastAsia="Arial Unicode MS" w:hAnsi="Times New Roman"/>
          <w:sz w:val="24"/>
          <w:szCs w:val="24"/>
        </w:rPr>
        <w:t>,</w:t>
      </w:r>
      <w:r w:rsidRPr="002242E2">
        <w:rPr>
          <w:rFonts w:ascii="Times New Roman" w:hAnsi="Times New Roman"/>
          <w:sz w:val="24"/>
          <w:szCs w:val="24"/>
        </w:rPr>
        <w:t xml:space="preserve"> установленными </w:t>
      </w:r>
      <w:r w:rsidRPr="002242E2">
        <w:rPr>
          <w:rFonts w:ascii="Times New Roman" w:hAnsi="Times New Roman"/>
          <w:bCs/>
          <w:sz w:val="24"/>
          <w:szCs w:val="24"/>
        </w:rPr>
        <w:t>приложением №</w:t>
      </w:r>
      <w:r w:rsidR="005D44C3" w:rsidRPr="002242E2">
        <w:rPr>
          <w:rFonts w:ascii="Times New Roman" w:hAnsi="Times New Roman"/>
          <w:bCs/>
          <w:sz w:val="24"/>
          <w:szCs w:val="24"/>
        </w:rPr>
        <w:t xml:space="preserve"> </w:t>
      </w:r>
      <w:r w:rsidRPr="002242E2">
        <w:rPr>
          <w:rFonts w:ascii="Times New Roman" w:hAnsi="Times New Roman"/>
          <w:bCs/>
          <w:sz w:val="24"/>
          <w:szCs w:val="24"/>
        </w:rPr>
        <w:t>2 к информационной карте</w:t>
      </w:r>
      <w:r w:rsidRPr="002242E2">
        <w:rPr>
          <w:rFonts w:ascii="Times New Roman" w:hAnsi="Times New Roman"/>
          <w:sz w:val="24"/>
          <w:szCs w:val="24"/>
        </w:rPr>
        <w:t>. Применение иного порядка и/или критериев оценки, кроме предусмотренных в документации о закупке, не допускается.</w:t>
      </w:r>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Оценка и сопоставление заявок производится ЗК только на основании анализа представленных в составе заявок документов и сведений.</w:t>
      </w:r>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Организатор вправе привлекать экспертов к оценке и сопоставлению заявок. При этом мнение экспертов является для членов ЗК рекомендательным. Члены ЗК обязаны ознакомиться 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всей имеющейся у них информации и собственных оценок.</w:t>
      </w:r>
    </w:p>
    <w:p w:rsidR="00347F44" w:rsidRPr="002242E2" w:rsidRDefault="00347F44" w:rsidP="00347F44">
      <w:pPr>
        <w:pStyle w:val="4"/>
        <w:keepNext/>
        <w:spacing w:before="0"/>
        <w:ind w:left="0" w:firstLine="567"/>
        <w:rPr>
          <w:rFonts w:ascii="Times New Roman" w:hAnsi="Times New Roman"/>
          <w:sz w:val="24"/>
          <w:szCs w:val="24"/>
        </w:rPr>
      </w:pPr>
      <w:r w:rsidRPr="002242E2">
        <w:rPr>
          <w:rFonts w:ascii="Times New Roman" w:eastAsia="Arial Unicode MS" w:hAnsi="Times New Roman"/>
          <w:bCs/>
          <w:sz w:val="24"/>
          <w:szCs w:val="24"/>
        </w:rPr>
        <w:t>По результатам</w:t>
      </w:r>
      <w:r w:rsidRPr="002242E2">
        <w:rPr>
          <w:rFonts w:ascii="Times New Roman" w:hAnsi="Times New Roman"/>
          <w:sz w:val="24"/>
          <w:szCs w:val="24"/>
        </w:rPr>
        <w:t xml:space="preserve"> формирования заключения о результатах оценки и сопоставления заявок ЗК принимает одно из следующих решений:</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о проведении постквалификации (подраздел </w:t>
      </w:r>
      <w:r w:rsidR="005D44C3" w:rsidRPr="002242E2">
        <w:rPr>
          <w:rFonts w:ascii="Times New Roman" w:hAnsi="Times New Roman"/>
          <w:sz w:val="24"/>
          <w:szCs w:val="24"/>
        </w:rPr>
        <w:t>4.1</w:t>
      </w:r>
      <w:r w:rsidR="000A2106" w:rsidRPr="002242E2">
        <w:rPr>
          <w:rFonts w:ascii="Times New Roman" w:hAnsi="Times New Roman"/>
          <w:sz w:val="24"/>
          <w:szCs w:val="24"/>
        </w:rPr>
        <w:t>7</w:t>
      </w:r>
      <w:r w:rsidRPr="002242E2">
        <w:rPr>
          <w:rFonts w:ascii="Times New Roman" w:hAnsi="Times New Roman"/>
          <w:sz w:val="24"/>
          <w:szCs w:val="24"/>
        </w:rPr>
        <w:t>);</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о выборе победителя.</w:t>
      </w:r>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eastAsia="Arial Unicode MS" w:hAnsi="Times New Roman"/>
          <w:sz w:val="24"/>
          <w:szCs w:val="24"/>
        </w:rPr>
        <w:t>В случае принятия ЗК решения о непроведении постквалификации, заявке, содержащей наиболее предпочтительное для заказчика предложение и набравшей наибольшее итоговое количество баллов в соответствии с установленными критериями оценки, присваивается первый номер, а участник закупки, чья заявка заняла первое место в ранжировке, признается победителем. Присвоение последующих номеров (мест в ранжировке) осуществляется ЗК по мере уменьшения степени предпочтительности представленных участниками закупки предложений. В случае если нескольким заявкам были присвоены одинаковые итоговые баллы, более высокий номер (место в ранжировке) присваивается участнику закупки, заявка которого поступила раньше.</w:t>
      </w:r>
    </w:p>
    <w:p w:rsidR="00347F44" w:rsidRPr="002242E2" w:rsidRDefault="00347F44" w:rsidP="00347F44">
      <w:pPr>
        <w:pStyle w:val="4"/>
        <w:keepNext/>
        <w:spacing w:before="0"/>
        <w:ind w:left="0" w:firstLine="567"/>
        <w:rPr>
          <w:rFonts w:ascii="Times New Roman" w:hAnsi="Times New Roman"/>
          <w:sz w:val="24"/>
          <w:szCs w:val="24"/>
        </w:rPr>
      </w:pPr>
      <w:r w:rsidRPr="002242E2">
        <w:rPr>
          <w:rFonts w:ascii="Times New Roman" w:hAnsi="Times New Roman"/>
          <w:sz w:val="24"/>
          <w:szCs w:val="24"/>
        </w:rPr>
        <w:t>При проведении оценки и сопоставления заявок ЗК оформляется соответствующий протокол, который должен содержать следующие сведения:</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наименование закупки;</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номер закупки (при наличии);</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сведения об НМЦ, объеме закупаемой продукции, сроке исполнения договора;</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дата и место проведения процедуры оценки и сопоставления заявок (подведения итогов закупки);</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наименование ЗК и/или реквизиты документа, утвердившего ЗК, количество членов ЗК и количество присутствующих членов ЗК, наличие кворума для принятия решения;</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сведения об участниках закупки, заявки которых оценивались;</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в случае проведения переторжки – окончательные цены заявок по результатам переторжки;</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результаты оценки и сопоставления каждой заявки с указанием итогового присвоенного балла;</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сведения о присвоении заявкам мест в ранжировке;</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решение о проведении постквалификации либо наименование с указанием организационно-правовой формы и адрес победителя закупки, а также участника закупки, заявка которого заняла второе место;</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сведения об объеме и цене закупаемой продукции, сроке исполнения договора;</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результаты голосования членов ЗК, принявших участие в голосовании;</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иные сведения, которые ЗК сочтет нужным указать.</w:t>
      </w:r>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lastRenderedPageBreak/>
        <w:t>Протокол должен быть официально размещен в срок не позднее 3 (трех) дней со дня подписания такого протокола.</w:t>
      </w:r>
    </w:p>
    <w:p w:rsidR="00347F44" w:rsidRPr="002242E2" w:rsidRDefault="005D44C3" w:rsidP="00347F44">
      <w:pPr>
        <w:pStyle w:val="4"/>
        <w:spacing w:before="0"/>
        <w:ind w:left="0" w:firstLine="567"/>
        <w:rPr>
          <w:rFonts w:ascii="Times New Roman" w:hAnsi="Times New Roman"/>
          <w:sz w:val="24"/>
          <w:szCs w:val="24"/>
        </w:rPr>
      </w:pPr>
      <w:r w:rsidRPr="002242E2">
        <w:rPr>
          <w:rFonts w:ascii="Times New Roman" w:hAnsi="Times New Roman"/>
          <w:sz w:val="24"/>
          <w:szCs w:val="24"/>
        </w:rPr>
        <w:t>Любой участник закупки после официального размещения протокола оценки и сопоставления заявок вправе направить организатору закупки посредством функционала ЭТП запрос о разъяснении результатов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закупки соответствующие разъяснения посредством функционала ЭТП. Не предоставляются разъяснения результатов оценки заявок в отношении иных участников закупки</w:t>
      </w:r>
      <w:r w:rsidR="00347F44" w:rsidRPr="002242E2">
        <w:rPr>
          <w:rFonts w:ascii="Times New Roman" w:hAnsi="Times New Roman"/>
          <w:sz w:val="24"/>
          <w:szCs w:val="24"/>
        </w:rPr>
        <w:t>.</w:t>
      </w:r>
    </w:p>
    <w:p w:rsidR="00347F44" w:rsidRPr="002242E2" w:rsidRDefault="00347F44" w:rsidP="00347F44">
      <w:pPr>
        <w:pStyle w:val="3"/>
        <w:spacing w:before="0"/>
        <w:ind w:left="0" w:firstLine="567"/>
        <w:rPr>
          <w:rFonts w:ascii="Times New Roman" w:hAnsi="Times New Roman"/>
          <w:sz w:val="24"/>
          <w:szCs w:val="24"/>
        </w:rPr>
      </w:pPr>
      <w:bookmarkStart w:id="287" w:name="_Toc415874676"/>
      <w:bookmarkStart w:id="288" w:name="_Toc415874677"/>
      <w:bookmarkStart w:id="289" w:name="_Toc421287973"/>
      <w:bookmarkEnd w:id="287"/>
      <w:r w:rsidRPr="002242E2">
        <w:rPr>
          <w:rFonts w:ascii="Times New Roman" w:hAnsi="Times New Roman"/>
          <w:sz w:val="24"/>
          <w:szCs w:val="24"/>
        </w:rPr>
        <w:t>Отказ от проведения закупки</w:t>
      </w:r>
      <w:bookmarkEnd w:id="288"/>
      <w:bookmarkEnd w:id="289"/>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Организатор закупки вправе отказаться от проведения закупки в любой момент до подведения ее итогов, при условии соответствующего указания в извещении.</w:t>
      </w:r>
    </w:p>
    <w:p w:rsidR="00001133" w:rsidRPr="002242E2" w:rsidRDefault="00001133" w:rsidP="00001133">
      <w:pPr>
        <w:pStyle w:val="4"/>
        <w:spacing w:before="0"/>
        <w:ind w:left="0" w:firstLine="567"/>
        <w:rPr>
          <w:rFonts w:ascii="Times New Roman" w:hAnsi="Times New Roman"/>
          <w:sz w:val="24"/>
          <w:szCs w:val="24"/>
        </w:rPr>
      </w:pPr>
      <w:r w:rsidRPr="002242E2">
        <w:rPr>
          <w:rFonts w:ascii="Times New Roman" w:hAnsi="Times New Roman"/>
          <w:sz w:val="24"/>
          <w:szCs w:val="24"/>
        </w:rPr>
        <w:t>Решение об отказе от проведения закупки может быть принято в следующих случаях (включая, но не ограничиваясь):</w:t>
      </w:r>
    </w:p>
    <w:p w:rsidR="00001133" w:rsidRPr="002242E2" w:rsidRDefault="00001133" w:rsidP="00001133">
      <w:pPr>
        <w:autoSpaceDE w:val="0"/>
        <w:autoSpaceDN w:val="0"/>
        <w:adjustRightInd w:val="0"/>
        <w:spacing w:after="0" w:line="240" w:lineRule="auto"/>
        <w:ind w:firstLine="567"/>
        <w:jc w:val="both"/>
        <w:rPr>
          <w:rFonts w:ascii="Times New Roman" w:hAnsi="Times New Roman"/>
          <w:sz w:val="24"/>
          <w:szCs w:val="24"/>
        </w:rPr>
      </w:pPr>
      <w:r w:rsidRPr="002242E2">
        <w:rPr>
          <w:rFonts w:ascii="Times New Roman" w:hAnsi="Times New Roman"/>
          <w:sz w:val="24"/>
          <w:szCs w:val="24"/>
        </w:rPr>
        <w:t xml:space="preserve">(1) изменение финансовых, инвестиционных, производственных и иных программ, оказавших влияние на потребность в данной закупке; </w:t>
      </w:r>
    </w:p>
    <w:p w:rsidR="00001133" w:rsidRPr="002242E2" w:rsidRDefault="00001133" w:rsidP="00001133">
      <w:pPr>
        <w:autoSpaceDE w:val="0"/>
        <w:autoSpaceDN w:val="0"/>
        <w:adjustRightInd w:val="0"/>
        <w:spacing w:after="0" w:line="240" w:lineRule="auto"/>
        <w:ind w:firstLine="567"/>
        <w:jc w:val="both"/>
        <w:rPr>
          <w:rFonts w:ascii="Times New Roman" w:hAnsi="Times New Roman"/>
          <w:sz w:val="24"/>
          <w:szCs w:val="24"/>
        </w:rPr>
      </w:pPr>
      <w:r w:rsidRPr="002242E2">
        <w:rPr>
          <w:rFonts w:ascii="Times New Roman" w:hAnsi="Times New Roman"/>
          <w:sz w:val="24"/>
          <w:szCs w:val="24"/>
        </w:rPr>
        <w:t xml:space="preserve">(2) изменения потребности в продукции, в том числе изменение характеристик продукции; </w:t>
      </w:r>
    </w:p>
    <w:p w:rsidR="00001133" w:rsidRPr="002242E2" w:rsidRDefault="00001133" w:rsidP="00001133">
      <w:pPr>
        <w:autoSpaceDE w:val="0"/>
        <w:autoSpaceDN w:val="0"/>
        <w:adjustRightInd w:val="0"/>
        <w:spacing w:after="0" w:line="240" w:lineRule="auto"/>
        <w:ind w:firstLine="567"/>
        <w:jc w:val="both"/>
        <w:rPr>
          <w:rFonts w:ascii="Times New Roman" w:hAnsi="Times New Roman"/>
          <w:sz w:val="24"/>
          <w:szCs w:val="24"/>
        </w:rPr>
      </w:pPr>
      <w:r w:rsidRPr="002242E2">
        <w:rPr>
          <w:rFonts w:ascii="Times New Roman" w:hAnsi="Times New Roman"/>
          <w:sz w:val="24"/>
          <w:szCs w:val="24"/>
        </w:rPr>
        <w:t xml:space="preserve">(3) при возникновении обстоятельств непреодолимой силы, подтвержденных соответствующим документом и влияющих на целесообразность закупки; </w:t>
      </w:r>
    </w:p>
    <w:p w:rsidR="00001133" w:rsidRPr="002242E2" w:rsidRDefault="00001133" w:rsidP="00001133">
      <w:pPr>
        <w:pStyle w:val="4"/>
        <w:numPr>
          <w:ilvl w:val="0"/>
          <w:numId w:val="0"/>
        </w:numPr>
        <w:spacing w:before="0"/>
        <w:ind w:firstLine="567"/>
        <w:rPr>
          <w:rFonts w:ascii="Times New Roman" w:eastAsiaTheme="minorHAnsi" w:hAnsi="Times New Roman"/>
          <w:sz w:val="24"/>
          <w:szCs w:val="24"/>
          <w:lang w:eastAsia="en-US"/>
        </w:rPr>
      </w:pPr>
      <w:r w:rsidRPr="002242E2">
        <w:rPr>
          <w:rFonts w:ascii="Times New Roman" w:eastAsiaTheme="minorHAnsi" w:hAnsi="Times New Roman"/>
          <w:sz w:val="24"/>
          <w:szCs w:val="24"/>
          <w:lang w:eastAsia="en-US"/>
        </w:rPr>
        <w:t>(4) необходимость исполнения предписания контролирующих органов и (или) вступившего в законную силу судебного решения;</w:t>
      </w:r>
    </w:p>
    <w:p w:rsidR="00001133" w:rsidRPr="002242E2" w:rsidRDefault="00001133" w:rsidP="00001133">
      <w:pPr>
        <w:autoSpaceDE w:val="0"/>
        <w:autoSpaceDN w:val="0"/>
        <w:adjustRightInd w:val="0"/>
        <w:spacing w:after="0" w:line="240" w:lineRule="auto"/>
        <w:ind w:firstLine="567"/>
        <w:jc w:val="both"/>
        <w:rPr>
          <w:rFonts w:ascii="Times New Roman" w:hAnsi="Times New Roman"/>
          <w:sz w:val="24"/>
          <w:szCs w:val="24"/>
        </w:rPr>
      </w:pPr>
      <w:r w:rsidRPr="002242E2">
        <w:rPr>
          <w:rFonts w:ascii="Times New Roman" w:hAnsi="Times New Roman"/>
          <w:sz w:val="24"/>
          <w:szCs w:val="24"/>
        </w:rPr>
        <w:t xml:space="preserve">(5) существенные ошибки, допущенные при подготовке извещения и (или) документации о закупке; </w:t>
      </w:r>
    </w:p>
    <w:p w:rsidR="00001133" w:rsidRPr="002242E2" w:rsidRDefault="00001133" w:rsidP="00001133">
      <w:pPr>
        <w:pStyle w:val="4"/>
        <w:numPr>
          <w:ilvl w:val="0"/>
          <w:numId w:val="0"/>
        </w:numPr>
        <w:spacing w:before="0"/>
        <w:ind w:firstLine="567"/>
        <w:rPr>
          <w:rFonts w:ascii="Times New Roman" w:hAnsi="Times New Roman"/>
          <w:sz w:val="24"/>
          <w:szCs w:val="24"/>
        </w:rPr>
      </w:pPr>
      <w:r w:rsidRPr="002242E2">
        <w:rPr>
          <w:rFonts w:ascii="Times New Roman" w:eastAsiaTheme="minorHAnsi" w:hAnsi="Times New Roman"/>
          <w:sz w:val="24"/>
          <w:szCs w:val="24"/>
          <w:lang w:eastAsia="en-US"/>
        </w:rPr>
        <w:t>(6) изменение норм законодательства.</w:t>
      </w:r>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срок не позднее 3 (трех) дней с момента принятия решения об отказе, но в любом случае не позднее даты подведения итогов закупки официально размещается в открытых источниках.</w:t>
      </w:r>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347F44" w:rsidRPr="002242E2" w:rsidRDefault="00347F44" w:rsidP="00347F44">
      <w:pPr>
        <w:pStyle w:val="3"/>
        <w:spacing w:before="0"/>
        <w:ind w:left="0" w:firstLine="567"/>
        <w:rPr>
          <w:rFonts w:ascii="Times New Roman" w:hAnsi="Times New Roman"/>
          <w:sz w:val="24"/>
          <w:szCs w:val="24"/>
        </w:rPr>
      </w:pPr>
      <w:bookmarkStart w:id="290" w:name="_Ref408753776"/>
      <w:bookmarkStart w:id="291" w:name="_Toc408775943"/>
      <w:bookmarkStart w:id="292" w:name="_Toc408779134"/>
      <w:bookmarkStart w:id="293" w:name="_Toc408780735"/>
      <w:bookmarkStart w:id="294" w:name="_Toc408840794"/>
      <w:bookmarkStart w:id="295" w:name="_Toc408842219"/>
      <w:bookmarkStart w:id="296" w:name="_Toc282982221"/>
      <w:bookmarkStart w:id="297" w:name="_Toc409088658"/>
      <w:bookmarkStart w:id="298" w:name="_Toc409088851"/>
      <w:bookmarkStart w:id="299" w:name="_Toc409089544"/>
      <w:bookmarkStart w:id="300" w:name="_Toc409089748"/>
      <w:bookmarkStart w:id="301" w:name="_Toc409090432"/>
      <w:bookmarkStart w:id="302" w:name="_Toc409113225"/>
      <w:bookmarkStart w:id="303" w:name="_Toc409174007"/>
      <w:bookmarkStart w:id="304" w:name="_Toc409174701"/>
      <w:bookmarkStart w:id="305" w:name="_Toc409189101"/>
      <w:bookmarkStart w:id="306" w:name="_Toc409198837"/>
      <w:bookmarkStart w:id="307" w:name="_Toc283058535"/>
      <w:bookmarkStart w:id="308" w:name="_Toc409204325"/>
      <w:bookmarkStart w:id="309" w:name="_Toc409474729"/>
      <w:bookmarkStart w:id="310" w:name="_Toc409528438"/>
      <w:bookmarkStart w:id="311" w:name="_Toc409630141"/>
      <w:bookmarkStart w:id="312" w:name="_Toc409703587"/>
      <w:bookmarkStart w:id="313" w:name="_Toc409711751"/>
      <w:bookmarkStart w:id="314" w:name="_Toc409715471"/>
      <w:bookmarkStart w:id="315" w:name="_Toc409721488"/>
      <w:bookmarkStart w:id="316" w:name="_Toc409720619"/>
      <w:bookmarkStart w:id="317" w:name="_Toc409721706"/>
      <w:bookmarkStart w:id="318" w:name="_Toc409807424"/>
      <w:bookmarkStart w:id="319" w:name="_Toc409812143"/>
      <w:bookmarkStart w:id="320" w:name="_Toc283764371"/>
      <w:bookmarkStart w:id="321" w:name="_Toc409908704"/>
      <w:bookmarkStart w:id="322" w:name="_Toc410902877"/>
      <w:bookmarkStart w:id="323" w:name="_Toc410907887"/>
      <w:bookmarkStart w:id="324" w:name="_Toc410908076"/>
      <w:bookmarkStart w:id="325" w:name="_Toc410910869"/>
      <w:bookmarkStart w:id="326" w:name="_Toc410911142"/>
      <w:bookmarkStart w:id="327" w:name="_Toc410920241"/>
      <w:bookmarkStart w:id="328" w:name="_Toc411279881"/>
      <w:bookmarkStart w:id="329" w:name="_Toc411626607"/>
      <w:bookmarkStart w:id="330" w:name="_Toc411632150"/>
      <w:bookmarkStart w:id="331" w:name="_Toc411882058"/>
      <w:bookmarkStart w:id="332" w:name="_Toc411941068"/>
      <w:bookmarkStart w:id="333" w:name="_Toc285801517"/>
      <w:bookmarkStart w:id="334" w:name="_Toc411949543"/>
      <w:bookmarkStart w:id="335" w:name="_Toc412111184"/>
      <w:bookmarkStart w:id="336" w:name="_Toc285977788"/>
      <w:bookmarkStart w:id="337" w:name="_Toc412127951"/>
      <w:bookmarkStart w:id="338" w:name="_Toc285999917"/>
      <w:bookmarkStart w:id="339" w:name="_Toc412218400"/>
      <w:bookmarkStart w:id="340" w:name="_Toc412543685"/>
      <w:bookmarkStart w:id="341" w:name="_Toc412551430"/>
      <w:bookmarkStart w:id="342" w:name="_Toc412754847"/>
      <w:bookmarkStart w:id="343" w:name="_Toc415874678"/>
      <w:bookmarkStart w:id="344" w:name="_Toc421287974"/>
      <w:r w:rsidRPr="002242E2">
        <w:rPr>
          <w:rFonts w:ascii="Times New Roman" w:hAnsi="Times New Roman"/>
          <w:sz w:val="24"/>
          <w:szCs w:val="24"/>
        </w:rPr>
        <w:t>Постквалификация</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постквалификация.</w:t>
      </w:r>
    </w:p>
    <w:p w:rsidR="00347F44" w:rsidRPr="002242E2" w:rsidRDefault="00347F44" w:rsidP="00347F44">
      <w:pPr>
        <w:pStyle w:val="4"/>
        <w:spacing w:before="0"/>
        <w:ind w:left="0" w:firstLine="567"/>
        <w:rPr>
          <w:rFonts w:ascii="Times New Roman" w:hAnsi="Times New Roman"/>
          <w:sz w:val="24"/>
          <w:szCs w:val="24"/>
        </w:rPr>
      </w:pPr>
      <w:bookmarkStart w:id="345" w:name="_Ref412475899"/>
      <w:r w:rsidRPr="002242E2">
        <w:rPr>
          <w:rFonts w:ascii="Times New Roman" w:hAnsi="Times New Roman"/>
          <w:sz w:val="24"/>
          <w:szCs w:val="24"/>
        </w:rPr>
        <w:t xml:space="preserve">Постквалификация проводится исключительно на предмет повторного подтверждения участниками закупки их соответствия требуемым параметрам квалификации </w:t>
      </w:r>
      <w:r w:rsidR="000A2106" w:rsidRPr="002242E2">
        <w:rPr>
          <w:rFonts w:ascii="Times New Roman" w:hAnsi="Times New Roman"/>
          <w:sz w:val="24"/>
          <w:szCs w:val="24"/>
        </w:rPr>
        <w:t xml:space="preserve">        </w:t>
      </w:r>
      <w:r w:rsidRPr="002242E2">
        <w:rPr>
          <w:rFonts w:ascii="Times New Roman" w:hAnsi="Times New Roman"/>
          <w:sz w:val="24"/>
          <w:szCs w:val="24"/>
        </w:rPr>
        <w:t>и условиям исполнения договора в соответствии с критериями отбора и оценки, установленными в п</w:t>
      </w:r>
      <w:r w:rsidR="0016563E" w:rsidRPr="002242E2">
        <w:rPr>
          <w:rFonts w:ascii="Times New Roman" w:hAnsi="Times New Roman"/>
          <w:sz w:val="24"/>
          <w:szCs w:val="24"/>
        </w:rPr>
        <w:t>унктах 4.1</w:t>
      </w:r>
      <w:r w:rsidR="000A2106" w:rsidRPr="002242E2">
        <w:rPr>
          <w:rFonts w:ascii="Times New Roman" w:hAnsi="Times New Roman"/>
          <w:sz w:val="24"/>
          <w:szCs w:val="24"/>
        </w:rPr>
        <w:t>3</w:t>
      </w:r>
      <w:r w:rsidR="0016563E" w:rsidRPr="002242E2">
        <w:rPr>
          <w:rFonts w:ascii="Times New Roman" w:hAnsi="Times New Roman"/>
          <w:sz w:val="24"/>
          <w:szCs w:val="24"/>
        </w:rPr>
        <w:t>.9(3) – 4.1</w:t>
      </w:r>
      <w:r w:rsidR="000A2106" w:rsidRPr="002242E2">
        <w:rPr>
          <w:rFonts w:ascii="Times New Roman" w:hAnsi="Times New Roman"/>
          <w:sz w:val="24"/>
          <w:szCs w:val="24"/>
        </w:rPr>
        <w:t>3</w:t>
      </w:r>
      <w:r w:rsidR="0016563E" w:rsidRPr="002242E2">
        <w:rPr>
          <w:rFonts w:ascii="Times New Roman" w:hAnsi="Times New Roman"/>
          <w:sz w:val="24"/>
          <w:szCs w:val="24"/>
        </w:rPr>
        <w:t>.9(4)</w:t>
      </w:r>
      <w:r w:rsidRPr="002242E2">
        <w:rPr>
          <w:rFonts w:ascii="Times New Roman" w:hAnsi="Times New Roman"/>
          <w:sz w:val="24"/>
          <w:szCs w:val="24"/>
        </w:rPr>
        <w:t xml:space="preserve"> и приложении №</w:t>
      </w:r>
      <w:r w:rsidR="0016563E" w:rsidRPr="002242E2">
        <w:rPr>
          <w:rFonts w:ascii="Times New Roman" w:hAnsi="Times New Roman"/>
          <w:sz w:val="24"/>
          <w:szCs w:val="24"/>
        </w:rPr>
        <w:t xml:space="preserve"> </w:t>
      </w:r>
      <w:r w:rsidRPr="002242E2">
        <w:rPr>
          <w:rFonts w:ascii="Times New Roman" w:hAnsi="Times New Roman"/>
          <w:sz w:val="24"/>
          <w:szCs w:val="24"/>
        </w:rPr>
        <w:t xml:space="preserve">2 к </w:t>
      </w:r>
      <w:r w:rsidRPr="002242E2">
        <w:rPr>
          <w:rFonts w:ascii="Times New Roman" w:eastAsia="Arial Unicode MS" w:hAnsi="Times New Roman"/>
          <w:sz w:val="24"/>
          <w:szCs w:val="24"/>
        </w:rPr>
        <w:t>информационной карте</w:t>
      </w:r>
      <w:r w:rsidRPr="002242E2">
        <w:rPr>
          <w:rFonts w:ascii="Times New Roman" w:hAnsi="Times New Roman"/>
          <w:sz w:val="24"/>
          <w:szCs w:val="24"/>
        </w:rPr>
        <w:t>.</w:t>
      </w:r>
    </w:p>
    <w:p w:rsidR="00347F44" w:rsidRPr="002242E2" w:rsidRDefault="00347F44" w:rsidP="00347F44">
      <w:pPr>
        <w:pStyle w:val="4"/>
        <w:keepNext/>
        <w:spacing w:before="0"/>
        <w:ind w:left="0" w:firstLine="567"/>
        <w:rPr>
          <w:rFonts w:ascii="Times New Roman" w:hAnsi="Times New Roman"/>
          <w:sz w:val="24"/>
          <w:szCs w:val="24"/>
        </w:rPr>
      </w:pPr>
      <w:r w:rsidRPr="002242E2">
        <w:rPr>
          <w:rFonts w:ascii="Times New Roman" w:hAnsi="Times New Roman"/>
          <w:sz w:val="24"/>
          <w:szCs w:val="24"/>
        </w:rPr>
        <w:t>Постквалификация проводится по решению ЗК в отношении участника закупки:</w:t>
      </w:r>
      <w:bookmarkEnd w:id="345"/>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занявшего первое место в ранжировке участников закупки по итогам осуществления оценки и сопоставления заявок;</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постквалификацию либо отказался от проведения постквалификации;</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признанного единственным участником закупки по итогам рассмотрения заявки.</w:t>
      </w:r>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 xml:space="preserve">Решение о проведении постквалификации принимается ЗК и фиксируется </w:t>
      </w:r>
      <w:r w:rsidR="00731A8B" w:rsidRPr="002242E2">
        <w:rPr>
          <w:rFonts w:ascii="Times New Roman" w:hAnsi="Times New Roman"/>
          <w:sz w:val="24"/>
          <w:szCs w:val="24"/>
        </w:rPr>
        <w:t xml:space="preserve">                    </w:t>
      </w:r>
      <w:r w:rsidRPr="002242E2">
        <w:rPr>
          <w:rFonts w:ascii="Times New Roman" w:hAnsi="Times New Roman"/>
          <w:sz w:val="24"/>
          <w:szCs w:val="24"/>
        </w:rPr>
        <w:t xml:space="preserve">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участнику закупки направляется по электронной почте (по адресу </w:t>
      </w:r>
      <w:r w:rsidRPr="002242E2">
        <w:rPr>
          <w:rFonts w:ascii="Times New Roman" w:hAnsi="Times New Roman"/>
          <w:sz w:val="24"/>
          <w:szCs w:val="24"/>
        </w:rPr>
        <w:lastRenderedPageBreak/>
        <w:t>контактного лица, указанного в заявке) уведомление о необходимости прохождения им постквалификации.</w:t>
      </w:r>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Сроки проведения постквалификации определяются решением ЗК одновременно с принятием решения о проведении постквалификации.</w:t>
      </w:r>
    </w:p>
    <w:p w:rsidR="00347F44" w:rsidRPr="002242E2" w:rsidRDefault="00347F44" w:rsidP="00347F44">
      <w:pPr>
        <w:pStyle w:val="4"/>
        <w:keepNext/>
        <w:spacing w:before="0"/>
        <w:ind w:left="0" w:firstLine="567"/>
        <w:rPr>
          <w:rFonts w:ascii="Times New Roman" w:hAnsi="Times New Roman"/>
          <w:sz w:val="24"/>
          <w:szCs w:val="24"/>
        </w:rPr>
      </w:pPr>
      <w:r w:rsidRPr="002242E2">
        <w:rPr>
          <w:rFonts w:ascii="Times New Roman" w:eastAsia="Arial Unicode MS" w:hAnsi="Times New Roman"/>
          <w:sz w:val="24"/>
          <w:szCs w:val="24"/>
        </w:rPr>
        <w:t xml:space="preserve">В ходе </w:t>
      </w:r>
      <w:r w:rsidRPr="002242E2">
        <w:rPr>
          <w:rFonts w:ascii="Times New Roman" w:hAnsi="Times New Roman"/>
          <w:sz w:val="24"/>
          <w:szCs w:val="24"/>
        </w:rPr>
        <w:t>проведения постквалификации</w:t>
      </w:r>
      <w:r w:rsidRPr="002242E2">
        <w:rPr>
          <w:rFonts w:ascii="Times New Roman" w:eastAsia="Arial Unicode MS" w:hAnsi="Times New Roman"/>
          <w:sz w:val="24"/>
          <w:szCs w:val="24"/>
        </w:rPr>
        <w:t xml:space="preserve"> организатор закупки имеет право:</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 xml:space="preserve">запрашивать предоставление участником закупки документов, установленных документацией о закупке, в целях подтверждения заявленных параметров квалификации </w:t>
      </w:r>
      <w:r w:rsidR="00731A8B" w:rsidRPr="002242E2">
        <w:rPr>
          <w:rFonts w:ascii="Times New Roman" w:hAnsi="Times New Roman"/>
          <w:sz w:val="24"/>
          <w:szCs w:val="24"/>
        </w:rPr>
        <w:t xml:space="preserve">                </w:t>
      </w:r>
      <w:r w:rsidRPr="002242E2">
        <w:rPr>
          <w:rFonts w:ascii="Times New Roman" w:hAnsi="Times New Roman"/>
          <w:sz w:val="24"/>
          <w:szCs w:val="24"/>
        </w:rPr>
        <w:t>и условиям исполнения договора;</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eastAsia="Arial Unicode MS" w:hAnsi="Times New Roman"/>
          <w:sz w:val="24"/>
          <w:szCs w:val="24"/>
        </w:rPr>
        <w:t xml:space="preserve">инспектировать производство участников закупки на предмет </w:t>
      </w:r>
      <w:r w:rsidRPr="002242E2">
        <w:rPr>
          <w:rFonts w:ascii="Times New Roman" w:hAnsi="Times New Roman"/>
          <w:sz w:val="24"/>
          <w:szCs w:val="24"/>
        </w:rPr>
        <w:t xml:space="preserve">наличия </w:t>
      </w:r>
      <w:r w:rsidRPr="002242E2">
        <w:rPr>
          <w:rFonts w:ascii="Times New Roman" w:eastAsia="Arial Unicode MS" w:hAnsi="Times New Roman"/>
          <w:sz w:val="24"/>
          <w:szCs w:val="24"/>
        </w:rPr>
        <w:t>заявленных ими характеристик и их соответствия установленным в документации о закупке параметрам квалификации и условиям исполнения договора;</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eastAsia="Arial Unicode MS" w:hAnsi="Times New Roman"/>
          <w:sz w:val="24"/>
          <w:szCs w:val="24"/>
        </w:rPr>
        <w:t xml:space="preserve">запрашивать у соответствующих органов государственной власти, </w:t>
      </w:r>
      <w:r w:rsidR="00731A8B" w:rsidRPr="002242E2">
        <w:rPr>
          <w:rFonts w:ascii="Times New Roman" w:eastAsia="Arial Unicode MS" w:hAnsi="Times New Roman"/>
          <w:sz w:val="24"/>
          <w:szCs w:val="24"/>
        </w:rPr>
        <w:t xml:space="preserve">                                 </w:t>
      </w:r>
      <w:r w:rsidRPr="002242E2">
        <w:rPr>
          <w:rFonts w:ascii="Times New Roman" w:eastAsia="Arial Unicode MS" w:hAnsi="Times New Roman"/>
          <w:sz w:val="24"/>
          <w:szCs w:val="24"/>
        </w:rPr>
        <w:t xml:space="preserve">у юридических и физических лиц, указанных в заявке и приложениях к ней, информацию </w:t>
      </w:r>
      <w:r w:rsidR="00731A8B" w:rsidRPr="002242E2">
        <w:rPr>
          <w:rFonts w:ascii="Times New Roman" w:eastAsia="Arial Unicode MS" w:hAnsi="Times New Roman"/>
          <w:sz w:val="24"/>
          <w:szCs w:val="24"/>
        </w:rPr>
        <w:t xml:space="preserve">                     </w:t>
      </w:r>
      <w:r w:rsidRPr="002242E2">
        <w:rPr>
          <w:rFonts w:ascii="Times New Roman" w:eastAsia="Arial Unicode MS" w:hAnsi="Times New Roman"/>
          <w:sz w:val="24"/>
          <w:szCs w:val="24"/>
        </w:rPr>
        <w:t>о достоверности сведений, представленных в заявке.</w:t>
      </w:r>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 xml:space="preserve">По результатам проведения постквалификации ЗК вправе принять решение об отстранении участников закупки, не подтвердивших своего соответствия установленным </w:t>
      </w:r>
      <w:r w:rsidR="00731A8B" w:rsidRPr="002242E2">
        <w:rPr>
          <w:rFonts w:ascii="Times New Roman" w:hAnsi="Times New Roman"/>
          <w:sz w:val="24"/>
          <w:szCs w:val="24"/>
        </w:rPr>
        <w:t xml:space="preserve">                     </w:t>
      </w:r>
      <w:r w:rsidRPr="002242E2">
        <w:rPr>
          <w:rFonts w:ascii="Times New Roman" w:hAnsi="Times New Roman"/>
          <w:sz w:val="24"/>
          <w:szCs w:val="24"/>
        </w:rPr>
        <w:t>в документации о закупке</w:t>
      </w:r>
      <w:r w:rsidRPr="002242E2" w:rsidDel="00990E4E">
        <w:rPr>
          <w:rFonts w:ascii="Times New Roman" w:hAnsi="Times New Roman"/>
          <w:sz w:val="24"/>
          <w:szCs w:val="24"/>
        </w:rPr>
        <w:t xml:space="preserve"> </w:t>
      </w:r>
      <w:r w:rsidRPr="002242E2">
        <w:rPr>
          <w:rFonts w:ascii="Times New Roman" w:hAnsi="Times New Roman"/>
          <w:sz w:val="24"/>
          <w:szCs w:val="24"/>
        </w:rPr>
        <w:t>параметрам квалификации и условиям исполнения договора</w:t>
      </w:r>
      <w:r w:rsidR="00731A8B" w:rsidRPr="002242E2">
        <w:rPr>
          <w:rFonts w:ascii="Times New Roman" w:hAnsi="Times New Roman"/>
          <w:sz w:val="24"/>
          <w:szCs w:val="24"/>
        </w:rPr>
        <w:t xml:space="preserve"> </w:t>
      </w:r>
      <w:r w:rsidRPr="002242E2">
        <w:rPr>
          <w:rFonts w:ascii="Times New Roman" w:hAnsi="Times New Roman"/>
          <w:sz w:val="24"/>
          <w:szCs w:val="24"/>
        </w:rPr>
        <w:t>(не прошедших постквалификацию) или отказавшихся от прохождения постквалификации.</w:t>
      </w:r>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По результатам проведения постквалификации перед выбором победителя ЗК утверждает имеющуюся ранжировку заявок (в случае успешного прохождения участниками закупки постквалификации) либо повторно осуществляет, при необходимости, оценку и сопоставление заявок и утверждает новую ранжировку участников закупки с учетом результатов постквалификации.</w:t>
      </w:r>
    </w:p>
    <w:p w:rsidR="00CD6689"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 xml:space="preserve">Победителем закупки признается участник закупки, соответствующий параметрам квалификации и предложивший лучшие условия исполнения договора, и заявке которого присвоено первое место в итоговой ранжировке заявок. </w:t>
      </w:r>
    </w:p>
    <w:p w:rsidR="00731A8B" w:rsidRPr="002242E2" w:rsidRDefault="00731A8B" w:rsidP="00347F44">
      <w:pPr>
        <w:pStyle w:val="4"/>
        <w:spacing w:before="0"/>
        <w:ind w:left="0" w:firstLine="567"/>
        <w:rPr>
          <w:rFonts w:ascii="Times New Roman" w:hAnsi="Times New Roman"/>
          <w:sz w:val="24"/>
          <w:szCs w:val="24"/>
        </w:rPr>
      </w:pPr>
      <w:r w:rsidRPr="002242E2">
        <w:rPr>
          <w:rFonts w:ascii="Times New Roman" w:hAnsi="Times New Roman"/>
          <w:sz w:val="24"/>
          <w:szCs w:val="24"/>
        </w:rPr>
        <w:t>Решение по результатам проведения постквалификации оформляется протоколом ЗК, который должен содержать аналогичные сведения, указываемые в протоколе оценки и сопоставления заявок согласно Положению по проводимому способу закупки.</w:t>
      </w:r>
    </w:p>
    <w:p w:rsidR="00347F44" w:rsidRPr="002242E2" w:rsidRDefault="00347F44" w:rsidP="00347F44">
      <w:pPr>
        <w:pStyle w:val="3"/>
        <w:spacing w:before="0"/>
        <w:ind w:left="0" w:firstLine="567"/>
        <w:rPr>
          <w:rFonts w:ascii="Times New Roman" w:hAnsi="Times New Roman"/>
          <w:sz w:val="24"/>
          <w:szCs w:val="24"/>
        </w:rPr>
      </w:pPr>
      <w:bookmarkStart w:id="346" w:name="_Toc409474766"/>
      <w:bookmarkStart w:id="347" w:name="_Toc409528475"/>
      <w:bookmarkStart w:id="348" w:name="_Toc409630178"/>
      <w:bookmarkStart w:id="349" w:name="_Toc409703624"/>
      <w:bookmarkStart w:id="350" w:name="_Toc409711788"/>
      <w:bookmarkStart w:id="351" w:name="_Toc409715508"/>
      <w:bookmarkStart w:id="352" w:name="_Toc409721525"/>
      <w:bookmarkStart w:id="353" w:name="_Toc409720656"/>
      <w:bookmarkStart w:id="354" w:name="_Toc409721743"/>
      <w:bookmarkStart w:id="355" w:name="_Toc409807461"/>
      <w:bookmarkStart w:id="356" w:name="_Toc409812180"/>
      <w:bookmarkStart w:id="357" w:name="_Toc283764409"/>
      <w:bookmarkStart w:id="358" w:name="_Toc409908743"/>
      <w:bookmarkStart w:id="359" w:name="_Toc410902915"/>
      <w:bookmarkStart w:id="360" w:name="_Toc410907926"/>
      <w:bookmarkStart w:id="361" w:name="_Toc410908115"/>
      <w:bookmarkStart w:id="362" w:name="_Toc410910908"/>
      <w:bookmarkStart w:id="363" w:name="_Toc410911181"/>
      <w:bookmarkStart w:id="364" w:name="_Toc410920279"/>
      <w:bookmarkStart w:id="365" w:name="_Toc411279919"/>
      <w:bookmarkStart w:id="366" w:name="_Toc411626645"/>
      <w:bookmarkStart w:id="367" w:name="_Toc411632188"/>
      <w:bookmarkStart w:id="368" w:name="_Toc411882096"/>
      <w:bookmarkStart w:id="369" w:name="_Toc411941106"/>
      <w:bookmarkStart w:id="370" w:name="_Toc285801555"/>
      <w:bookmarkStart w:id="371" w:name="_Toc411949581"/>
      <w:bookmarkStart w:id="372" w:name="_Toc412111222"/>
      <w:bookmarkStart w:id="373" w:name="_Toc285977826"/>
      <w:bookmarkStart w:id="374" w:name="_Toc412127989"/>
      <w:bookmarkStart w:id="375" w:name="_Toc285999955"/>
      <w:bookmarkStart w:id="376" w:name="_Toc412218438"/>
      <w:bookmarkStart w:id="377" w:name="_Toc412543724"/>
      <w:bookmarkStart w:id="378" w:name="_Toc412551469"/>
      <w:bookmarkStart w:id="379" w:name="_Toc412754885"/>
      <w:bookmarkStart w:id="380" w:name="_Ref414292367"/>
      <w:bookmarkStart w:id="381" w:name="_Toc415874679"/>
      <w:bookmarkStart w:id="382" w:name="_Toc421287975"/>
      <w:r w:rsidRPr="002242E2">
        <w:rPr>
          <w:rFonts w:ascii="Times New Roman" w:hAnsi="Times New Roman"/>
          <w:sz w:val="24"/>
          <w:szCs w:val="24"/>
        </w:rPr>
        <w:t>Антидемпинговые меры при проведении закупки</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rsidR="00347F44" w:rsidRPr="002242E2" w:rsidRDefault="00347F44" w:rsidP="00347F44">
      <w:pPr>
        <w:pStyle w:val="4"/>
        <w:spacing w:before="0"/>
        <w:ind w:left="0" w:firstLine="567"/>
        <w:rPr>
          <w:rFonts w:ascii="Times New Roman" w:hAnsi="Times New Roman"/>
          <w:sz w:val="24"/>
          <w:szCs w:val="24"/>
        </w:rPr>
      </w:pPr>
      <w:bookmarkStart w:id="383" w:name="_Ref409390905"/>
      <w:r w:rsidRPr="002242E2">
        <w:rPr>
          <w:rFonts w:ascii="Times New Roman" w:hAnsi="Times New Roman"/>
          <w:sz w:val="24"/>
          <w:szCs w:val="24"/>
        </w:rPr>
        <w:t>В случае, если участником закупки, с которым заключается договор, предложе</w:t>
      </w:r>
      <w:r w:rsidR="00CD6689" w:rsidRPr="002242E2">
        <w:rPr>
          <w:rFonts w:ascii="Times New Roman" w:hAnsi="Times New Roman"/>
          <w:sz w:val="24"/>
          <w:szCs w:val="24"/>
        </w:rPr>
        <w:t>но</w:t>
      </w:r>
      <w:r w:rsidRPr="002242E2">
        <w:rPr>
          <w:rFonts w:ascii="Times New Roman" w:hAnsi="Times New Roman"/>
          <w:sz w:val="24"/>
          <w:szCs w:val="24"/>
        </w:rPr>
        <w:t xml:space="preserve">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w:t>
      </w:r>
      <w:r w:rsidR="00CD6689" w:rsidRPr="002242E2">
        <w:rPr>
          <w:rFonts w:ascii="Times New Roman" w:hAnsi="Times New Roman"/>
          <w:sz w:val="24"/>
          <w:szCs w:val="24"/>
        </w:rPr>
        <w:t>ункте 32</w:t>
      </w:r>
      <w:r w:rsidRPr="002242E2">
        <w:rPr>
          <w:rFonts w:ascii="Times New Roman" w:hAnsi="Times New Roman"/>
          <w:sz w:val="24"/>
          <w:szCs w:val="24"/>
        </w:rPr>
        <w:t xml:space="preserve"> информационной карты.</w:t>
      </w:r>
      <w:bookmarkEnd w:id="383"/>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Антидемпинговые мероприятия должны быть выполнены участником закупки до заключения договора в порядке, установленном в подразделе </w:t>
      </w:r>
      <w:r w:rsidR="00CD6689" w:rsidRPr="002242E2">
        <w:rPr>
          <w:rFonts w:ascii="Times New Roman" w:hAnsi="Times New Roman"/>
          <w:sz w:val="24"/>
          <w:szCs w:val="24"/>
        </w:rPr>
        <w:t>4.2</w:t>
      </w:r>
      <w:r w:rsidR="00E835F5" w:rsidRPr="002242E2">
        <w:rPr>
          <w:rFonts w:ascii="Times New Roman" w:hAnsi="Times New Roman"/>
          <w:sz w:val="24"/>
          <w:szCs w:val="24"/>
        </w:rPr>
        <w:t>2</w:t>
      </w:r>
      <w:r w:rsidRPr="002242E2">
        <w:rPr>
          <w:rFonts w:ascii="Times New Roman" w:hAnsi="Times New Roman"/>
          <w:sz w:val="24"/>
          <w:szCs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В случае если снижение цены договора ниже установленного предела, указанного в п</w:t>
      </w:r>
      <w:r w:rsidR="00CD6689" w:rsidRPr="002242E2">
        <w:rPr>
          <w:rFonts w:ascii="Times New Roman" w:hAnsi="Times New Roman"/>
          <w:sz w:val="24"/>
          <w:szCs w:val="24"/>
        </w:rPr>
        <w:t>ункте 4.1</w:t>
      </w:r>
      <w:r w:rsidR="00E835F5" w:rsidRPr="002242E2">
        <w:rPr>
          <w:rFonts w:ascii="Times New Roman" w:hAnsi="Times New Roman"/>
          <w:sz w:val="24"/>
          <w:szCs w:val="24"/>
        </w:rPr>
        <w:t>8</w:t>
      </w:r>
      <w:r w:rsidR="00CD6689" w:rsidRPr="002242E2">
        <w:rPr>
          <w:rFonts w:ascii="Times New Roman" w:hAnsi="Times New Roman"/>
          <w:sz w:val="24"/>
          <w:szCs w:val="24"/>
        </w:rPr>
        <w:t>.1</w:t>
      </w:r>
      <w:r w:rsidRPr="002242E2">
        <w:rPr>
          <w:rFonts w:ascii="Times New Roman" w:hAnsi="Times New Roman"/>
          <w:sz w:val="24"/>
          <w:szCs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347F44" w:rsidRPr="002242E2" w:rsidRDefault="00347F44" w:rsidP="00347F44">
      <w:pPr>
        <w:pStyle w:val="3"/>
        <w:spacing w:before="0"/>
        <w:ind w:left="0" w:firstLine="567"/>
        <w:rPr>
          <w:rFonts w:ascii="Times New Roman" w:hAnsi="Times New Roman"/>
          <w:sz w:val="24"/>
          <w:szCs w:val="24"/>
        </w:rPr>
      </w:pPr>
      <w:bookmarkStart w:id="384" w:name="_Toc276141213"/>
      <w:bookmarkStart w:id="385" w:name="_Toc276577632"/>
      <w:bookmarkStart w:id="386" w:name="_Ref414043853"/>
      <w:bookmarkStart w:id="387" w:name="_Toc415874680"/>
      <w:bookmarkStart w:id="388" w:name="_Toc421287976"/>
      <w:bookmarkStart w:id="389" w:name="_Toc263441567"/>
      <w:bookmarkStart w:id="390" w:name="_Toc269476359"/>
      <w:bookmarkStart w:id="391" w:name="_Toc312338871"/>
      <w:bookmarkStart w:id="392" w:name="_Toc269835279"/>
      <w:bookmarkStart w:id="393" w:name="_Toc270595288"/>
      <w:bookmarkStart w:id="394" w:name="_Toc271294290"/>
      <w:bookmarkEnd w:id="384"/>
      <w:bookmarkEnd w:id="385"/>
      <w:r w:rsidRPr="002242E2">
        <w:rPr>
          <w:rFonts w:ascii="Times New Roman" w:hAnsi="Times New Roman"/>
          <w:sz w:val="24"/>
          <w:szCs w:val="24"/>
        </w:rPr>
        <w:t>Отстранение участника закупки</w:t>
      </w:r>
      <w:bookmarkEnd w:id="386"/>
      <w:bookmarkEnd w:id="387"/>
      <w:bookmarkEnd w:id="388"/>
    </w:p>
    <w:p w:rsidR="00347F44" w:rsidRPr="002242E2" w:rsidRDefault="00347F44" w:rsidP="00347F44">
      <w:pPr>
        <w:pStyle w:val="4"/>
        <w:keepNext/>
        <w:spacing w:before="0"/>
        <w:ind w:left="0" w:firstLine="567"/>
        <w:rPr>
          <w:rFonts w:ascii="Times New Roman" w:hAnsi="Times New Roman"/>
          <w:sz w:val="24"/>
          <w:szCs w:val="24"/>
        </w:rPr>
      </w:pPr>
      <w:r w:rsidRPr="002242E2">
        <w:rPr>
          <w:rFonts w:ascii="Times New Roman" w:hAnsi="Times New Roman"/>
          <w:sz w:val="24"/>
          <w:szCs w:val="24"/>
        </w:rPr>
        <w:t>В любой момент вплоть до подписания договора ЗК должна отстранить участника от дальнейшего участия в закупке в случаях:</w:t>
      </w:r>
    </w:p>
    <w:p w:rsidR="00347F44" w:rsidRPr="002242E2" w:rsidRDefault="00347F44" w:rsidP="00347F44">
      <w:pPr>
        <w:pStyle w:val="5"/>
        <w:spacing w:before="0"/>
        <w:ind w:left="0" w:firstLine="567"/>
        <w:rPr>
          <w:rFonts w:ascii="Times New Roman" w:eastAsia="Arial Unicode MS" w:hAnsi="Times New Roman"/>
          <w:sz w:val="24"/>
          <w:szCs w:val="24"/>
        </w:rPr>
      </w:pPr>
      <w:r w:rsidRPr="002242E2">
        <w:rPr>
          <w:rFonts w:ascii="Times New Roman" w:eastAsia="Arial Unicode MS" w:hAnsi="Times New Roman"/>
          <w:sz w:val="24"/>
          <w:szCs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347F44" w:rsidRPr="002242E2" w:rsidRDefault="00347F44" w:rsidP="00347F44">
      <w:pPr>
        <w:pStyle w:val="5"/>
        <w:spacing w:before="0"/>
        <w:ind w:left="0" w:firstLine="567"/>
        <w:rPr>
          <w:rFonts w:ascii="Times New Roman" w:eastAsia="Arial Unicode MS" w:hAnsi="Times New Roman"/>
          <w:sz w:val="24"/>
          <w:szCs w:val="24"/>
        </w:rPr>
      </w:pPr>
      <w:r w:rsidRPr="002242E2">
        <w:rPr>
          <w:rFonts w:ascii="Times New Roman" w:eastAsia="Arial Unicode MS" w:hAnsi="Times New Roman"/>
          <w:sz w:val="24"/>
          <w:szCs w:val="24"/>
        </w:rPr>
        <w:t>подкрепленного документами факта давления таким участником на члена ЗК, эксперта, руководителя организатора закупки или заказчика;</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eastAsia="Arial Unicode MS" w:hAnsi="Times New Roman"/>
          <w:sz w:val="24"/>
          <w:szCs w:val="24"/>
        </w:rPr>
        <w:t>непрохождения постквалификации</w:t>
      </w:r>
      <w:r w:rsidRPr="002242E2">
        <w:rPr>
          <w:rFonts w:ascii="Times New Roman" w:hAnsi="Times New Roman"/>
          <w:sz w:val="24"/>
          <w:szCs w:val="24"/>
        </w:rPr>
        <w:t>.</w:t>
      </w:r>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347F44" w:rsidRPr="002242E2" w:rsidRDefault="00A54C05" w:rsidP="00347F44">
      <w:pPr>
        <w:pStyle w:val="4"/>
        <w:numPr>
          <w:ilvl w:val="0"/>
          <w:numId w:val="0"/>
        </w:numPr>
        <w:spacing w:before="0"/>
        <w:ind w:firstLine="567"/>
        <w:rPr>
          <w:rFonts w:ascii="Arial Narrow" w:hAnsi="Arial Narrow"/>
          <w:sz w:val="26"/>
          <w:szCs w:val="26"/>
        </w:rPr>
      </w:pPr>
      <w:r w:rsidRPr="002242E2">
        <w:rPr>
          <w:rFonts w:ascii="Times New Roman" w:hAnsi="Times New Roman"/>
          <w:sz w:val="24"/>
          <w:szCs w:val="24"/>
        </w:rPr>
        <w:t>4.19</w:t>
      </w:r>
      <w:r w:rsidR="00347F44" w:rsidRPr="002242E2">
        <w:rPr>
          <w:rFonts w:ascii="Times New Roman" w:hAnsi="Times New Roman"/>
          <w:sz w:val="24"/>
          <w:szCs w:val="24"/>
        </w:rPr>
        <w:t>.3 Процедура закупки признается несостоявшейся в случаях, если ЗК принято решение об отстранении всех участников закупки (в том числе допущенных) от участия в процедуре закупки либо всех, кроме одного участника закупки, соответствующего требованиям документации о закупке; при этом в протокол ЗК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347F44" w:rsidRPr="002242E2" w:rsidRDefault="00347F44" w:rsidP="00347F44">
      <w:pPr>
        <w:pStyle w:val="3"/>
        <w:spacing w:before="0"/>
        <w:ind w:left="0" w:firstLine="567"/>
        <w:rPr>
          <w:rFonts w:ascii="Times New Roman" w:hAnsi="Times New Roman"/>
          <w:sz w:val="24"/>
          <w:szCs w:val="24"/>
        </w:rPr>
      </w:pPr>
      <w:bookmarkStart w:id="395" w:name="_Toc312367110"/>
      <w:bookmarkStart w:id="396" w:name="_Ref313827061"/>
      <w:bookmarkStart w:id="397" w:name="_Ref414043818"/>
      <w:bookmarkStart w:id="398" w:name="_Ref414292419"/>
      <w:bookmarkStart w:id="399" w:name="_Toc415874681"/>
      <w:bookmarkStart w:id="400" w:name="_Toc421287977"/>
      <w:r w:rsidRPr="002242E2">
        <w:rPr>
          <w:rFonts w:ascii="Times New Roman" w:hAnsi="Times New Roman"/>
          <w:sz w:val="24"/>
          <w:szCs w:val="24"/>
        </w:rPr>
        <w:t>Преддоговорные переговоры</w:t>
      </w:r>
      <w:bookmarkEnd w:id="395"/>
      <w:bookmarkEnd w:id="396"/>
      <w:bookmarkEnd w:id="397"/>
      <w:bookmarkEnd w:id="398"/>
      <w:bookmarkEnd w:id="399"/>
      <w:bookmarkEnd w:id="400"/>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Преддоговорные переговоры могут быть проведены в очной или заочной форме,</w:t>
      </w:r>
      <w:r w:rsidRPr="002242E2" w:rsidDel="00D36AD9">
        <w:rPr>
          <w:rFonts w:ascii="Times New Roman" w:hAnsi="Times New Roman"/>
          <w:sz w:val="24"/>
          <w:szCs w:val="24"/>
        </w:rPr>
        <w:t xml:space="preserve"> </w:t>
      </w:r>
      <w:r w:rsidRPr="002242E2">
        <w:rPr>
          <w:rFonts w:ascii="Times New Roman" w:hAnsi="Times New Roman"/>
          <w:sz w:val="24"/>
          <w:szCs w:val="24"/>
        </w:rPr>
        <w:t>в том числе с помощью средств аудио-, видео- конференцсвязи. Срок и формат проведения преддоговорных переговоров определяет заказчик, организатор закупки.</w:t>
      </w:r>
    </w:p>
    <w:p w:rsidR="00347F44" w:rsidRPr="002242E2" w:rsidRDefault="00347F44" w:rsidP="00347F44">
      <w:pPr>
        <w:pStyle w:val="4"/>
        <w:keepNext/>
        <w:spacing w:before="0"/>
        <w:ind w:left="0" w:firstLine="567"/>
        <w:rPr>
          <w:rFonts w:ascii="Times New Roman" w:hAnsi="Times New Roman"/>
          <w:sz w:val="24"/>
          <w:szCs w:val="24"/>
        </w:rPr>
      </w:pPr>
      <w:bookmarkStart w:id="401" w:name="_Ref390162388"/>
      <w:r w:rsidRPr="002242E2">
        <w:rPr>
          <w:rFonts w:ascii="Times New Roman" w:hAnsi="Times New Roman"/>
          <w:sz w:val="24"/>
          <w:szCs w:val="24"/>
        </w:rPr>
        <w:t>Преддоговорные переговоры могут быть проведены по следующим аспектам:</w:t>
      </w:r>
      <w:bookmarkEnd w:id="401"/>
    </w:p>
    <w:p w:rsidR="00347F44" w:rsidRPr="002242E2" w:rsidRDefault="00347F44" w:rsidP="00347F44">
      <w:pPr>
        <w:pStyle w:val="5"/>
        <w:spacing w:before="0"/>
        <w:ind w:left="0" w:firstLine="567"/>
        <w:rPr>
          <w:rFonts w:ascii="Times New Roman" w:eastAsia="Arial Unicode MS" w:hAnsi="Times New Roman"/>
          <w:sz w:val="24"/>
          <w:szCs w:val="24"/>
        </w:rPr>
      </w:pPr>
      <w:r w:rsidRPr="002242E2">
        <w:rPr>
          <w:rFonts w:ascii="Times New Roman" w:eastAsia="Arial Unicode MS" w:hAnsi="Times New Roman"/>
          <w:sz w:val="24"/>
          <w:szCs w:val="24"/>
        </w:rPr>
        <w:t>снижение цены договора без изменения объема закупаемой продукции;</w:t>
      </w:r>
    </w:p>
    <w:p w:rsidR="00347F44" w:rsidRPr="002242E2" w:rsidRDefault="00347F44" w:rsidP="00347F44">
      <w:pPr>
        <w:pStyle w:val="5"/>
        <w:spacing w:before="0"/>
        <w:ind w:left="0" w:firstLine="567"/>
        <w:rPr>
          <w:rFonts w:ascii="Times New Roman" w:eastAsia="Arial Unicode MS" w:hAnsi="Times New Roman"/>
          <w:sz w:val="24"/>
          <w:szCs w:val="24"/>
        </w:rPr>
      </w:pPr>
      <w:r w:rsidRPr="002242E2">
        <w:rPr>
          <w:rFonts w:ascii="Times New Roman" w:eastAsia="Arial Unicode MS" w:hAnsi="Times New Roman"/>
          <w:sz w:val="24"/>
          <w:szCs w:val="24"/>
        </w:rPr>
        <w:t>увеличение объема закупаемой продукции не более чем на 10% (десять процентов) без увеличения цены договора;</w:t>
      </w:r>
    </w:p>
    <w:p w:rsidR="00347F44" w:rsidRPr="002242E2" w:rsidRDefault="00347F44" w:rsidP="00347F44">
      <w:pPr>
        <w:pStyle w:val="5"/>
        <w:spacing w:before="0"/>
        <w:ind w:left="0" w:firstLine="567"/>
        <w:rPr>
          <w:rFonts w:ascii="Times New Roman" w:eastAsia="Arial Unicode MS" w:hAnsi="Times New Roman"/>
          <w:sz w:val="24"/>
          <w:szCs w:val="24"/>
        </w:rPr>
      </w:pPr>
      <w:r w:rsidRPr="002242E2">
        <w:rPr>
          <w:rFonts w:ascii="Times New Roman" w:eastAsia="Arial Unicode MS" w:hAnsi="Times New Roman"/>
          <w:sz w:val="24"/>
          <w:szCs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347F44" w:rsidRPr="002242E2" w:rsidRDefault="00347F44" w:rsidP="00347F44">
      <w:pPr>
        <w:pStyle w:val="5"/>
        <w:spacing w:before="0"/>
        <w:ind w:left="0" w:firstLine="567"/>
        <w:rPr>
          <w:rFonts w:ascii="Times New Roman" w:eastAsia="Arial Unicode MS" w:hAnsi="Times New Roman"/>
          <w:sz w:val="24"/>
          <w:szCs w:val="24"/>
        </w:rPr>
      </w:pPr>
      <w:r w:rsidRPr="002242E2">
        <w:rPr>
          <w:rFonts w:ascii="Times New Roman" w:eastAsia="Arial Unicode MS" w:hAnsi="Times New Roman"/>
          <w:sz w:val="24"/>
          <w:szCs w:val="24"/>
        </w:rPr>
        <w:t xml:space="preserve">уточнение сроков исполнения обязательств по договору, в случае если договор не был подписан в планируемые сроки в связи </w:t>
      </w:r>
      <w:r w:rsidR="007C3D5B" w:rsidRPr="002242E2">
        <w:rPr>
          <w:rFonts w:ascii="Times New Roman" w:eastAsia="Arial Unicode MS" w:hAnsi="Times New Roman"/>
          <w:sz w:val="24"/>
          <w:szCs w:val="24"/>
        </w:rPr>
        <w:t xml:space="preserve">с рассмотрением жалобы, в связи </w:t>
      </w:r>
      <w:r w:rsidRPr="002242E2">
        <w:rPr>
          <w:rFonts w:ascii="Times New Roman" w:eastAsia="Arial Unicode MS" w:hAnsi="Times New Roman"/>
          <w:sz w:val="24"/>
          <w:szCs w:val="24"/>
        </w:rPr>
        <w:t>с административным производством, с судебным разбирательством, с необходимостью соблюдения корпоративных требований по заключению договора (п</w:t>
      </w:r>
      <w:r w:rsidR="00E835F5" w:rsidRPr="002242E2">
        <w:rPr>
          <w:rFonts w:ascii="Times New Roman" w:eastAsia="Arial Unicode MS" w:hAnsi="Times New Roman"/>
          <w:sz w:val="24"/>
          <w:szCs w:val="24"/>
        </w:rPr>
        <w:t>ункт 4.21.4</w:t>
      </w:r>
      <w:r w:rsidRPr="002242E2">
        <w:rPr>
          <w:rFonts w:ascii="Times New Roman" w:eastAsia="Arial Unicode MS" w:hAnsi="Times New Roman"/>
          <w:sz w:val="24"/>
          <w:szCs w:val="24"/>
        </w:rPr>
        <w:t>);</w:t>
      </w:r>
    </w:p>
    <w:p w:rsidR="00347F44" w:rsidRPr="002242E2" w:rsidRDefault="00347F44" w:rsidP="00347F44">
      <w:pPr>
        <w:pStyle w:val="5"/>
        <w:spacing w:before="0"/>
        <w:ind w:left="0" w:firstLine="567"/>
        <w:rPr>
          <w:rFonts w:ascii="Times New Roman" w:eastAsia="Arial Unicode MS" w:hAnsi="Times New Roman"/>
          <w:sz w:val="24"/>
          <w:szCs w:val="24"/>
        </w:rPr>
      </w:pPr>
      <w:r w:rsidRPr="002242E2">
        <w:rPr>
          <w:rFonts w:ascii="Times New Roman" w:eastAsia="Arial Unicode MS" w:hAnsi="Times New Roman"/>
          <w:sz w:val="24"/>
          <w:szCs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eastAsia="Arial Unicode MS" w:hAnsi="Times New Roman"/>
          <w:sz w:val="24"/>
          <w:szCs w:val="24"/>
        </w:rPr>
        <w:t>уточнение условий договора, которые не были зафиксированы</w:t>
      </w:r>
      <w:r w:rsidRPr="002242E2">
        <w:rPr>
          <w:rFonts w:ascii="Times New Roman" w:hAnsi="Times New Roman"/>
          <w:sz w:val="24"/>
          <w:szCs w:val="24"/>
        </w:rPr>
        <w:t xml:space="preserve"> в документации </w:t>
      </w:r>
      <w:r w:rsidR="00E835F5" w:rsidRPr="002242E2">
        <w:rPr>
          <w:rFonts w:ascii="Times New Roman" w:hAnsi="Times New Roman"/>
          <w:sz w:val="24"/>
          <w:szCs w:val="24"/>
        </w:rPr>
        <w:t xml:space="preserve">  </w:t>
      </w:r>
      <w:r w:rsidRPr="002242E2">
        <w:rPr>
          <w:rFonts w:ascii="Times New Roman" w:hAnsi="Times New Roman"/>
          <w:sz w:val="24"/>
          <w:szCs w:val="24"/>
        </w:rPr>
        <w:t>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347F44" w:rsidRPr="002242E2" w:rsidRDefault="00347F44" w:rsidP="00347F44">
      <w:pPr>
        <w:pStyle w:val="3"/>
        <w:spacing w:before="0"/>
        <w:ind w:left="0" w:firstLine="567"/>
        <w:rPr>
          <w:rFonts w:ascii="Times New Roman" w:hAnsi="Times New Roman"/>
          <w:sz w:val="24"/>
          <w:szCs w:val="24"/>
        </w:rPr>
      </w:pPr>
      <w:bookmarkStart w:id="402" w:name="_Toc415874682"/>
      <w:bookmarkStart w:id="403" w:name="_Ref313834245"/>
      <w:bookmarkStart w:id="404" w:name="_Ref414297813"/>
      <w:bookmarkStart w:id="405" w:name="_Toc421287978"/>
      <w:r w:rsidRPr="002242E2">
        <w:rPr>
          <w:rFonts w:ascii="Times New Roman" w:hAnsi="Times New Roman"/>
          <w:sz w:val="24"/>
          <w:szCs w:val="24"/>
        </w:rPr>
        <w:t>Заключение договора</w:t>
      </w:r>
      <w:bookmarkEnd w:id="389"/>
      <w:bookmarkEnd w:id="390"/>
      <w:bookmarkEnd w:id="391"/>
      <w:bookmarkEnd w:id="402"/>
      <w:bookmarkEnd w:id="403"/>
      <w:bookmarkEnd w:id="404"/>
      <w:bookmarkEnd w:id="405"/>
    </w:p>
    <w:p w:rsidR="00347F44" w:rsidRPr="002242E2" w:rsidRDefault="00347F44" w:rsidP="00347F44">
      <w:pPr>
        <w:pStyle w:val="4"/>
        <w:spacing w:before="0"/>
        <w:ind w:left="0" w:firstLine="567"/>
        <w:rPr>
          <w:rFonts w:ascii="Times New Roman" w:hAnsi="Times New Roman"/>
          <w:sz w:val="24"/>
          <w:szCs w:val="24"/>
        </w:rPr>
      </w:pPr>
      <w:bookmarkStart w:id="406" w:name="_Ref313231382"/>
      <w:r w:rsidRPr="002242E2">
        <w:rPr>
          <w:rFonts w:ascii="Times New Roman" w:hAnsi="Times New Roman"/>
          <w:sz w:val="24"/>
          <w:szCs w:val="24"/>
        </w:rPr>
        <w:t>Договор с победителем закупки заключается в срок, указанный в п</w:t>
      </w:r>
      <w:r w:rsidR="00F52CD2" w:rsidRPr="002242E2">
        <w:rPr>
          <w:rFonts w:ascii="Times New Roman" w:hAnsi="Times New Roman"/>
          <w:sz w:val="24"/>
          <w:szCs w:val="24"/>
        </w:rPr>
        <w:t xml:space="preserve">ункте </w:t>
      </w:r>
      <w:r w:rsidR="00F52CD2" w:rsidRPr="002242E2">
        <w:rPr>
          <w:rFonts w:ascii="Times New Roman" w:hAnsi="Times New Roman"/>
          <w:sz w:val="24"/>
          <w:szCs w:val="24"/>
        </w:rPr>
        <w:br/>
        <w:t>30</w:t>
      </w:r>
      <w:r w:rsidRPr="002242E2">
        <w:rPr>
          <w:rFonts w:ascii="Times New Roman" w:hAnsi="Times New Roman"/>
          <w:sz w:val="24"/>
          <w:szCs w:val="24"/>
        </w:rPr>
        <w:t xml:space="preserve"> информационной карты.</w:t>
      </w:r>
      <w:bookmarkEnd w:id="406"/>
    </w:p>
    <w:p w:rsidR="007C3D5B" w:rsidRPr="002242E2" w:rsidRDefault="007C3D5B" w:rsidP="007C3D5B">
      <w:pPr>
        <w:pStyle w:val="4"/>
        <w:spacing w:before="0"/>
        <w:ind w:left="0" w:firstLine="567"/>
        <w:rPr>
          <w:rFonts w:ascii="Times New Roman" w:hAnsi="Times New Roman"/>
          <w:sz w:val="24"/>
          <w:szCs w:val="24"/>
        </w:rPr>
      </w:pPr>
      <w:r w:rsidRPr="002242E2">
        <w:rPr>
          <w:rFonts w:ascii="Times New Roman" w:hAnsi="Times New Roman"/>
          <w:sz w:val="24"/>
          <w:szCs w:val="24"/>
        </w:rPr>
        <w:t>Договор по итогам закупки, заключа</w:t>
      </w:r>
      <w:r w:rsidR="00F07E5E">
        <w:rPr>
          <w:rFonts w:ascii="Times New Roman" w:hAnsi="Times New Roman"/>
          <w:sz w:val="24"/>
          <w:szCs w:val="24"/>
        </w:rPr>
        <w:t>е</w:t>
      </w:r>
      <w:r w:rsidRPr="002242E2">
        <w:rPr>
          <w:rFonts w:ascii="Times New Roman" w:hAnsi="Times New Roman"/>
          <w:sz w:val="24"/>
          <w:szCs w:val="24"/>
        </w:rPr>
        <w:t>тся в бумажной форме</w:t>
      </w:r>
      <w:r w:rsidR="00F07E5E">
        <w:rPr>
          <w:rFonts w:ascii="Times New Roman" w:hAnsi="Times New Roman"/>
          <w:sz w:val="24"/>
          <w:szCs w:val="24"/>
        </w:rPr>
        <w:t>.</w:t>
      </w:r>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347F44" w:rsidRPr="002242E2" w:rsidRDefault="00347F44" w:rsidP="00347F44">
      <w:pPr>
        <w:pStyle w:val="4"/>
        <w:spacing w:before="0"/>
        <w:ind w:left="0" w:firstLine="567"/>
        <w:rPr>
          <w:rFonts w:ascii="Times New Roman" w:hAnsi="Times New Roman"/>
          <w:sz w:val="24"/>
          <w:szCs w:val="24"/>
        </w:rPr>
      </w:pPr>
      <w:bookmarkStart w:id="407" w:name="_Ref407722092"/>
      <w:r w:rsidRPr="002242E2">
        <w:rPr>
          <w:rFonts w:ascii="Times New Roman" w:hAnsi="Times New Roman"/>
          <w:sz w:val="24"/>
          <w:szCs w:val="24"/>
        </w:rPr>
        <w:lastRenderedPageBreak/>
        <w:t xml:space="preserve">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срок заключения договора отсчитывается с даты получения такого согласования (согласия, одобрения). </w:t>
      </w:r>
      <w:bookmarkEnd w:id="407"/>
    </w:p>
    <w:p w:rsidR="00347F44" w:rsidRPr="002242E2" w:rsidRDefault="00347F44" w:rsidP="00347F44">
      <w:pPr>
        <w:pStyle w:val="4"/>
        <w:spacing w:before="0"/>
        <w:ind w:left="0" w:firstLine="567"/>
        <w:rPr>
          <w:rFonts w:ascii="Times New Roman" w:hAnsi="Times New Roman"/>
          <w:sz w:val="24"/>
          <w:szCs w:val="24"/>
        </w:rPr>
      </w:pPr>
      <w:bookmarkStart w:id="408" w:name="_Ref341089784"/>
      <w:bookmarkStart w:id="409" w:name="_Ref341861969"/>
      <w:r w:rsidRPr="002242E2">
        <w:rPr>
          <w:rFonts w:ascii="Times New Roman" w:hAnsi="Times New Roman"/>
          <w:sz w:val="24"/>
          <w:szCs w:val="24"/>
        </w:rPr>
        <w:t xml:space="preserve">Если документ, подтверждающий специальную правоспособность </w:t>
      </w:r>
      <w:r w:rsidR="00F52CD2" w:rsidRPr="002242E2">
        <w:rPr>
          <w:rFonts w:ascii="Times New Roman" w:hAnsi="Times New Roman"/>
          <w:sz w:val="24"/>
          <w:szCs w:val="24"/>
        </w:rPr>
        <w:br/>
      </w:r>
      <w:r w:rsidRPr="002242E2">
        <w:rPr>
          <w:rFonts w:ascii="Times New Roman" w:hAnsi="Times New Roman"/>
          <w:sz w:val="24"/>
          <w:szCs w:val="24"/>
        </w:rPr>
        <w:t xml:space="preserve">и необходимый для осуществления видов деятельности, предусмотренных договором, закончил свое действие до момента заключения договора, </w:t>
      </w:r>
      <w:bookmarkEnd w:id="408"/>
      <w:r w:rsidRPr="002242E2">
        <w:rPr>
          <w:rFonts w:ascii="Times New Roman" w:hAnsi="Times New Roman"/>
          <w:sz w:val="24"/>
          <w:szCs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F52CD2" w:rsidRPr="002242E2">
        <w:rPr>
          <w:rFonts w:ascii="Times New Roman" w:hAnsi="Times New Roman"/>
          <w:sz w:val="24"/>
          <w:szCs w:val="24"/>
        </w:rPr>
        <w:t>унктом 4.2</w:t>
      </w:r>
      <w:r w:rsidR="00E835F5" w:rsidRPr="002242E2">
        <w:rPr>
          <w:rFonts w:ascii="Times New Roman" w:hAnsi="Times New Roman"/>
          <w:sz w:val="24"/>
          <w:szCs w:val="24"/>
        </w:rPr>
        <w:t>1</w:t>
      </w:r>
      <w:r w:rsidR="00F52CD2" w:rsidRPr="002242E2">
        <w:rPr>
          <w:rFonts w:ascii="Times New Roman" w:hAnsi="Times New Roman"/>
          <w:sz w:val="24"/>
          <w:szCs w:val="24"/>
        </w:rPr>
        <w:t>.9</w:t>
      </w:r>
      <w:r w:rsidRPr="002242E2">
        <w:rPr>
          <w:rFonts w:ascii="Times New Roman" w:hAnsi="Times New Roman"/>
          <w:sz w:val="24"/>
          <w:szCs w:val="24"/>
        </w:rPr>
        <w:t xml:space="preserve"> срока</w:t>
      </w:r>
      <w:bookmarkStart w:id="410" w:name="_Hlt341879772"/>
      <w:bookmarkEnd w:id="409"/>
      <w:bookmarkEnd w:id="410"/>
      <w:r w:rsidRPr="002242E2">
        <w:rPr>
          <w:rFonts w:ascii="Times New Roman" w:hAnsi="Times New Roman"/>
          <w:sz w:val="24"/>
          <w:szCs w:val="24"/>
        </w:rPr>
        <w:t>.</w:t>
      </w:r>
    </w:p>
    <w:p w:rsidR="00347F44" w:rsidRPr="002242E2" w:rsidRDefault="00347F44" w:rsidP="00347F44">
      <w:pPr>
        <w:pStyle w:val="4"/>
        <w:spacing w:before="0"/>
        <w:ind w:left="0" w:firstLine="567"/>
        <w:rPr>
          <w:rFonts w:ascii="Times New Roman" w:hAnsi="Times New Roman"/>
          <w:sz w:val="24"/>
          <w:szCs w:val="24"/>
        </w:rPr>
      </w:pPr>
      <w:bookmarkStart w:id="411" w:name="_Ref410848926"/>
      <w:bookmarkStart w:id="412" w:name="_Ref412487031"/>
      <w:r w:rsidRPr="002242E2">
        <w:rPr>
          <w:rFonts w:ascii="Times New Roman" w:hAnsi="Times New Roman"/>
          <w:sz w:val="24"/>
          <w:szCs w:val="24"/>
        </w:rPr>
        <w:t>В случае если в п</w:t>
      </w:r>
      <w:r w:rsidR="00F52CD2" w:rsidRPr="002242E2">
        <w:rPr>
          <w:rFonts w:ascii="Times New Roman" w:hAnsi="Times New Roman"/>
          <w:sz w:val="24"/>
          <w:szCs w:val="24"/>
        </w:rPr>
        <w:t>ункте 32</w:t>
      </w:r>
      <w:r w:rsidRPr="002242E2">
        <w:rPr>
          <w:rFonts w:ascii="Times New Roman" w:hAnsi="Times New Roman"/>
          <w:sz w:val="24"/>
          <w:szCs w:val="24"/>
        </w:rPr>
        <w:t xml:space="preserve"> информационной карты установлено требование </w:t>
      </w:r>
      <w:r w:rsidR="00E835F5" w:rsidRPr="002242E2">
        <w:rPr>
          <w:rFonts w:ascii="Times New Roman" w:hAnsi="Times New Roman"/>
          <w:sz w:val="24"/>
          <w:szCs w:val="24"/>
        </w:rPr>
        <w:t xml:space="preserve">                  </w:t>
      </w:r>
      <w:r w:rsidRPr="002242E2">
        <w:rPr>
          <w:rFonts w:ascii="Times New Roman" w:hAnsi="Times New Roman"/>
          <w:sz w:val="24"/>
          <w:szCs w:val="24"/>
        </w:rPr>
        <w:t xml:space="preserve">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w:t>
      </w:r>
      <w:r w:rsidR="00E835F5" w:rsidRPr="002242E2">
        <w:rPr>
          <w:rFonts w:ascii="Times New Roman" w:hAnsi="Times New Roman"/>
          <w:sz w:val="24"/>
          <w:szCs w:val="24"/>
        </w:rPr>
        <w:t xml:space="preserve">                      </w:t>
      </w:r>
      <w:r w:rsidRPr="002242E2">
        <w:rPr>
          <w:rFonts w:ascii="Times New Roman" w:hAnsi="Times New Roman"/>
          <w:sz w:val="24"/>
          <w:szCs w:val="24"/>
        </w:rPr>
        <w:t>в размере, порядке и форме, предусмотренными подразделом </w:t>
      </w:r>
      <w:r w:rsidR="00F52CD2" w:rsidRPr="002242E2">
        <w:rPr>
          <w:rFonts w:ascii="Times New Roman" w:hAnsi="Times New Roman"/>
          <w:sz w:val="24"/>
          <w:szCs w:val="24"/>
        </w:rPr>
        <w:t>4.2</w:t>
      </w:r>
      <w:r w:rsidR="00E835F5" w:rsidRPr="002242E2">
        <w:rPr>
          <w:rFonts w:ascii="Times New Roman" w:hAnsi="Times New Roman"/>
          <w:sz w:val="24"/>
          <w:szCs w:val="24"/>
        </w:rPr>
        <w:t>2</w:t>
      </w:r>
      <w:r w:rsidRPr="002242E2">
        <w:rPr>
          <w:rFonts w:ascii="Times New Roman" w:hAnsi="Times New Roman"/>
          <w:sz w:val="24"/>
          <w:szCs w:val="24"/>
        </w:rPr>
        <w:t>.</w:t>
      </w:r>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В случае если при проведении процедуры закупки на положения извещения и/или документации о закупке или на действия (бездействие) заказчика, организатора закупки, ЗК</w:t>
      </w:r>
      <w:r w:rsidR="00683E8F" w:rsidRPr="002242E2">
        <w:rPr>
          <w:rFonts w:ascii="Times New Roman" w:hAnsi="Times New Roman"/>
          <w:sz w:val="24"/>
          <w:szCs w:val="24"/>
        </w:rPr>
        <w:t>,</w:t>
      </w:r>
      <w:r w:rsidR="00683E8F" w:rsidRPr="002242E2">
        <w:rPr>
          <w:rFonts w:eastAsiaTheme="minorHAnsi"/>
          <w:lang w:eastAsia="en-US"/>
        </w:rPr>
        <w:t xml:space="preserve"> </w:t>
      </w:r>
      <w:r w:rsidR="00683E8F" w:rsidRPr="002242E2">
        <w:rPr>
          <w:rFonts w:ascii="Times New Roman" w:hAnsi="Times New Roman"/>
          <w:sz w:val="24"/>
          <w:szCs w:val="24"/>
        </w:rPr>
        <w:t>оператора ЭТП</w:t>
      </w:r>
      <w:r w:rsidRPr="002242E2">
        <w:rPr>
          <w:rFonts w:ascii="Times New Roman" w:hAnsi="Times New Roman"/>
          <w:sz w:val="24"/>
          <w:szCs w:val="24"/>
        </w:rPr>
        <w:t xml:space="preserve"> была подана жалоба</w:t>
      </w:r>
      <w:r w:rsidR="005F10B0" w:rsidRPr="002242E2">
        <w:rPr>
          <w:rFonts w:ascii="Times New Roman" w:hAnsi="Times New Roman"/>
          <w:sz w:val="24"/>
          <w:szCs w:val="24"/>
        </w:rPr>
        <w:t>,</w:t>
      </w:r>
      <w:r w:rsidRPr="002242E2">
        <w:rPr>
          <w:rFonts w:ascii="Times New Roman" w:hAnsi="Times New Roman"/>
          <w:sz w:val="24"/>
          <w:szCs w:val="24"/>
        </w:rPr>
        <w:t xml:space="preserve"> срок заключения договора продляется на срок рассмотрения жалобы.</w:t>
      </w:r>
    </w:p>
    <w:p w:rsidR="00347F44" w:rsidRPr="002242E2" w:rsidRDefault="00347F44" w:rsidP="00347F44">
      <w:pPr>
        <w:pStyle w:val="4"/>
        <w:spacing w:before="0"/>
        <w:ind w:left="0" w:firstLine="567"/>
        <w:rPr>
          <w:rFonts w:ascii="Times New Roman" w:hAnsi="Times New Roman"/>
          <w:sz w:val="24"/>
          <w:szCs w:val="24"/>
        </w:rPr>
      </w:pPr>
      <w:bookmarkStart w:id="413" w:name="_Ref415168073"/>
      <w:r w:rsidRPr="002242E2">
        <w:rPr>
          <w:rFonts w:ascii="Times New Roman" w:hAnsi="Times New Roman"/>
          <w:sz w:val="24"/>
          <w:szCs w:val="24"/>
        </w:rPr>
        <w:t>Проект договора, заключаемого по итогам закупки, а также обеспечение исполнения договора (если такое требование было установлено в соответствии с п</w:t>
      </w:r>
      <w:r w:rsidR="00D95487" w:rsidRPr="002242E2">
        <w:rPr>
          <w:rFonts w:ascii="Times New Roman" w:hAnsi="Times New Roman"/>
          <w:sz w:val="24"/>
          <w:szCs w:val="24"/>
        </w:rPr>
        <w:t xml:space="preserve">унктом </w:t>
      </w:r>
      <w:r w:rsidR="00D95487" w:rsidRPr="002242E2">
        <w:rPr>
          <w:rFonts w:ascii="Times New Roman" w:hAnsi="Times New Roman"/>
          <w:sz w:val="24"/>
          <w:szCs w:val="24"/>
        </w:rPr>
        <w:br/>
        <w:t>32</w:t>
      </w:r>
      <w:r w:rsidRPr="002242E2">
        <w:rPr>
          <w:rFonts w:ascii="Times New Roman" w:hAnsi="Times New Roman"/>
          <w:sz w:val="24"/>
          <w:szCs w:val="24"/>
        </w:rPr>
        <w:t xml:space="preserve"> информационной карты)</w:t>
      </w:r>
      <w:r w:rsidR="00D95487" w:rsidRPr="002242E2">
        <w:rPr>
          <w:rFonts w:ascii="Times New Roman" w:hAnsi="Times New Roman"/>
          <w:sz w:val="24"/>
          <w:szCs w:val="24"/>
        </w:rPr>
        <w:t xml:space="preserve"> направляется лицом, с которым заключается договор, в адрес заказчика, организатора закупки в течение 5 (пяти) дней с даты</w:t>
      </w:r>
      <w:r w:rsidRPr="002242E2">
        <w:rPr>
          <w:rFonts w:ascii="Times New Roman" w:hAnsi="Times New Roman"/>
          <w:sz w:val="24"/>
          <w:szCs w:val="24"/>
        </w:rPr>
        <w:t>:</w:t>
      </w:r>
      <w:bookmarkEnd w:id="411"/>
      <w:bookmarkEnd w:id="412"/>
      <w:bookmarkEnd w:id="413"/>
    </w:p>
    <w:p w:rsidR="00347F44" w:rsidRPr="002242E2" w:rsidRDefault="00347F44" w:rsidP="00347F44">
      <w:pPr>
        <w:pStyle w:val="5"/>
        <w:spacing w:before="0"/>
        <w:ind w:left="0" w:firstLine="567"/>
        <w:rPr>
          <w:rFonts w:ascii="Times New Roman" w:eastAsia="Arial Unicode MS" w:hAnsi="Times New Roman"/>
          <w:sz w:val="24"/>
          <w:szCs w:val="24"/>
        </w:rPr>
      </w:pPr>
      <w:r w:rsidRPr="002242E2">
        <w:rPr>
          <w:rFonts w:ascii="Times New Roman" w:eastAsia="Arial Unicode MS" w:hAnsi="Times New Roman"/>
          <w:sz w:val="24"/>
          <w:szCs w:val="24"/>
        </w:rPr>
        <w:t>официального размещения протокола, которым были подведены итоги закупки и определен ее победитель;</w:t>
      </w:r>
    </w:p>
    <w:p w:rsidR="00683E8F" w:rsidRPr="002242E2" w:rsidRDefault="00683E8F" w:rsidP="00683E8F">
      <w:pPr>
        <w:pStyle w:val="5"/>
        <w:spacing w:before="0"/>
        <w:ind w:left="0" w:firstLine="567"/>
        <w:rPr>
          <w:rFonts w:ascii="Times New Roman" w:eastAsia="Arial Unicode MS" w:hAnsi="Times New Roman"/>
          <w:sz w:val="24"/>
          <w:szCs w:val="24"/>
        </w:rPr>
      </w:pPr>
      <w:bookmarkStart w:id="414" w:name="_Ref411248481"/>
      <w:bookmarkStart w:id="415" w:name="_Ref410848773"/>
      <w:r w:rsidRPr="002242E2">
        <w:rPr>
          <w:rFonts w:ascii="Times New Roman" w:eastAsia="Arial Unicode MS" w:hAnsi="Times New Roman"/>
          <w:sz w:val="24"/>
          <w:szCs w:val="24"/>
        </w:rPr>
        <w:t>проведения преддоговорных переговоров в случае, если они проводились в соответствии с подразделом </w:t>
      </w:r>
      <w:r w:rsidR="002B28F7" w:rsidRPr="002242E2">
        <w:fldChar w:fldCharType="begin"/>
      </w:r>
      <w:r w:rsidR="002B28F7" w:rsidRPr="002242E2">
        <w:instrText xml:space="preserve"> REF _Ref414043818 \w \h  \* MERGEFORMAT </w:instrText>
      </w:r>
      <w:r w:rsidR="002B28F7" w:rsidRPr="002242E2">
        <w:fldChar w:fldCharType="separate"/>
      </w:r>
      <w:r w:rsidR="0029040D" w:rsidRPr="0029040D">
        <w:rPr>
          <w:rFonts w:ascii="Times New Roman" w:eastAsia="Arial Unicode MS" w:hAnsi="Times New Roman"/>
          <w:sz w:val="24"/>
          <w:szCs w:val="24"/>
        </w:rPr>
        <w:t>4.20</w:t>
      </w:r>
      <w:r w:rsidR="002B28F7" w:rsidRPr="002242E2">
        <w:fldChar w:fldCharType="end"/>
      </w:r>
      <w:r w:rsidRPr="002242E2">
        <w:rPr>
          <w:rFonts w:ascii="Times New Roman" w:eastAsia="Arial Unicode MS" w:hAnsi="Times New Roman"/>
          <w:sz w:val="24"/>
          <w:szCs w:val="24"/>
        </w:rPr>
        <w:t>;</w:t>
      </w:r>
      <w:bookmarkEnd w:id="414"/>
    </w:p>
    <w:p w:rsidR="00683E8F" w:rsidRPr="002242E2" w:rsidRDefault="00683E8F" w:rsidP="00683E8F">
      <w:pPr>
        <w:pStyle w:val="5"/>
        <w:spacing w:before="0"/>
        <w:ind w:left="0" w:firstLine="567"/>
        <w:rPr>
          <w:rFonts w:ascii="Times New Roman" w:eastAsia="Arial Unicode MS" w:hAnsi="Times New Roman"/>
          <w:sz w:val="24"/>
          <w:szCs w:val="24"/>
        </w:rPr>
      </w:pPr>
      <w:bookmarkStart w:id="416" w:name="_Ref412486856"/>
      <w:r w:rsidRPr="002242E2">
        <w:rPr>
          <w:rFonts w:ascii="Times New Roman" w:eastAsia="Arial Unicode MS" w:hAnsi="Times New Roman"/>
          <w:sz w:val="24"/>
          <w:szCs w:val="24"/>
        </w:rPr>
        <w:t>поступления лицу, с которым заключается договор в случае уклонения победителя закупки, по адресу электронной почты уведомления об официальном размещении протокола об отстранении победителя закупки в случаях, предусмотренных подразделом 4.19;</w:t>
      </w:r>
      <w:bookmarkEnd w:id="416"/>
    </w:p>
    <w:p w:rsidR="00683E8F" w:rsidRPr="002242E2" w:rsidRDefault="00683E8F" w:rsidP="00683E8F">
      <w:pPr>
        <w:pStyle w:val="5"/>
        <w:spacing w:before="0"/>
        <w:ind w:left="0" w:firstLine="567"/>
        <w:rPr>
          <w:rFonts w:ascii="Times New Roman" w:eastAsia="Arial Unicode MS" w:hAnsi="Times New Roman"/>
          <w:sz w:val="24"/>
          <w:szCs w:val="24"/>
        </w:rPr>
      </w:pPr>
      <w:bookmarkStart w:id="417" w:name="_Ref412486858"/>
      <w:r w:rsidRPr="002242E2">
        <w:rPr>
          <w:rFonts w:ascii="Times New Roman" w:eastAsia="Arial Unicode MS" w:hAnsi="Times New Roman"/>
          <w:sz w:val="24"/>
          <w:szCs w:val="24"/>
        </w:rPr>
        <w:t>поступления лицу, с которым заключается договор в случае уклонения победителя закупки, по адресу электронной почты уведомления об официальном размещении протокола об уклонении победителя закупки от заключения договора.</w:t>
      </w:r>
      <w:bookmarkEnd w:id="417"/>
    </w:p>
    <w:p w:rsidR="003D54F2" w:rsidRPr="002242E2" w:rsidRDefault="003D54F2" w:rsidP="003D54F2">
      <w:pPr>
        <w:pStyle w:val="4"/>
        <w:spacing w:before="0"/>
        <w:ind w:left="0" w:firstLine="567"/>
        <w:rPr>
          <w:rFonts w:ascii="Times New Roman" w:hAnsi="Times New Roman"/>
          <w:sz w:val="24"/>
          <w:szCs w:val="24"/>
        </w:rPr>
      </w:pPr>
      <w:r w:rsidRPr="002242E2">
        <w:rPr>
          <w:rFonts w:ascii="Times New Roman" w:hAnsi="Times New Roman"/>
          <w:sz w:val="24"/>
          <w:szCs w:val="24"/>
        </w:rPr>
        <w:t>Уведомление, направляемое в порядке пп. </w:t>
      </w:r>
      <w:r w:rsidR="002B28F7" w:rsidRPr="002242E2">
        <w:fldChar w:fldCharType="begin"/>
      </w:r>
      <w:r w:rsidR="002B28F7" w:rsidRPr="002242E2">
        <w:instrText xml:space="preserve"> REF _Ref412486856 \w \h  \* MERGEFORMAT </w:instrText>
      </w:r>
      <w:r w:rsidR="002B28F7" w:rsidRPr="002242E2">
        <w:fldChar w:fldCharType="separate"/>
      </w:r>
      <w:r w:rsidR="0029040D" w:rsidRPr="0029040D">
        <w:rPr>
          <w:rFonts w:ascii="Times New Roman" w:hAnsi="Times New Roman"/>
          <w:sz w:val="24"/>
          <w:szCs w:val="24"/>
        </w:rPr>
        <w:t>4.21.9(3)</w:t>
      </w:r>
      <w:r w:rsidR="002B28F7" w:rsidRPr="002242E2">
        <w:fldChar w:fldCharType="end"/>
      </w:r>
      <w:r w:rsidRPr="002242E2">
        <w:rPr>
          <w:rFonts w:ascii="Times New Roman" w:hAnsi="Times New Roman"/>
          <w:sz w:val="24"/>
          <w:szCs w:val="24"/>
        </w:rPr>
        <w:t> – </w:t>
      </w:r>
      <w:r w:rsidR="002B28F7" w:rsidRPr="002242E2">
        <w:fldChar w:fldCharType="begin"/>
      </w:r>
      <w:r w:rsidR="002B28F7" w:rsidRPr="002242E2">
        <w:instrText xml:space="preserve"> REF _Ref412486858 \w \h  \* MERGEFORMAT </w:instrText>
      </w:r>
      <w:r w:rsidR="002B28F7" w:rsidRPr="002242E2">
        <w:fldChar w:fldCharType="separate"/>
      </w:r>
      <w:r w:rsidR="0029040D" w:rsidRPr="0029040D">
        <w:rPr>
          <w:rFonts w:ascii="Times New Roman" w:hAnsi="Times New Roman"/>
          <w:sz w:val="24"/>
          <w:szCs w:val="24"/>
        </w:rPr>
        <w:t>4.21.9(4)</w:t>
      </w:r>
      <w:r w:rsidR="002B28F7" w:rsidRPr="002242E2">
        <w:fldChar w:fldCharType="end"/>
      </w:r>
      <w:r w:rsidRPr="002242E2">
        <w:rPr>
          <w:rFonts w:ascii="Times New Roman" w:hAnsi="Times New Roman"/>
          <w:sz w:val="24"/>
          <w:szCs w:val="24"/>
        </w:rPr>
        <w:t>, должно содержать, 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3D54F2" w:rsidRPr="002242E2" w:rsidRDefault="003D54F2" w:rsidP="003D54F2">
      <w:pPr>
        <w:pStyle w:val="4"/>
        <w:spacing w:before="0"/>
        <w:ind w:left="0" w:firstLine="567"/>
        <w:rPr>
          <w:rFonts w:ascii="Times New Roman" w:hAnsi="Times New Roman"/>
          <w:sz w:val="24"/>
          <w:szCs w:val="24"/>
        </w:rPr>
      </w:pPr>
      <w:bookmarkStart w:id="418" w:name="_Ref412218308"/>
      <w:bookmarkStart w:id="419" w:name="_Ref415167041"/>
      <w:r w:rsidRPr="002242E2">
        <w:rPr>
          <w:rFonts w:ascii="Times New Roman" w:hAnsi="Times New Roman"/>
          <w:sz w:val="24"/>
          <w:szCs w:val="24"/>
        </w:rPr>
        <w:t xml:space="preserve">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w:t>
      </w:r>
      <w:r w:rsidRPr="002242E2">
        <w:rPr>
          <w:rFonts w:ascii="Times New Roman" w:hAnsi="Times New Roman"/>
          <w:sz w:val="24"/>
          <w:szCs w:val="24"/>
        </w:rPr>
        <w:br/>
        <w:t>в проект договора, размещенного в составе документации о закупке:</w:t>
      </w:r>
      <w:bookmarkEnd w:id="418"/>
    </w:p>
    <w:p w:rsidR="003D54F2" w:rsidRPr="002242E2" w:rsidRDefault="003D54F2" w:rsidP="003D54F2">
      <w:pPr>
        <w:pStyle w:val="5"/>
        <w:spacing w:before="0"/>
        <w:ind w:left="0" w:firstLine="0"/>
        <w:rPr>
          <w:rFonts w:ascii="Times New Roman" w:hAnsi="Times New Roman"/>
          <w:sz w:val="24"/>
          <w:szCs w:val="24"/>
        </w:rPr>
      </w:pPr>
      <w:r w:rsidRPr="002242E2">
        <w:rPr>
          <w:rFonts w:ascii="Times New Roman" w:hAnsi="Times New Roman"/>
          <w:sz w:val="24"/>
          <w:szCs w:val="24"/>
        </w:rPr>
        <w:t>условий исполнения договора, предложенных победителем закупки (лицом, с которым заключается договор при уклонении победителя закупки) и являющихся критериями оценки;</w:t>
      </w:r>
    </w:p>
    <w:p w:rsidR="003D54F2" w:rsidRPr="002242E2" w:rsidRDefault="003D54F2" w:rsidP="003D54F2">
      <w:pPr>
        <w:pStyle w:val="5"/>
        <w:spacing w:before="0"/>
        <w:ind w:left="0" w:firstLine="0"/>
        <w:rPr>
          <w:rFonts w:ascii="Times New Roman" w:hAnsi="Times New Roman"/>
          <w:sz w:val="24"/>
          <w:szCs w:val="24"/>
        </w:rPr>
      </w:pPr>
      <w:r w:rsidRPr="002242E2">
        <w:rPr>
          <w:rFonts w:ascii="Times New Roman" w:hAnsi="Times New Roman"/>
          <w:sz w:val="24"/>
          <w:szCs w:val="24"/>
        </w:rPr>
        <w:t>реквизитов победителя закупки (лица, с которым заключается договор при уклонении победителя закупки);</w:t>
      </w:r>
    </w:p>
    <w:p w:rsidR="003D54F2" w:rsidRPr="002242E2" w:rsidRDefault="003D54F2" w:rsidP="003D54F2">
      <w:pPr>
        <w:pStyle w:val="5"/>
        <w:spacing w:before="0"/>
        <w:ind w:left="0" w:firstLine="0"/>
        <w:rPr>
          <w:rFonts w:ascii="Times New Roman" w:hAnsi="Times New Roman"/>
          <w:sz w:val="24"/>
          <w:szCs w:val="24"/>
        </w:rPr>
      </w:pPr>
      <w:r w:rsidRPr="002242E2">
        <w:rPr>
          <w:rFonts w:ascii="Times New Roman" w:hAnsi="Times New Roman"/>
          <w:sz w:val="24"/>
          <w:szCs w:val="24"/>
        </w:rPr>
        <w:t>условий, по которым было достигнуто соглашение по итогам преддоговорных переговоров.</w:t>
      </w:r>
    </w:p>
    <w:p w:rsidR="003D54F2" w:rsidRPr="002242E2" w:rsidRDefault="003D54F2" w:rsidP="003D54F2">
      <w:pPr>
        <w:pStyle w:val="4"/>
        <w:spacing w:before="0"/>
        <w:ind w:left="0" w:firstLine="567"/>
        <w:rPr>
          <w:rFonts w:ascii="Times New Roman" w:hAnsi="Times New Roman"/>
          <w:sz w:val="24"/>
          <w:szCs w:val="24"/>
        </w:rPr>
      </w:pPr>
      <w:r w:rsidRPr="002242E2">
        <w:rPr>
          <w:rFonts w:ascii="Times New Roman" w:hAnsi="Times New Roman"/>
          <w:sz w:val="24"/>
          <w:szCs w:val="24"/>
        </w:rPr>
        <w:lastRenderedPageBreak/>
        <w:t>Лицо, с которым заключается договор, несет полную ответственность</w:t>
      </w:r>
      <w:r w:rsidRPr="002242E2">
        <w:rPr>
          <w:rFonts w:ascii="Times New Roman" w:hAnsi="Times New Roman"/>
          <w:sz w:val="24"/>
          <w:szCs w:val="24"/>
        </w:rPr>
        <w:br/>
        <w:t xml:space="preserve">за соответствие направляемого проекта договора условиям документации о закупке, условиям своей заявки, а также условиям преддоговорных переговоров и прочим условиям </w:t>
      </w:r>
      <w:r w:rsidRPr="002242E2">
        <w:rPr>
          <w:rFonts w:ascii="Times New Roman" w:hAnsi="Times New Roman"/>
          <w:sz w:val="24"/>
          <w:szCs w:val="24"/>
        </w:rPr>
        <w:br/>
        <w:t>в соответствии с пунктом 4.21.11.</w:t>
      </w:r>
    </w:p>
    <w:p w:rsidR="003D54F2" w:rsidRPr="002242E2" w:rsidRDefault="003D54F2" w:rsidP="003D54F2">
      <w:pPr>
        <w:pStyle w:val="4"/>
        <w:spacing w:before="0"/>
        <w:ind w:left="0" w:firstLine="567"/>
        <w:rPr>
          <w:rFonts w:ascii="Times New Roman" w:hAnsi="Times New Roman"/>
          <w:sz w:val="24"/>
          <w:szCs w:val="24"/>
        </w:rPr>
      </w:pPr>
      <w:bookmarkStart w:id="420" w:name="_Ref412217630"/>
      <w:bookmarkEnd w:id="415"/>
      <w:bookmarkEnd w:id="419"/>
      <w:r w:rsidRPr="002242E2">
        <w:rPr>
          <w:rFonts w:ascii="Times New Roman" w:hAnsi="Times New Roman"/>
          <w:sz w:val="24"/>
          <w:szCs w:val="24"/>
        </w:rPr>
        <w:t xml:space="preserve">В случае, если проект договора сформирован лицом, с которым заключается договор, с нарушением требований пункта 4.21.11 заказчик, организатор закупки уведомляет об этом такое лицо по адресу электронной почты и предоставляет ему разумный срок, но не более 3 (трех) дней, на устранение выявленных нарушений. В случае неустранения выявленных нарушений лицо, с которым заключается договор, признается уклонившимся </w:t>
      </w:r>
      <w:r w:rsidRPr="002242E2">
        <w:rPr>
          <w:rFonts w:ascii="Times New Roman" w:hAnsi="Times New Roman"/>
          <w:sz w:val="24"/>
          <w:szCs w:val="24"/>
        </w:rPr>
        <w:br/>
        <w:t>от заключения договора.</w:t>
      </w:r>
    </w:p>
    <w:p w:rsidR="003D54F2" w:rsidRPr="002242E2" w:rsidRDefault="003D54F2" w:rsidP="0072634D">
      <w:pPr>
        <w:pStyle w:val="4"/>
        <w:spacing w:before="0"/>
        <w:ind w:left="0" w:firstLine="567"/>
        <w:rPr>
          <w:rFonts w:ascii="Times New Roman" w:hAnsi="Times New Roman"/>
          <w:sz w:val="24"/>
          <w:szCs w:val="24"/>
        </w:rPr>
      </w:pPr>
      <w:bookmarkStart w:id="421" w:name="_Ref415168287"/>
      <w:bookmarkEnd w:id="420"/>
      <w:r w:rsidRPr="002242E2">
        <w:rPr>
          <w:rFonts w:ascii="Times New Roman" w:hAnsi="Times New Roman"/>
          <w:sz w:val="24"/>
          <w:szCs w:val="24"/>
        </w:rPr>
        <w:t>Если в пункте</w:t>
      </w:r>
      <w:r w:rsidR="0072634D" w:rsidRPr="002242E2">
        <w:rPr>
          <w:rFonts w:ascii="Times New Roman" w:hAnsi="Times New Roman"/>
          <w:sz w:val="24"/>
          <w:szCs w:val="24"/>
        </w:rPr>
        <w:t xml:space="preserve"> 31</w:t>
      </w:r>
      <w:r w:rsidRPr="002242E2">
        <w:rPr>
          <w:rFonts w:ascii="Times New Roman" w:hAnsi="Times New Roman"/>
          <w:sz w:val="24"/>
          <w:szCs w:val="24"/>
        </w:rPr>
        <w:t xml:space="preserve"> информационной карты не предусмотрено заключение договора в электронной форме, то проект договора, заключаемого по итогам закупки, подписывается уполномоченным представителем лица, с которым заключается договор, </w:t>
      </w:r>
      <w:r w:rsidRPr="002242E2">
        <w:rPr>
          <w:rFonts w:ascii="Times New Roman" w:hAnsi="Times New Roman"/>
          <w:sz w:val="24"/>
          <w:szCs w:val="24"/>
        </w:rPr>
        <w:br/>
        <w:t>и в сроки, уст</w:t>
      </w:r>
      <w:r w:rsidR="0072634D" w:rsidRPr="002242E2">
        <w:rPr>
          <w:rFonts w:ascii="Times New Roman" w:hAnsi="Times New Roman"/>
          <w:sz w:val="24"/>
          <w:szCs w:val="24"/>
        </w:rPr>
        <w:t>ановленные пунктом 4.21.9</w:t>
      </w:r>
      <w:r w:rsidRPr="002242E2">
        <w:rPr>
          <w:rFonts w:ascii="Times New Roman" w:hAnsi="Times New Roman"/>
          <w:sz w:val="24"/>
          <w:szCs w:val="24"/>
        </w:rPr>
        <w:t>, направляется заказчику, организатору закупки одним из следующих способов:</w:t>
      </w:r>
      <w:bookmarkEnd w:id="421"/>
    </w:p>
    <w:p w:rsidR="003D54F2" w:rsidRPr="002242E2" w:rsidRDefault="003D54F2" w:rsidP="003D54F2">
      <w:pPr>
        <w:pStyle w:val="5"/>
        <w:spacing w:before="0"/>
        <w:ind w:left="0" w:firstLine="0"/>
        <w:rPr>
          <w:rFonts w:ascii="Times New Roman" w:eastAsia="Arial Unicode MS" w:hAnsi="Times New Roman"/>
          <w:sz w:val="24"/>
          <w:szCs w:val="24"/>
        </w:rPr>
      </w:pPr>
      <w:r w:rsidRPr="002242E2">
        <w:rPr>
          <w:rFonts w:ascii="Times New Roman" w:eastAsia="Arial Unicode MS" w:hAnsi="Times New Roman"/>
          <w:sz w:val="24"/>
          <w:szCs w:val="24"/>
        </w:rPr>
        <w:t>нарочным ответственному исполнителю заказчика, организатора закупки;</w:t>
      </w:r>
    </w:p>
    <w:p w:rsidR="003D54F2" w:rsidRPr="002242E2" w:rsidRDefault="003D54F2" w:rsidP="003D54F2">
      <w:pPr>
        <w:pStyle w:val="5"/>
        <w:spacing w:before="0"/>
        <w:ind w:left="0" w:firstLine="0"/>
        <w:rPr>
          <w:rFonts w:ascii="Times New Roman" w:eastAsia="Arial Unicode MS" w:hAnsi="Times New Roman"/>
          <w:sz w:val="24"/>
          <w:szCs w:val="24"/>
        </w:rPr>
      </w:pPr>
      <w:r w:rsidRPr="002242E2">
        <w:rPr>
          <w:rFonts w:ascii="Times New Roman" w:eastAsia="Arial Unicode MS" w:hAnsi="Times New Roman"/>
          <w:sz w:val="24"/>
          <w:szCs w:val="24"/>
        </w:rPr>
        <w:t>посредством курьерской или иной службы доставки;</w:t>
      </w:r>
    </w:p>
    <w:p w:rsidR="003D54F2" w:rsidRPr="002242E2" w:rsidRDefault="003D54F2" w:rsidP="003D54F2">
      <w:pPr>
        <w:pStyle w:val="5"/>
        <w:spacing w:before="0"/>
        <w:ind w:left="0" w:firstLine="0"/>
        <w:rPr>
          <w:rFonts w:ascii="Times New Roman" w:hAnsi="Times New Roman"/>
          <w:sz w:val="24"/>
          <w:szCs w:val="24"/>
        </w:rPr>
      </w:pPr>
      <w:r w:rsidRPr="002242E2">
        <w:rPr>
          <w:rFonts w:ascii="Times New Roman" w:eastAsia="Arial Unicode MS" w:hAnsi="Times New Roman"/>
          <w:sz w:val="24"/>
          <w:szCs w:val="24"/>
        </w:rPr>
        <w:t>почтовым отправлением с уведомлением о вручении</w:t>
      </w:r>
      <w:r w:rsidRPr="002242E2">
        <w:rPr>
          <w:rFonts w:ascii="Times New Roman" w:hAnsi="Times New Roman"/>
          <w:sz w:val="24"/>
          <w:szCs w:val="24"/>
        </w:rPr>
        <w:t xml:space="preserve"> по адресу заказчика, организатора закупки, указанному в извещении и документации о закупке.</w:t>
      </w:r>
    </w:p>
    <w:p w:rsidR="0072634D" w:rsidRPr="002242E2" w:rsidRDefault="0072634D" w:rsidP="0072634D">
      <w:pPr>
        <w:pStyle w:val="4"/>
        <w:spacing w:before="0"/>
        <w:ind w:left="0" w:firstLine="567"/>
        <w:rPr>
          <w:rFonts w:ascii="Times New Roman" w:hAnsi="Times New Roman"/>
          <w:sz w:val="24"/>
          <w:szCs w:val="24"/>
        </w:rPr>
      </w:pPr>
      <w:r w:rsidRPr="002242E2">
        <w:rPr>
          <w:rFonts w:ascii="Times New Roman" w:hAnsi="Times New Roman"/>
          <w:sz w:val="24"/>
          <w:szCs w:val="24"/>
        </w:rPr>
        <w:t>Заключение договора в электронной форме осуществляется в соответствии с регламентом и функционалом ЭТП, с использованием которой проводилась закупка.</w:t>
      </w:r>
    </w:p>
    <w:p w:rsidR="0072634D" w:rsidRPr="002242E2" w:rsidRDefault="0072634D" w:rsidP="0072634D">
      <w:pPr>
        <w:pStyle w:val="4"/>
        <w:spacing w:before="0"/>
        <w:ind w:left="0" w:firstLine="567"/>
        <w:rPr>
          <w:rFonts w:ascii="Times New Roman" w:hAnsi="Times New Roman"/>
          <w:sz w:val="24"/>
          <w:szCs w:val="24"/>
        </w:rPr>
      </w:pPr>
      <w:bookmarkStart w:id="422" w:name="_Ref412145646"/>
      <w:r w:rsidRPr="002242E2">
        <w:rPr>
          <w:rFonts w:ascii="Times New Roman" w:hAnsi="Times New Roman"/>
          <w:sz w:val="24"/>
          <w:szCs w:val="24"/>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Pr="002242E2" w:rsidDel="00522472">
        <w:rPr>
          <w:rFonts w:ascii="Times New Roman" w:hAnsi="Times New Roman"/>
          <w:sz w:val="24"/>
          <w:szCs w:val="24"/>
        </w:rPr>
        <w:t xml:space="preserve"> </w:t>
      </w:r>
      <w:r w:rsidRPr="002242E2">
        <w:rPr>
          <w:rFonts w:ascii="Times New Roman" w:hAnsi="Times New Roman"/>
          <w:sz w:val="24"/>
          <w:szCs w:val="24"/>
        </w:rPr>
        <w:t>с использованием электронной почты и/или функционала ЭТП при соблюдении следующих ограничений:</w:t>
      </w:r>
    </w:p>
    <w:p w:rsidR="0072634D" w:rsidRPr="002242E2" w:rsidRDefault="0072634D" w:rsidP="0072634D">
      <w:pPr>
        <w:pStyle w:val="5"/>
        <w:ind w:left="0" w:firstLine="851"/>
        <w:rPr>
          <w:rFonts w:ascii="Times New Roman" w:hAnsi="Times New Roman"/>
          <w:sz w:val="24"/>
          <w:szCs w:val="24"/>
        </w:rPr>
      </w:pPr>
      <w:r w:rsidRPr="002242E2">
        <w:rPr>
          <w:rFonts w:ascii="Times New Roman" w:hAnsi="Times New Roman"/>
          <w:sz w:val="24"/>
          <w:szCs w:val="24"/>
        </w:rPr>
        <w:t>заказчик, организатор закупки,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72634D" w:rsidRPr="002242E2" w:rsidRDefault="0072634D" w:rsidP="0072634D">
      <w:pPr>
        <w:pStyle w:val="5"/>
        <w:ind w:left="0" w:firstLine="851"/>
        <w:rPr>
          <w:rFonts w:ascii="Times New Roman" w:hAnsi="Times New Roman"/>
          <w:sz w:val="24"/>
          <w:szCs w:val="24"/>
        </w:rPr>
      </w:pPr>
      <w:r w:rsidRPr="002242E2">
        <w:rPr>
          <w:rFonts w:ascii="Times New Roman" w:hAnsi="Times New Roman"/>
          <w:sz w:val="24"/>
          <w:szCs w:val="24"/>
        </w:rPr>
        <w:t>электронное письмо направляется заказчику, организатору закупки по адресу, указанному в извещении и документации о закупке, либо лицу, с которым заключается договор, по адресу, указанному в заявке;</w:t>
      </w:r>
    </w:p>
    <w:p w:rsidR="00347F44" w:rsidRPr="002242E2" w:rsidRDefault="0072634D" w:rsidP="0072634D">
      <w:pPr>
        <w:pStyle w:val="5"/>
        <w:ind w:left="0" w:firstLine="851"/>
        <w:rPr>
          <w:rFonts w:ascii="Times New Roman" w:hAnsi="Times New Roman"/>
          <w:sz w:val="24"/>
          <w:szCs w:val="24"/>
        </w:rPr>
      </w:pPr>
      <w:r w:rsidRPr="002242E2">
        <w:rPr>
          <w:rFonts w:ascii="Times New Roman" w:hAnsi="Times New Roman"/>
          <w:sz w:val="24"/>
          <w:szCs w:val="24"/>
        </w:rPr>
        <w:t>направление проекта договора лицом, с которым заключается договор, по адресу электронной почты заказчика, организатора закупки не может заменить направление проекта договора в порядке, указанном в п. </w:t>
      </w:r>
      <w:r w:rsidR="002B28F7" w:rsidRPr="002242E2">
        <w:fldChar w:fldCharType="begin"/>
      </w:r>
      <w:r w:rsidR="002B28F7" w:rsidRPr="002242E2">
        <w:instrText xml:space="preserve"> REF _Ref415168287 \r \h  \* MERGEFORMAT </w:instrText>
      </w:r>
      <w:r w:rsidR="002B28F7" w:rsidRPr="002242E2">
        <w:fldChar w:fldCharType="separate"/>
      </w:r>
      <w:r w:rsidR="0029040D" w:rsidRPr="0029040D">
        <w:rPr>
          <w:rFonts w:ascii="Times New Roman" w:hAnsi="Times New Roman"/>
          <w:sz w:val="24"/>
          <w:szCs w:val="24"/>
        </w:rPr>
        <w:t>4.21.14</w:t>
      </w:r>
      <w:r w:rsidR="002B28F7" w:rsidRPr="002242E2">
        <w:fldChar w:fldCharType="end"/>
      </w:r>
      <w:r w:rsidRPr="002242E2">
        <w:rPr>
          <w:rFonts w:ascii="Times New Roman" w:hAnsi="Times New Roman"/>
          <w:sz w:val="24"/>
          <w:szCs w:val="24"/>
        </w:rPr>
        <w:t>.</w:t>
      </w:r>
      <w:bookmarkEnd w:id="422"/>
    </w:p>
    <w:p w:rsidR="00B359EE" w:rsidRPr="002242E2" w:rsidRDefault="00B359EE" w:rsidP="00B359EE">
      <w:pPr>
        <w:pStyle w:val="4"/>
        <w:keepNext/>
        <w:spacing w:before="0"/>
        <w:ind w:left="0" w:firstLine="567"/>
        <w:rPr>
          <w:rFonts w:ascii="Times New Roman" w:hAnsi="Times New Roman"/>
          <w:sz w:val="24"/>
          <w:szCs w:val="24"/>
        </w:rPr>
      </w:pPr>
      <w:bookmarkStart w:id="423" w:name="_Ref311027194"/>
      <w:bookmarkStart w:id="424" w:name="_Ref312068888"/>
      <w:bookmarkStart w:id="425" w:name="_Ref410859201"/>
      <w:bookmarkStart w:id="426" w:name="_Toc312338872"/>
      <w:bookmarkStart w:id="427" w:name="_Ref414031145"/>
      <w:r w:rsidRPr="002242E2">
        <w:rPr>
          <w:rFonts w:ascii="Times New Roman" w:hAnsi="Times New Roman"/>
          <w:sz w:val="24"/>
          <w:szCs w:val="24"/>
        </w:rPr>
        <w:t>Участник закупки признается уклонившимся от заключения договора в случае:</w:t>
      </w:r>
      <w:bookmarkEnd w:id="423"/>
      <w:bookmarkEnd w:id="424"/>
    </w:p>
    <w:p w:rsidR="00B359EE" w:rsidRPr="002242E2" w:rsidRDefault="00B359EE" w:rsidP="00B359EE">
      <w:pPr>
        <w:pStyle w:val="5"/>
        <w:ind w:left="0" w:firstLine="709"/>
        <w:rPr>
          <w:rFonts w:ascii="Times New Roman" w:hAnsi="Times New Roman"/>
          <w:sz w:val="24"/>
          <w:szCs w:val="24"/>
        </w:rPr>
      </w:pPr>
      <w:r w:rsidRPr="002242E2">
        <w:rPr>
          <w:rFonts w:ascii="Times New Roman" w:hAnsi="Times New Roman"/>
          <w:sz w:val="24"/>
          <w:szCs w:val="24"/>
        </w:rPr>
        <w:t>непредставления подписанного им договора в предусмотренные документацией о закупке сроки;</w:t>
      </w:r>
    </w:p>
    <w:p w:rsidR="00B359EE" w:rsidRPr="002242E2" w:rsidRDefault="00B359EE" w:rsidP="00B359EE">
      <w:pPr>
        <w:pStyle w:val="5"/>
        <w:ind w:left="0" w:firstLine="709"/>
        <w:rPr>
          <w:rFonts w:ascii="Times New Roman" w:hAnsi="Times New Roman"/>
          <w:sz w:val="24"/>
          <w:szCs w:val="24"/>
        </w:rPr>
      </w:pPr>
      <w:r w:rsidRPr="002242E2">
        <w:rPr>
          <w:rFonts w:ascii="Times New Roman" w:hAnsi="Times New Roman"/>
          <w:sz w:val="24"/>
          <w:szCs w:val="24"/>
        </w:rPr>
        <w:t>непредставления им обеспечения исполнения договора,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p>
    <w:p w:rsidR="00B359EE" w:rsidRPr="002242E2" w:rsidRDefault="00B359EE" w:rsidP="00B359EE">
      <w:pPr>
        <w:pStyle w:val="5"/>
        <w:ind w:left="0" w:firstLine="709"/>
        <w:rPr>
          <w:rFonts w:ascii="Times New Roman" w:hAnsi="Times New Roman"/>
          <w:sz w:val="24"/>
          <w:szCs w:val="24"/>
        </w:rPr>
      </w:pPr>
      <w:r w:rsidRPr="002242E2">
        <w:rPr>
          <w:rFonts w:ascii="Times New Roman" w:hAnsi="Times New Roman"/>
          <w:sz w:val="24"/>
          <w:szCs w:val="24"/>
        </w:rPr>
        <w:t>поступления заказчику в письменной форме заявления об отказе от подписания договора;</w:t>
      </w:r>
    </w:p>
    <w:p w:rsidR="00B359EE" w:rsidRPr="002242E2" w:rsidRDefault="00B359EE" w:rsidP="00B359EE">
      <w:pPr>
        <w:pStyle w:val="5"/>
        <w:ind w:left="0" w:firstLine="709"/>
        <w:rPr>
          <w:rFonts w:ascii="Times New Roman" w:hAnsi="Times New Roman"/>
          <w:sz w:val="24"/>
          <w:szCs w:val="24"/>
        </w:rPr>
      </w:pPr>
      <w:r w:rsidRPr="002242E2">
        <w:rPr>
          <w:rFonts w:ascii="Times New Roman" w:hAnsi="Times New Roman"/>
          <w:sz w:val="24"/>
          <w:szCs w:val="24"/>
        </w:rPr>
        <w:t>предъявления встречных требований по условиям договора, за исключением случаев, предусмотренных документацией о закупке.</w:t>
      </w:r>
    </w:p>
    <w:p w:rsidR="00347F44" w:rsidRPr="002242E2" w:rsidRDefault="00347F44" w:rsidP="00347F44">
      <w:pPr>
        <w:pStyle w:val="4"/>
        <w:keepNext/>
        <w:spacing w:before="0"/>
        <w:ind w:left="0" w:firstLine="567"/>
        <w:rPr>
          <w:rFonts w:ascii="Times New Roman" w:hAnsi="Times New Roman"/>
          <w:sz w:val="24"/>
          <w:szCs w:val="24"/>
        </w:rPr>
      </w:pPr>
      <w:r w:rsidRPr="002242E2">
        <w:rPr>
          <w:rFonts w:ascii="Times New Roman" w:hAnsi="Times New Roman"/>
          <w:sz w:val="24"/>
          <w:szCs w:val="24"/>
        </w:rPr>
        <w:lastRenderedPageBreak/>
        <w:t>При уклонении лица, с которым заключается договор, от его подписания, заказчик, организатор закупки обязан:</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удержать обеспечение заявки такого лица (если требование об обеспечении заявки было предусмотрено в п</w:t>
      </w:r>
      <w:r w:rsidR="00584E9C" w:rsidRPr="002242E2">
        <w:rPr>
          <w:rFonts w:ascii="Times New Roman" w:hAnsi="Times New Roman"/>
          <w:sz w:val="24"/>
          <w:szCs w:val="24"/>
        </w:rPr>
        <w:t>ункте 32</w:t>
      </w:r>
      <w:r w:rsidRPr="002242E2">
        <w:rPr>
          <w:rFonts w:ascii="Times New Roman" w:hAnsi="Times New Roman"/>
          <w:sz w:val="24"/>
          <w:szCs w:val="24"/>
        </w:rPr>
        <w:t xml:space="preserve"> информационной карты);</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в случае, если деятельность заказчика регулируется Законом </w:t>
      </w:r>
      <w:r w:rsidR="00334BE1" w:rsidRPr="002242E2">
        <w:rPr>
          <w:rFonts w:ascii="Times New Roman" w:hAnsi="Times New Roman"/>
          <w:sz w:val="24"/>
          <w:szCs w:val="24"/>
        </w:rPr>
        <w:t xml:space="preserve">№ </w:t>
      </w:r>
      <w:r w:rsidRPr="002242E2">
        <w:rPr>
          <w:rFonts w:ascii="Times New Roman" w:hAnsi="Times New Roman"/>
          <w:sz w:val="24"/>
          <w:szCs w:val="24"/>
        </w:rPr>
        <w:t>223-ФЗ – направить обращение о включении сведений о таком лице в реестр недобросовестных поставщиков, предусмотренный Законом </w:t>
      </w:r>
      <w:r w:rsidR="00334BE1" w:rsidRPr="002242E2">
        <w:rPr>
          <w:rFonts w:ascii="Times New Roman" w:hAnsi="Times New Roman"/>
          <w:sz w:val="24"/>
          <w:szCs w:val="24"/>
        </w:rPr>
        <w:t xml:space="preserve">№ </w:t>
      </w:r>
      <w:r w:rsidRPr="002242E2">
        <w:rPr>
          <w:rFonts w:ascii="Times New Roman" w:hAnsi="Times New Roman"/>
          <w:sz w:val="24"/>
          <w:szCs w:val="24"/>
        </w:rPr>
        <w:t>223-ФЗ.</w:t>
      </w:r>
    </w:p>
    <w:p w:rsidR="00347F44" w:rsidRPr="002242E2" w:rsidRDefault="00347F44" w:rsidP="00347F44">
      <w:pPr>
        <w:pStyle w:val="4"/>
        <w:keepNext/>
        <w:spacing w:before="0"/>
        <w:ind w:left="0" w:firstLine="567"/>
        <w:rPr>
          <w:rFonts w:ascii="Times New Roman" w:hAnsi="Times New Roman"/>
          <w:sz w:val="24"/>
          <w:szCs w:val="24"/>
        </w:rPr>
      </w:pPr>
      <w:bookmarkStart w:id="428" w:name="_Ref410052710"/>
      <w:bookmarkEnd w:id="425"/>
      <w:r w:rsidRPr="002242E2">
        <w:rPr>
          <w:rFonts w:ascii="Times New Roman" w:hAnsi="Times New Roman"/>
          <w:sz w:val="24"/>
          <w:szCs w:val="24"/>
        </w:rPr>
        <w:t>В случае уклонения победителя процедуры закупки от заключения договора заказчик вправе:</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заключить договор с участником закупки, заявке которого присвоен второй номер (место в ранжировке), по согласованию с таким участником закупки и на условиях, не хуже предложенных таким участником закупки в заявке;</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прекратить процедуру закупки без заключения договора и объявить процедуру закупки повторно;</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 xml:space="preserve">заключить договор с единственным поставщиком по основаниям и в порядке, предусмотренным в Положении о закупке, </w:t>
      </w:r>
      <w:r w:rsidR="003078AD" w:rsidRPr="002242E2">
        <w:rPr>
          <w:rFonts w:ascii="Times New Roman" w:hAnsi="Times New Roman"/>
          <w:sz w:val="24"/>
          <w:szCs w:val="24"/>
        </w:rPr>
        <w:t>на условиях,</w:t>
      </w:r>
      <w:r w:rsidRPr="002242E2">
        <w:rPr>
          <w:rFonts w:ascii="Times New Roman" w:hAnsi="Times New Roman"/>
          <w:sz w:val="24"/>
          <w:szCs w:val="24"/>
        </w:rPr>
        <w:t xml:space="preserve"> не хуже предложенных победителем закупки.</w:t>
      </w:r>
    </w:p>
    <w:p w:rsidR="00347F44" w:rsidRPr="002242E2" w:rsidRDefault="00347F44" w:rsidP="00347F44">
      <w:pPr>
        <w:pStyle w:val="4"/>
        <w:keepNext/>
        <w:spacing w:before="0"/>
        <w:ind w:left="0" w:firstLine="567"/>
        <w:rPr>
          <w:rFonts w:ascii="Times New Roman" w:hAnsi="Times New Roman"/>
          <w:sz w:val="24"/>
          <w:szCs w:val="24"/>
        </w:rPr>
      </w:pPr>
      <w:bookmarkStart w:id="429" w:name="_Ref412488349"/>
      <w:bookmarkEnd w:id="428"/>
      <w:r w:rsidRPr="002242E2">
        <w:rPr>
          <w:rFonts w:ascii="Times New Roman" w:hAnsi="Times New Roman"/>
          <w:sz w:val="24"/>
          <w:szCs w:val="24"/>
        </w:rPr>
        <w:t xml:space="preserve">При проведении закупки способом запроса предложений заказчик вправе отказаться от заключения договора по итогам закупки </w:t>
      </w:r>
      <w:bookmarkStart w:id="430" w:name="_Ref378771705"/>
      <w:r w:rsidRPr="002242E2">
        <w:rPr>
          <w:rFonts w:ascii="Times New Roman" w:hAnsi="Times New Roman"/>
          <w:sz w:val="24"/>
          <w:szCs w:val="24"/>
        </w:rPr>
        <w:t>при наличии следующих оснований:</w:t>
      </w:r>
      <w:bookmarkEnd w:id="429"/>
      <w:bookmarkEnd w:id="430"/>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непредвиденное изменение потребности в продукции, в том числе изменение производственных и иных программ, изменение условий договора с заказчиком, во исполнение которого проводилась закупка;</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необходимость исполнения предписания контролирующих органов и/или вступившего в законную силу судебного акта;</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изменение норм законодательства, регулирующих порядок исполнения договора и/или обосновывающих потребность в продукции.</w:t>
      </w:r>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Информация об отказе от заключения договора должна быть официально размещена не позднее чем через 3 (три) дня после принятия такого решения.</w:t>
      </w:r>
    </w:p>
    <w:p w:rsidR="006117DC" w:rsidRPr="002242E2" w:rsidRDefault="00001560" w:rsidP="006117DC">
      <w:pPr>
        <w:pStyle w:val="2"/>
        <w:numPr>
          <w:ilvl w:val="0"/>
          <w:numId w:val="0"/>
        </w:numPr>
        <w:spacing w:before="0"/>
        <w:ind w:firstLine="567"/>
        <w:jc w:val="both"/>
        <w:rPr>
          <w:rFonts w:ascii="Times New Roman" w:hAnsi="Times New Roman"/>
          <w:b w:val="0"/>
          <w:sz w:val="24"/>
          <w:szCs w:val="24"/>
        </w:rPr>
      </w:pPr>
      <w:r w:rsidRPr="002242E2">
        <w:rPr>
          <w:rFonts w:ascii="Times New Roman" w:hAnsi="Times New Roman"/>
          <w:b w:val="0"/>
          <w:sz w:val="24"/>
          <w:szCs w:val="24"/>
        </w:rPr>
        <w:t>4.21.22</w:t>
      </w:r>
      <w:r w:rsidR="006117DC" w:rsidRPr="002242E2">
        <w:rPr>
          <w:rFonts w:ascii="Times New Roman" w:hAnsi="Times New Roman"/>
          <w:b w:val="0"/>
          <w:sz w:val="24"/>
          <w:szCs w:val="24"/>
        </w:rPr>
        <w:t xml:space="preserve"> Внесение изменений в заключенный договор осуществляется в соответствии </w:t>
      </w:r>
      <w:r w:rsidR="006117DC" w:rsidRPr="002242E2">
        <w:rPr>
          <w:rFonts w:ascii="Times New Roman" w:hAnsi="Times New Roman"/>
          <w:b w:val="0"/>
          <w:sz w:val="24"/>
          <w:szCs w:val="24"/>
        </w:rPr>
        <w:br/>
        <w:t>с нормами Положения о закупке.</w:t>
      </w:r>
    </w:p>
    <w:p w:rsidR="006117DC" w:rsidRPr="002242E2" w:rsidRDefault="006117DC" w:rsidP="006117DC">
      <w:pPr>
        <w:pStyle w:val="3"/>
        <w:numPr>
          <w:ilvl w:val="0"/>
          <w:numId w:val="0"/>
        </w:numPr>
        <w:spacing w:before="0"/>
        <w:ind w:firstLine="567"/>
        <w:jc w:val="both"/>
        <w:rPr>
          <w:rFonts w:ascii="Times New Roman" w:hAnsi="Times New Roman"/>
          <w:b w:val="0"/>
          <w:sz w:val="24"/>
          <w:szCs w:val="24"/>
        </w:rPr>
      </w:pPr>
      <w:r w:rsidRPr="002242E2">
        <w:rPr>
          <w:rFonts w:ascii="Times New Roman" w:hAnsi="Times New Roman"/>
          <w:b w:val="0"/>
          <w:sz w:val="24"/>
          <w:szCs w:val="24"/>
        </w:rPr>
        <w:t xml:space="preserve">Более подробная информация о порядке заключения, исполнения договора указана </w:t>
      </w:r>
      <w:r w:rsidRPr="002242E2">
        <w:rPr>
          <w:rFonts w:ascii="Times New Roman" w:hAnsi="Times New Roman"/>
          <w:b w:val="0"/>
          <w:sz w:val="24"/>
          <w:szCs w:val="24"/>
        </w:rPr>
        <w:br/>
        <w:t>в Положении о закупке.</w:t>
      </w:r>
    </w:p>
    <w:p w:rsidR="00347F44" w:rsidRPr="002242E2" w:rsidRDefault="00347F44" w:rsidP="00347F44">
      <w:pPr>
        <w:pStyle w:val="3"/>
        <w:spacing w:before="0"/>
        <w:ind w:left="0" w:firstLine="567"/>
        <w:rPr>
          <w:rFonts w:ascii="Times New Roman" w:hAnsi="Times New Roman"/>
          <w:sz w:val="24"/>
          <w:szCs w:val="24"/>
        </w:rPr>
      </w:pPr>
      <w:bookmarkStart w:id="431" w:name="_Ref414043912"/>
      <w:bookmarkStart w:id="432" w:name="_Toc415874683"/>
      <w:bookmarkStart w:id="433" w:name="_Toc421287979"/>
      <w:r w:rsidRPr="002242E2">
        <w:rPr>
          <w:rFonts w:ascii="Times New Roman" w:hAnsi="Times New Roman"/>
          <w:sz w:val="24"/>
          <w:szCs w:val="24"/>
        </w:rPr>
        <w:t>Обеспечение исполнения договора</w:t>
      </w:r>
      <w:bookmarkEnd w:id="392"/>
      <w:bookmarkEnd w:id="393"/>
      <w:bookmarkEnd w:id="394"/>
      <w:bookmarkEnd w:id="426"/>
      <w:bookmarkEnd w:id="427"/>
      <w:bookmarkEnd w:id="431"/>
      <w:bookmarkEnd w:id="432"/>
      <w:bookmarkEnd w:id="433"/>
    </w:p>
    <w:p w:rsidR="00347F44" w:rsidRPr="002242E2" w:rsidRDefault="00347F44" w:rsidP="00347F44">
      <w:pPr>
        <w:pStyle w:val="4"/>
        <w:spacing w:before="0"/>
        <w:ind w:left="0" w:firstLine="567"/>
        <w:rPr>
          <w:rFonts w:ascii="Times New Roman" w:hAnsi="Times New Roman"/>
          <w:sz w:val="24"/>
          <w:szCs w:val="24"/>
        </w:rPr>
      </w:pPr>
      <w:bookmarkStart w:id="434" w:name="_Ref166350669"/>
      <w:r w:rsidRPr="002242E2">
        <w:rPr>
          <w:rFonts w:ascii="Times New Roman" w:hAnsi="Times New Roman"/>
          <w:sz w:val="24"/>
          <w:szCs w:val="24"/>
        </w:rPr>
        <w:t>В случае, если это указано в п</w:t>
      </w:r>
      <w:r w:rsidR="002C17A3" w:rsidRPr="002242E2">
        <w:rPr>
          <w:rFonts w:ascii="Times New Roman" w:hAnsi="Times New Roman"/>
          <w:sz w:val="24"/>
          <w:szCs w:val="24"/>
        </w:rPr>
        <w:t>ункте 32</w:t>
      </w:r>
      <w:r w:rsidRPr="002242E2">
        <w:rPr>
          <w:rFonts w:ascii="Times New Roman" w:hAnsi="Times New Roman"/>
          <w:sz w:val="24"/>
          <w:szCs w:val="24"/>
        </w:rPr>
        <w:t xml:space="preserve"> информационной карты, участник закупки, с которым заключается договор, должен предоставить обеспечение исполнения договора.</w:t>
      </w:r>
      <w:bookmarkEnd w:id="434"/>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Размер обеспечения исполнения договора установлен в п</w:t>
      </w:r>
      <w:r w:rsidR="002C17A3" w:rsidRPr="002242E2">
        <w:rPr>
          <w:rFonts w:ascii="Times New Roman" w:hAnsi="Times New Roman"/>
          <w:sz w:val="24"/>
          <w:szCs w:val="24"/>
        </w:rPr>
        <w:t xml:space="preserve">ункте </w:t>
      </w:r>
      <w:r w:rsidR="002C17A3" w:rsidRPr="002242E2">
        <w:rPr>
          <w:rFonts w:ascii="Times New Roman" w:hAnsi="Times New Roman"/>
          <w:sz w:val="24"/>
          <w:szCs w:val="24"/>
        </w:rPr>
        <w:br/>
        <w:t>32</w:t>
      </w:r>
      <w:r w:rsidRPr="002242E2">
        <w:rPr>
          <w:rFonts w:ascii="Times New Roman" w:hAnsi="Times New Roman"/>
          <w:sz w:val="24"/>
          <w:szCs w:val="24"/>
        </w:rPr>
        <w:t xml:space="preserve"> информационной карты.</w:t>
      </w:r>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w:t>
      </w:r>
      <w:r w:rsidR="002C17A3" w:rsidRPr="002242E2">
        <w:rPr>
          <w:rFonts w:ascii="Times New Roman" w:hAnsi="Times New Roman"/>
          <w:sz w:val="24"/>
          <w:szCs w:val="24"/>
        </w:rPr>
        <w:t>унктом 4.2</w:t>
      </w:r>
      <w:r w:rsidR="00E835F5" w:rsidRPr="002242E2">
        <w:rPr>
          <w:rFonts w:ascii="Times New Roman" w:hAnsi="Times New Roman"/>
          <w:sz w:val="24"/>
          <w:szCs w:val="24"/>
        </w:rPr>
        <w:t>1</w:t>
      </w:r>
      <w:r w:rsidR="002C17A3" w:rsidRPr="002242E2">
        <w:rPr>
          <w:rFonts w:ascii="Times New Roman" w:hAnsi="Times New Roman"/>
          <w:sz w:val="24"/>
          <w:szCs w:val="24"/>
        </w:rPr>
        <w:t>.6</w:t>
      </w:r>
      <w:r w:rsidRPr="002242E2">
        <w:rPr>
          <w:rFonts w:ascii="Times New Roman" w:hAnsi="Times New Roman"/>
          <w:sz w:val="24"/>
          <w:szCs w:val="24"/>
        </w:rPr>
        <w:t>.</w:t>
      </w:r>
    </w:p>
    <w:p w:rsidR="00347F44" w:rsidRPr="002242E2" w:rsidRDefault="00347F44" w:rsidP="00347F44">
      <w:pPr>
        <w:pStyle w:val="4"/>
        <w:keepNext/>
        <w:spacing w:before="0"/>
        <w:ind w:left="0" w:firstLine="567"/>
        <w:rPr>
          <w:rFonts w:ascii="Times New Roman" w:hAnsi="Times New Roman"/>
          <w:sz w:val="24"/>
          <w:szCs w:val="24"/>
        </w:rPr>
      </w:pPr>
      <w:r w:rsidRPr="002242E2">
        <w:rPr>
          <w:rFonts w:ascii="Times New Roman" w:hAnsi="Times New Roman"/>
          <w:sz w:val="24"/>
          <w:szCs w:val="24"/>
        </w:rPr>
        <w:t>Обеспечение исполнения договора может быть предоставлено:</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 xml:space="preserve">в виде безотзывной </w:t>
      </w:r>
      <w:r w:rsidR="002C17A3" w:rsidRPr="002242E2">
        <w:rPr>
          <w:rFonts w:ascii="Times New Roman" w:hAnsi="Times New Roman"/>
          <w:sz w:val="24"/>
          <w:szCs w:val="24"/>
        </w:rPr>
        <w:t>независимой (</w:t>
      </w:r>
      <w:r w:rsidRPr="002242E2">
        <w:rPr>
          <w:rFonts w:ascii="Times New Roman" w:hAnsi="Times New Roman"/>
          <w:sz w:val="24"/>
          <w:szCs w:val="24"/>
        </w:rPr>
        <w:t>банковской</w:t>
      </w:r>
      <w:r w:rsidR="002C17A3" w:rsidRPr="002242E2">
        <w:rPr>
          <w:rFonts w:ascii="Times New Roman" w:hAnsi="Times New Roman"/>
          <w:sz w:val="24"/>
          <w:szCs w:val="24"/>
        </w:rPr>
        <w:t>)</w:t>
      </w:r>
      <w:r w:rsidRPr="002242E2">
        <w:rPr>
          <w:rFonts w:ascii="Times New Roman" w:hAnsi="Times New Roman"/>
          <w:sz w:val="24"/>
          <w:szCs w:val="24"/>
        </w:rPr>
        <w:t xml:space="preserve"> гарантии, выданной банком</w:t>
      </w:r>
      <w:r w:rsidRPr="002242E2" w:rsidDel="000D3D99">
        <w:rPr>
          <w:rFonts w:ascii="Times New Roman" w:hAnsi="Times New Roman"/>
          <w:sz w:val="24"/>
          <w:szCs w:val="24"/>
        </w:rPr>
        <w:t xml:space="preserve"> </w:t>
      </w:r>
      <w:r w:rsidR="002C17A3" w:rsidRPr="002242E2">
        <w:rPr>
          <w:rFonts w:ascii="Times New Roman" w:hAnsi="Times New Roman"/>
          <w:sz w:val="24"/>
          <w:szCs w:val="24"/>
        </w:rPr>
        <w:br/>
      </w:r>
      <w:r w:rsidRPr="002242E2">
        <w:rPr>
          <w:rFonts w:ascii="Times New Roman" w:hAnsi="Times New Roman"/>
          <w:sz w:val="24"/>
          <w:szCs w:val="24"/>
        </w:rPr>
        <w:t>и соответствующей</w:t>
      </w:r>
      <w:r w:rsidR="002C17A3" w:rsidRPr="002242E2">
        <w:rPr>
          <w:rFonts w:ascii="Times New Roman" w:hAnsi="Times New Roman"/>
          <w:sz w:val="24"/>
          <w:szCs w:val="24"/>
        </w:rPr>
        <w:t xml:space="preserve"> требованиям, установленным в пункте 4.2</w:t>
      </w:r>
      <w:r w:rsidR="00E835F5" w:rsidRPr="002242E2">
        <w:rPr>
          <w:rFonts w:ascii="Times New Roman" w:hAnsi="Times New Roman"/>
          <w:sz w:val="24"/>
          <w:szCs w:val="24"/>
        </w:rPr>
        <w:t>2</w:t>
      </w:r>
      <w:r w:rsidR="002C17A3" w:rsidRPr="002242E2">
        <w:rPr>
          <w:rFonts w:ascii="Times New Roman" w:hAnsi="Times New Roman"/>
          <w:sz w:val="24"/>
          <w:szCs w:val="24"/>
        </w:rPr>
        <w:t>.6;</w:t>
      </w:r>
      <w:r w:rsidRPr="002242E2">
        <w:rPr>
          <w:rFonts w:ascii="Times New Roman" w:hAnsi="Times New Roman"/>
          <w:sz w:val="24"/>
          <w:szCs w:val="24"/>
        </w:rPr>
        <w:t> </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lastRenderedPageBreak/>
        <w:t xml:space="preserve">путем перечисления денежных средств на расчетный счет заказчика </w:t>
      </w:r>
      <w:r w:rsidR="002C17A3" w:rsidRPr="002242E2">
        <w:rPr>
          <w:rFonts w:ascii="Times New Roman" w:hAnsi="Times New Roman"/>
          <w:sz w:val="24"/>
          <w:szCs w:val="24"/>
        </w:rPr>
        <w:br/>
      </w:r>
      <w:r w:rsidRPr="002242E2">
        <w:rPr>
          <w:rFonts w:ascii="Times New Roman" w:hAnsi="Times New Roman"/>
          <w:sz w:val="24"/>
          <w:szCs w:val="24"/>
        </w:rPr>
        <w:t xml:space="preserve">в соответствии с </w:t>
      </w:r>
      <w:r w:rsidR="00561E8D" w:rsidRPr="002242E2">
        <w:rPr>
          <w:rFonts w:ascii="Times New Roman" w:hAnsi="Times New Roman"/>
          <w:sz w:val="24"/>
          <w:szCs w:val="24"/>
        </w:rPr>
        <w:t>п</w:t>
      </w:r>
      <w:r w:rsidR="002C17A3" w:rsidRPr="002242E2">
        <w:rPr>
          <w:rFonts w:ascii="Times New Roman" w:hAnsi="Times New Roman"/>
          <w:sz w:val="24"/>
          <w:szCs w:val="24"/>
        </w:rPr>
        <w:t>унктом 32</w:t>
      </w:r>
      <w:r w:rsidR="00561E8D" w:rsidRPr="002242E2">
        <w:rPr>
          <w:rFonts w:ascii="Times New Roman" w:hAnsi="Times New Roman"/>
          <w:sz w:val="24"/>
          <w:szCs w:val="24"/>
        </w:rPr>
        <w:t xml:space="preserve"> информационной карты</w:t>
      </w:r>
    </w:p>
    <w:p w:rsidR="00347F44" w:rsidRPr="002242E2" w:rsidRDefault="00347F44" w:rsidP="00347F44">
      <w:pPr>
        <w:pStyle w:val="a"/>
        <w:spacing w:before="0"/>
        <w:ind w:left="0" w:firstLine="567"/>
        <w:rPr>
          <w:rFonts w:ascii="Times New Roman" w:hAnsi="Times New Roman"/>
          <w:sz w:val="24"/>
          <w:szCs w:val="24"/>
        </w:rPr>
      </w:pPr>
      <w:r w:rsidRPr="002242E2">
        <w:rPr>
          <w:rFonts w:ascii="Times New Roman" w:hAnsi="Times New Roman"/>
          <w:sz w:val="24"/>
          <w:szCs w:val="24"/>
        </w:rPr>
        <w:t>Выбор способа предоставления обеспечения исполнения договора осуществляется участником закупки самостоятельно.</w:t>
      </w:r>
    </w:p>
    <w:p w:rsidR="00347F44" w:rsidRPr="002242E2" w:rsidRDefault="00347F44" w:rsidP="00347F44">
      <w:pPr>
        <w:pStyle w:val="4"/>
        <w:spacing w:before="0"/>
        <w:ind w:left="0" w:firstLine="567"/>
        <w:rPr>
          <w:rFonts w:ascii="Times New Roman" w:hAnsi="Times New Roman"/>
          <w:sz w:val="24"/>
          <w:szCs w:val="24"/>
        </w:rPr>
      </w:pPr>
      <w:r w:rsidRPr="002242E2">
        <w:rPr>
          <w:rFonts w:ascii="Times New Roman" w:hAnsi="Times New Roman"/>
          <w:sz w:val="24"/>
          <w:szCs w:val="24"/>
        </w:rPr>
        <w:t>Срок действия обеспечения</w:t>
      </w:r>
      <w:r w:rsidR="002C17A3" w:rsidRPr="002242E2">
        <w:rPr>
          <w:rFonts w:ascii="Times New Roman" w:hAnsi="Times New Roman"/>
          <w:sz w:val="24"/>
          <w:szCs w:val="24"/>
        </w:rPr>
        <w:t xml:space="preserve"> исполнения договора</w:t>
      </w:r>
      <w:r w:rsidRPr="002242E2">
        <w:rPr>
          <w:rFonts w:ascii="Times New Roman" w:hAnsi="Times New Roman"/>
          <w:sz w:val="24"/>
          <w:szCs w:val="24"/>
        </w:rPr>
        <w:t xml:space="preserve"> должен оканчиваться не ранее 1 (одного) месяца с момента исполнения поставщиком своих обязательств по договору.</w:t>
      </w:r>
    </w:p>
    <w:p w:rsidR="00347F44" w:rsidRPr="002242E2" w:rsidRDefault="00347F44" w:rsidP="00347F44">
      <w:pPr>
        <w:pStyle w:val="4"/>
        <w:keepNext/>
        <w:spacing w:before="0"/>
        <w:ind w:left="0" w:firstLine="567"/>
        <w:rPr>
          <w:rFonts w:ascii="Times New Roman" w:hAnsi="Times New Roman"/>
          <w:sz w:val="24"/>
          <w:szCs w:val="24"/>
        </w:rPr>
      </w:pPr>
      <w:r w:rsidRPr="002242E2">
        <w:rPr>
          <w:rFonts w:ascii="Times New Roman" w:hAnsi="Times New Roman"/>
          <w:sz w:val="24"/>
          <w:szCs w:val="24"/>
        </w:rPr>
        <w:t xml:space="preserve">В случае предоставления участником процедуры закупки обеспечения заявки в виде безотзывной </w:t>
      </w:r>
      <w:r w:rsidR="007E66E0" w:rsidRPr="002242E2">
        <w:rPr>
          <w:rFonts w:ascii="Times New Roman" w:hAnsi="Times New Roman"/>
          <w:sz w:val="24"/>
          <w:szCs w:val="24"/>
        </w:rPr>
        <w:t>независимой (</w:t>
      </w:r>
      <w:r w:rsidRPr="002242E2">
        <w:rPr>
          <w:rFonts w:ascii="Times New Roman" w:hAnsi="Times New Roman"/>
          <w:sz w:val="24"/>
          <w:szCs w:val="24"/>
        </w:rPr>
        <w:t>банковской</w:t>
      </w:r>
      <w:r w:rsidR="007E66E0" w:rsidRPr="002242E2">
        <w:rPr>
          <w:rFonts w:ascii="Times New Roman" w:hAnsi="Times New Roman"/>
          <w:sz w:val="24"/>
          <w:szCs w:val="24"/>
        </w:rPr>
        <w:t>)</w:t>
      </w:r>
      <w:r w:rsidRPr="002242E2">
        <w:rPr>
          <w:rFonts w:ascii="Times New Roman" w:hAnsi="Times New Roman"/>
          <w:sz w:val="24"/>
          <w:szCs w:val="24"/>
        </w:rPr>
        <w:t xml:space="preserve"> гарантии, должны </w:t>
      </w:r>
      <w:r w:rsidR="00C117FE" w:rsidRPr="002242E2">
        <w:rPr>
          <w:rFonts w:ascii="Times New Roman" w:hAnsi="Times New Roman"/>
          <w:sz w:val="24"/>
          <w:szCs w:val="24"/>
        </w:rPr>
        <w:t>отвечать,</w:t>
      </w:r>
      <w:r w:rsidRPr="002242E2">
        <w:rPr>
          <w:rFonts w:ascii="Times New Roman" w:hAnsi="Times New Roman"/>
          <w:sz w:val="24"/>
          <w:szCs w:val="24"/>
        </w:rPr>
        <w:t xml:space="preserve"> как минимум следующим требованиям:</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гарантия должна быть безотзывной;</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 xml:space="preserve">гарантия должна быть выдана банком, включенным в предусмотренный </w:t>
      </w:r>
      <w:hyperlink r:id="rId10" w:history="1">
        <w:r w:rsidRPr="002242E2">
          <w:rPr>
            <w:rFonts w:ascii="Times New Roman" w:hAnsi="Times New Roman"/>
            <w:sz w:val="24"/>
            <w:szCs w:val="24"/>
          </w:rPr>
          <w:t>ст</w:t>
        </w:r>
        <w:r w:rsidR="007E66E0" w:rsidRPr="002242E2">
          <w:rPr>
            <w:rFonts w:ascii="Times New Roman" w:hAnsi="Times New Roman"/>
            <w:sz w:val="24"/>
            <w:szCs w:val="24"/>
          </w:rPr>
          <w:t>атьей</w:t>
        </w:r>
        <w:r w:rsidRPr="002242E2">
          <w:rPr>
            <w:rFonts w:ascii="Times New Roman" w:hAnsi="Times New Roman"/>
            <w:sz w:val="24"/>
            <w:szCs w:val="24"/>
          </w:rPr>
          <w:t> 74.1</w:t>
        </w:r>
      </w:hyperlink>
      <w:r w:rsidRPr="002242E2">
        <w:rPr>
          <w:rFonts w:ascii="Times New Roman" w:hAnsi="Times New Roman"/>
          <w:sz w:val="24"/>
          <w:szCs w:val="24"/>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сумма гарантии должна быть не менее суммы обеспечения исполнения договора, установленной в п</w:t>
      </w:r>
      <w:r w:rsidR="007E66E0" w:rsidRPr="002242E2">
        <w:rPr>
          <w:rFonts w:ascii="Times New Roman" w:hAnsi="Times New Roman"/>
          <w:sz w:val="24"/>
          <w:szCs w:val="24"/>
        </w:rPr>
        <w:t>ункте 32</w:t>
      </w:r>
      <w:r w:rsidRPr="002242E2">
        <w:rPr>
          <w:rFonts w:ascii="Times New Roman" w:hAnsi="Times New Roman"/>
          <w:sz w:val="24"/>
          <w:szCs w:val="24"/>
        </w:rPr>
        <w:t xml:space="preserve"> информационной карты;</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гарантия должна быть составлена с учетом требований законодательства Российской Федерации;</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 xml:space="preserve">гарантия должна содержать обязательства принципала, надлежащее исполнение которых обеспечивается гарантией, включая ссылку на предмет, дату и номер договора, </w:t>
      </w:r>
      <w:r w:rsidR="007E66E0" w:rsidRPr="002242E2">
        <w:rPr>
          <w:rFonts w:ascii="Times New Roman" w:hAnsi="Times New Roman"/>
          <w:sz w:val="24"/>
          <w:szCs w:val="24"/>
        </w:rPr>
        <w:br/>
      </w:r>
      <w:r w:rsidRPr="002242E2">
        <w:rPr>
          <w:rFonts w:ascii="Times New Roman" w:hAnsi="Times New Roman"/>
          <w:sz w:val="24"/>
          <w:szCs w:val="24"/>
        </w:rPr>
        <w:t>а также на конкретную процедуру закупки, по итогам которой заключается такой договор;</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в гарантии должна быть предусмотрена обязанность заказчика удерживать обеспечение исполнения договора в случае неисполнения или ненадлежащего исполнения поставщиком своих обязательств по договору и порядок такого удержания.</w:t>
      </w:r>
    </w:p>
    <w:p w:rsidR="00347F44" w:rsidRPr="002242E2" w:rsidRDefault="00347F44" w:rsidP="00347F44">
      <w:pPr>
        <w:pStyle w:val="4"/>
        <w:keepNext/>
        <w:spacing w:before="0"/>
        <w:ind w:left="0" w:firstLine="567"/>
        <w:rPr>
          <w:rFonts w:ascii="Times New Roman" w:hAnsi="Times New Roman"/>
          <w:sz w:val="24"/>
          <w:szCs w:val="24"/>
        </w:rPr>
      </w:pPr>
      <w:r w:rsidRPr="002242E2">
        <w:rPr>
          <w:rFonts w:ascii="Times New Roman" w:hAnsi="Times New Roman"/>
          <w:sz w:val="24"/>
          <w:szCs w:val="24"/>
        </w:rPr>
        <w:t>Заказчик вправе требовать обеспечение надлежащего исполнения обязательств из числа следующих обязательств по договору:</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обеспечение возврата аванса (поставщик обязуется вернуть аванс в случае неисполнения обязательств, покрываемых авансом);</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обеспечение исполнения основных обязательств по договору;</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обеспечение исполнения гарантийных обязательств;</w:t>
      </w:r>
    </w:p>
    <w:p w:rsidR="00347F44" w:rsidRPr="002242E2" w:rsidRDefault="00347F44" w:rsidP="00347F44">
      <w:pPr>
        <w:pStyle w:val="5"/>
        <w:spacing w:before="0"/>
        <w:ind w:left="0" w:firstLine="567"/>
        <w:rPr>
          <w:rFonts w:ascii="Times New Roman" w:hAnsi="Times New Roman"/>
          <w:sz w:val="24"/>
          <w:szCs w:val="24"/>
        </w:rPr>
      </w:pPr>
      <w:r w:rsidRPr="002242E2">
        <w:rPr>
          <w:rFonts w:ascii="Times New Roman" w:hAnsi="Times New Roman"/>
          <w:sz w:val="24"/>
          <w:szCs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347F44" w:rsidRPr="002242E2" w:rsidRDefault="00001560" w:rsidP="007E66E0">
      <w:pPr>
        <w:pStyle w:val="a"/>
        <w:numPr>
          <w:ilvl w:val="0"/>
          <w:numId w:val="0"/>
        </w:numPr>
        <w:spacing w:before="0"/>
        <w:ind w:firstLine="567"/>
        <w:rPr>
          <w:rFonts w:ascii="Times New Roman" w:hAnsi="Times New Roman"/>
          <w:sz w:val="24"/>
          <w:szCs w:val="24"/>
        </w:rPr>
      </w:pPr>
      <w:r w:rsidRPr="002242E2">
        <w:rPr>
          <w:rFonts w:ascii="Times New Roman" w:hAnsi="Times New Roman"/>
          <w:sz w:val="24"/>
          <w:szCs w:val="24"/>
        </w:rPr>
        <w:t>4.22</w:t>
      </w:r>
      <w:r w:rsidR="007E66E0" w:rsidRPr="002242E2">
        <w:rPr>
          <w:rFonts w:ascii="Times New Roman" w:hAnsi="Times New Roman"/>
          <w:sz w:val="24"/>
          <w:szCs w:val="24"/>
        </w:rPr>
        <w:t>.8</w:t>
      </w:r>
      <w:r w:rsidR="00FD1709" w:rsidRPr="002242E2">
        <w:rPr>
          <w:rFonts w:ascii="Times New Roman" w:hAnsi="Times New Roman"/>
          <w:sz w:val="24"/>
          <w:szCs w:val="24"/>
        </w:rPr>
        <w:t xml:space="preserve"> </w:t>
      </w:r>
      <w:r w:rsidR="00347F44" w:rsidRPr="002242E2">
        <w:rPr>
          <w:rFonts w:ascii="Times New Roman" w:hAnsi="Times New Roman"/>
          <w:sz w:val="24"/>
          <w:szCs w:val="24"/>
        </w:rPr>
        <w:t>Конкретный перечень обязательств по договору, надлежащее исполнение которых должно быть обеспечено, устанавливается в проекте договора.</w:t>
      </w:r>
    </w:p>
    <w:p w:rsidR="00347F44" w:rsidRPr="002242E2" w:rsidRDefault="00001560" w:rsidP="00FD1709">
      <w:pPr>
        <w:pStyle w:val="4"/>
        <w:numPr>
          <w:ilvl w:val="0"/>
          <w:numId w:val="0"/>
        </w:numPr>
        <w:spacing w:before="0"/>
        <w:ind w:firstLine="567"/>
        <w:rPr>
          <w:rFonts w:ascii="Times New Roman" w:hAnsi="Times New Roman"/>
          <w:sz w:val="24"/>
          <w:szCs w:val="24"/>
        </w:rPr>
      </w:pPr>
      <w:r w:rsidRPr="002242E2">
        <w:rPr>
          <w:rFonts w:ascii="Times New Roman" w:hAnsi="Times New Roman"/>
          <w:sz w:val="24"/>
          <w:szCs w:val="24"/>
        </w:rPr>
        <w:t>4.22</w:t>
      </w:r>
      <w:r w:rsidR="00FD1709" w:rsidRPr="002242E2">
        <w:rPr>
          <w:rFonts w:ascii="Times New Roman" w:hAnsi="Times New Roman"/>
          <w:sz w:val="24"/>
          <w:szCs w:val="24"/>
        </w:rPr>
        <w:t xml:space="preserve">.9 </w:t>
      </w:r>
      <w:r w:rsidR="00347F44" w:rsidRPr="002242E2">
        <w:rPr>
          <w:rFonts w:ascii="Times New Roman" w:hAnsi="Times New Roman"/>
          <w:sz w:val="24"/>
          <w:szCs w:val="24"/>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1678B7" w:rsidRPr="002242E2" w:rsidRDefault="001678B7" w:rsidP="001678B7">
      <w:pPr>
        <w:pStyle w:val="2"/>
        <w:pageBreakBefore/>
        <w:spacing w:before="0"/>
        <w:ind w:left="0" w:firstLine="567"/>
        <w:rPr>
          <w:rFonts w:ascii="Times New Roman" w:hAnsi="Times New Roman"/>
          <w:sz w:val="24"/>
          <w:szCs w:val="24"/>
        </w:rPr>
      </w:pPr>
      <w:bookmarkStart w:id="435" w:name="_Ref312030749"/>
      <w:bookmarkEnd w:id="20"/>
      <w:bookmarkEnd w:id="21"/>
      <w:bookmarkEnd w:id="268"/>
      <w:bookmarkEnd w:id="269"/>
      <w:bookmarkEnd w:id="270"/>
      <w:bookmarkEnd w:id="271"/>
      <w:r w:rsidRPr="002242E2">
        <w:rPr>
          <w:rFonts w:ascii="Times New Roman" w:hAnsi="Times New Roman"/>
          <w:sz w:val="24"/>
          <w:szCs w:val="24"/>
        </w:rPr>
        <w:lastRenderedPageBreak/>
        <w:t>ТРЕБОВАНИЯ К УЧАСТНИКАМ ЗАКУПКИ</w:t>
      </w:r>
    </w:p>
    <w:p w:rsidR="001678B7" w:rsidRPr="002242E2" w:rsidRDefault="001678B7" w:rsidP="001678B7">
      <w:pPr>
        <w:pStyle w:val="3"/>
        <w:spacing w:before="0"/>
        <w:ind w:left="0" w:firstLine="567"/>
        <w:rPr>
          <w:rFonts w:ascii="Times New Roman" w:hAnsi="Times New Roman"/>
          <w:sz w:val="24"/>
          <w:szCs w:val="24"/>
        </w:rPr>
      </w:pPr>
      <w:bookmarkStart w:id="436" w:name="_Ref414298028"/>
      <w:bookmarkStart w:id="437" w:name="_Toc415874685"/>
      <w:bookmarkStart w:id="438" w:name="_Toc421287981"/>
      <w:r w:rsidRPr="002242E2">
        <w:rPr>
          <w:rFonts w:ascii="Times New Roman" w:hAnsi="Times New Roman"/>
          <w:sz w:val="24"/>
          <w:szCs w:val="24"/>
        </w:rPr>
        <w:t xml:space="preserve">Общие требования к участникам </w:t>
      </w:r>
      <w:bookmarkEnd w:id="436"/>
      <w:r w:rsidRPr="002242E2">
        <w:rPr>
          <w:rFonts w:ascii="Times New Roman" w:hAnsi="Times New Roman"/>
          <w:sz w:val="24"/>
          <w:szCs w:val="24"/>
        </w:rPr>
        <w:t>закупки</w:t>
      </w:r>
      <w:bookmarkEnd w:id="437"/>
      <w:bookmarkEnd w:id="438"/>
    </w:p>
    <w:p w:rsidR="001678B7" w:rsidRPr="002242E2" w:rsidRDefault="001678B7" w:rsidP="001678B7">
      <w:pPr>
        <w:pStyle w:val="4"/>
        <w:spacing w:before="0"/>
        <w:ind w:left="0" w:firstLine="567"/>
        <w:rPr>
          <w:rFonts w:ascii="Times New Roman" w:hAnsi="Times New Roman"/>
          <w:sz w:val="24"/>
          <w:szCs w:val="24"/>
        </w:rPr>
      </w:pPr>
      <w:r w:rsidRPr="002242E2">
        <w:rPr>
          <w:rFonts w:ascii="Times New Roman" w:hAnsi="Times New Roman"/>
          <w:sz w:val="24"/>
          <w:szCs w:val="24"/>
        </w:rPr>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w:t>
      </w:r>
      <w:r w:rsidRPr="002242E2">
        <w:rPr>
          <w:rFonts w:ascii="Times New Roman" w:hAnsi="Times New Roman"/>
          <w:sz w:val="24"/>
          <w:szCs w:val="24"/>
        </w:rPr>
        <w:b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r w:rsidRPr="002242E2">
        <w:rPr>
          <w:rFonts w:ascii="Times New Roman" w:hAnsi="Times New Roman"/>
          <w:sz w:val="24"/>
          <w:szCs w:val="24"/>
        </w:rPr>
        <w:br/>
        <w:t xml:space="preserve"> в документации о закупке.</w:t>
      </w:r>
    </w:p>
    <w:p w:rsidR="001678B7" w:rsidRPr="002242E2" w:rsidRDefault="001678B7" w:rsidP="001678B7">
      <w:pPr>
        <w:pStyle w:val="4"/>
        <w:spacing w:before="0"/>
        <w:ind w:left="0" w:firstLine="567"/>
        <w:rPr>
          <w:rFonts w:ascii="Times New Roman" w:hAnsi="Times New Roman"/>
          <w:sz w:val="24"/>
          <w:szCs w:val="24"/>
        </w:rPr>
      </w:pPr>
      <w:bookmarkStart w:id="439" w:name="_Ref410727001"/>
      <w:r w:rsidRPr="002242E2">
        <w:rPr>
          <w:rFonts w:ascii="Times New Roman" w:hAnsi="Times New Roman"/>
          <w:sz w:val="24"/>
          <w:szCs w:val="24"/>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440" w:name="_Ref357679270"/>
      <w:bookmarkStart w:id="441" w:name="_Ref358050951"/>
    </w:p>
    <w:p w:rsidR="001678B7" w:rsidRPr="002242E2" w:rsidRDefault="001678B7" w:rsidP="001678B7">
      <w:pPr>
        <w:pStyle w:val="4"/>
        <w:spacing w:before="0"/>
        <w:ind w:left="0" w:firstLine="567"/>
        <w:rPr>
          <w:rFonts w:ascii="Times New Roman" w:hAnsi="Times New Roman"/>
          <w:sz w:val="24"/>
          <w:szCs w:val="24"/>
        </w:rPr>
      </w:pPr>
      <w:r w:rsidRPr="002242E2">
        <w:rPr>
          <w:rFonts w:ascii="Times New Roman" w:hAnsi="Times New Roman"/>
          <w:sz w:val="24"/>
          <w:szCs w:val="24"/>
        </w:rPr>
        <w:t xml:space="preserve">Полный перечень обязательных требований к </w:t>
      </w:r>
      <w:bookmarkEnd w:id="440"/>
      <w:bookmarkEnd w:id="441"/>
      <w:r w:rsidRPr="002242E2">
        <w:rPr>
          <w:rFonts w:ascii="Times New Roman" w:hAnsi="Times New Roman"/>
          <w:sz w:val="24"/>
          <w:szCs w:val="24"/>
        </w:rPr>
        <w:t xml:space="preserve">участникам закупки указан </w:t>
      </w:r>
      <w:r w:rsidR="002C02D9" w:rsidRPr="002242E2">
        <w:rPr>
          <w:rFonts w:ascii="Times New Roman" w:hAnsi="Times New Roman"/>
          <w:sz w:val="24"/>
          <w:szCs w:val="24"/>
        </w:rPr>
        <w:t xml:space="preserve">                    </w:t>
      </w:r>
      <w:r w:rsidRPr="002242E2">
        <w:rPr>
          <w:rFonts w:ascii="Times New Roman" w:hAnsi="Times New Roman"/>
          <w:sz w:val="24"/>
          <w:szCs w:val="24"/>
        </w:rPr>
        <w:t xml:space="preserve">в </w:t>
      </w:r>
      <w:bookmarkStart w:id="442" w:name="_Hlt311053359"/>
      <w:bookmarkEnd w:id="439"/>
      <w:bookmarkEnd w:id="442"/>
      <w:r w:rsidRPr="002242E2">
        <w:rPr>
          <w:rFonts w:ascii="Times New Roman" w:hAnsi="Times New Roman"/>
          <w:sz w:val="24"/>
          <w:szCs w:val="24"/>
        </w:rPr>
        <w:t>п</w:t>
      </w:r>
      <w:r w:rsidR="002C02D9" w:rsidRPr="002242E2">
        <w:rPr>
          <w:rFonts w:ascii="Times New Roman" w:hAnsi="Times New Roman"/>
          <w:sz w:val="24"/>
          <w:szCs w:val="24"/>
        </w:rPr>
        <w:t>ункте 14</w:t>
      </w:r>
      <w:r w:rsidRPr="002242E2">
        <w:rPr>
          <w:rFonts w:ascii="Times New Roman" w:hAnsi="Times New Roman"/>
          <w:sz w:val="24"/>
          <w:szCs w:val="24"/>
        </w:rPr>
        <w:t xml:space="preserve"> информационной карты.</w:t>
      </w:r>
    </w:p>
    <w:p w:rsidR="001678B7" w:rsidRPr="002242E2" w:rsidRDefault="001678B7" w:rsidP="001678B7">
      <w:pPr>
        <w:pStyle w:val="4"/>
        <w:spacing w:before="0"/>
        <w:ind w:left="0" w:firstLine="567"/>
        <w:rPr>
          <w:rFonts w:ascii="Times New Roman" w:hAnsi="Times New Roman"/>
          <w:sz w:val="24"/>
          <w:szCs w:val="24"/>
        </w:rPr>
      </w:pPr>
      <w:bookmarkStart w:id="443" w:name="_Ref410727010"/>
      <w:r w:rsidRPr="002242E2">
        <w:rPr>
          <w:rFonts w:ascii="Times New Roman" w:hAnsi="Times New Roman"/>
          <w:sz w:val="24"/>
          <w:szCs w:val="24"/>
        </w:rPr>
        <w:t>В п</w:t>
      </w:r>
      <w:r w:rsidR="002C02D9" w:rsidRPr="002242E2">
        <w:rPr>
          <w:rFonts w:ascii="Times New Roman" w:hAnsi="Times New Roman"/>
          <w:sz w:val="24"/>
          <w:szCs w:val="24"/>
        </w:rPr>
        <w:t>ункте 15</w:t>
      </w:r>
      <w:r w:rsidRPr="002242E2">
        <w:rPr>
          <w:rFonts w:ascii="Times New Roman" w:hAnsi="Times New Roman"/>
          <w:sz w:val="24"/>
          <w:szCs w:val="24"/>
        </w:rPr>
        <w:t xml:space="preserve"> информационной карты, помимо обязательных требований </w:t>
      </w:r>
      <w:r w:rsidR="002C02D9" w:rsidRPr="002242E2">
        <w:rPr>
          <w:rFonts w:ascii="Times New Roman" w:hAnsi="Times New Roman"/>
          <w:sz w:val="24"/>
          <w:szCs w:val="24"/>
        </w:rPr>
        <w:t xml:space="preserve">                        </w:t>
      </w:r>
      <w:r w:rsidRPr="002242E2">
        <w:rPr>
          <w:rFonts w:ascii="Times New Roman" w:hAnsi="Times New Roman"/>
          <w:sz w:val="24"/>
          <w:szCs w:val="24"/>
        </w:rPr>
        <w:t>к участникам закупки, могут быть установлены дополнительные требования</w:t>
      </w:r>
      <w:bookmarkEnd w:id="443"/>
      <w:r w:rsidRPr="002242E2">
        <w:rPr>
          <w:rFonts w:ascii="Times New Roman" w:hAnsi="Times New Roman"/>
          <w:sz w:val="24"/>
          <w:szCs w:val="24"/>
        </w:rPr>
        <w:t>, которым должны соответствовать участники закупки.</w:t>
      </w:r>
    </w:p>
    <w:p w:rsidR="001678B7" w:rsidRPr="002242E2" w:rsidRDefault="001678B7" w:rsidP="001678B7">
      <w:pPr>
        <w:pStyle w:val="4"/>
        <w:spacing w:before="0"/>
        <w:ind w:left="0" w:firstLine="567"/>
        <w:rPr>
          <w:rFonts w:ascii="Times New Roman" w:hAnsi="Times New Roman"/>
          <w:sz w:val="24"/>
          <w:szCs w:val="24"/>
        </w:rPr>
      </w:pPr>
      <w:bookmarkStart w:id="444" w:name="_Ref410727030"/>
      <w:r w:rsidRPr="002242E2">
        <w:rPr>
          <w:rFonts w:ascii="Times New Roman" w:hAnsi="Times New Roman"/>
          <w:sz w:val="24"/>
          <w:szCs w:val="24"/>
        </w:rPr>
        <w:t>В п</w:t>
      </w:r>
      <w:r w:rsidR="002C02D9" w:rsidRPr="002242E2">
        <w:rPr>
          <w:rFonts w:ascii="Times New Roman" w:hAnsi="Times New Roman"/>
          <w:sz w:val="24"/>
          <w:szCs w:val="24"/>
        </w:rPr>
        <w:t>ункте 16</w:t>
      </w:r>
      <w:r w:rsidRPr="002242E2">
        <w:rPr>
          <w:rFonts w:ascii="Times New Roman" w:hAnsi="Times New Roman"/>
          <w:sz w:val="24"/>
          <w:szCs w:val="24"/>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444"/>
      <w:r w:rsidRPr="002242E2">
        <w:rPr>
          <w:rFonts w:ascii="Times New Roman" w:hAnsi="Times New Roman"/>
          <w:sz w:val="24"/>
          <w:szCs w:val="24"/>
        </w:rPr>
        <w:t>, которым должны соответствовать участники закупки.</w:t>
      </w:r>
    </w:p>
    <w:p w:rsidR="001678B7" w:rsidRPr="002242E2" w:rsidRDefault="001678B7" w:rsidP="001678B7">
      <w:pPr>
        <w:pStyle w:val="4"/>
        <w:spacing w:before="0"/>
        <w:ind w:left="0" w:firstLine="567"/>
        <w:rPr>
          <w:rFonts w:ascii="Times New Roman" w:hAnsi="Times New Roman"/>
          <w:sz w:val="24"/>
          <w:szCs w:val="24"/>
        </w:rPr>
      </w:pPr>
      <w:r w:rsidRPr="002242E2">
        <w:rPr>
          <w:rFonts w:ascii="Times New Roman" w:hAnsi="Times New Roman"/>
          <w:sz w:val="24"/>
          <w:szCs w:val="24"/>
        </w:rPr>
        <w:t xml:space="preserve">Для подтверждения соответствия установленным требованиям, участник процедуры закупки обязан приложить в составе заявки документы, перечисленные </w:t>
      </w:r>
      <w:r w:rsidR="002C02D9" w:rsidRPr="002242E2">
        <w:rPr>
          <w:rFonts w:ascii="Times New Roman" w:hAnsi="Times New Roman"/>
          <w:sz w:val="24"/>
          <w:szCs w:val="24"/>
        </w:rPr>
        <w:br/>
      </w:r>
      <w:r w:rsidRPr="002242E2">
        <w:rPr>
          <w:rFonts w:ascii="Times New Roman" w:hAnsi="Times New Roman"/>
          <w:sz w:val="24"/>
          <w:szCs w:val="24"/>
        </w:rPr>
        <w:t>в приложении №</w:t>
      </w:r>
      <w:r w:rsidR="002C02D9" w:rsidRPr="002242E2">
        <w:rPr>
          <w:rFonts w:ascii="Times New Roman" w:hAnsi="Times New Roman"/>
          <w:sz w:val="24"/>
          <w:szCs w:val="24"/>
        </w:rPr>
        <w:t xml:space="preserve"> </w:t>
      </w:r>
      <w:r w:rsidRPr="002242E2">
        <w:rPr>
          <w:rFonts w:ascii="Times New Roman" w:hAnsi="Times New Roman"/>
          <w:sz w:val="24"/>
          <w:szCs w:val="24"/>
        </w:rPr>
        <w:t>1 к информационной карте.</w:t>
      </w:r>
    </w:p>
    <w:p w:rsidR="001678B7" w:rsidRPr="002242E2" w:rsidRDefault="001678B7" w:rsidP="001678B7">
      <w:pPr>
        <w:pStyle w:val="4"/>
        <w:spacing w:before="0"/>
        <w:ind w:left="0" w:firstLine="567"/>
        <w:rPr>
          <w:rFonts w:ascii="Times New Roman" w:hAnsi="Times New Roman"/>
          <w:sz w:val="24"/>
          <w:szCs w:val="24"/>
        </w:rPr>
      </w:pPr>
      <w:r w:rsidRPr="002242E2">
        <w:rPr>
          <w:rFonts w:ascii="Times New Roman" w:hAnsi="Times New Roman"/>
          <w:sz w:val="24"/>
          <w:szCs w:val="24"/>
        </w:rPr>
        <w:t>Требования, предъявляемые к участникам закупки, в равной мере распространяются на всех участников закупки.</w:t>
      </w:r>
    </w:p>
    <w:p w:rsidR="001678B7" w:rsidRPr="002242E2" w:rsidRDefault="001678B7" w:rsidP="001678B7">
      <w:pPr>
        <w:pStyle w:val="3"/>
        <w:spacing w:before="0"/>
        <w:ind w:left="0" w:firstLine="567"/>
        <w:rPr>
          <w:rFonts w:ascii="Times New Roman" w:hAnsi="Times New Roman"/>
          <w:sz w:val="24"/>
          <w:szCs w:val="24"/>
        </w:rPr>
      </w:pPr>
      <w:bookmarkStart w:id="445" w:name="_Toc415874686"/>
      <w:bookmarkStart w:id="446" w:name="_Toc415874687"/>
      <w:bookmarkStart w:id="447" w:name="_Toc415874688"/>
      <w:bookmarkStart w:id="448" w:name="_Toc415874689"/>
      <w:bookmarkStart w:id="449" w:name="_Toc415874690"/>
      <w:bookmarkStart w:id="450" w:name="_Toc415874691"/>
      <w:bookmarkStart w:id="451" w:name="_Ref415873235"/>
      <w:bookmarkStart w:id="452" w:name="_Toc415874692"/>
      <w:bookmarkStart w:id="453" w:name="_Ref410722900"/>
      <w:bookmarkStart w:id="454" w:name="_Toc410902898"/>
      <w:bookmarkStart w:id="455" w:name="_Toc410907908"/>
      <w:bookmarkStart w:id="456" w:name="_Toc410908097"/>
      <w:bookmarkStart w:id="457" w:name="_Toc410910890"/>
      <w:bookmarkStart w:id="458" w:name="_Toc410911163"/>
      <w:bookmarkStart w:id="459" w:name="_Toc410920262"/>
      <w:bookmarkStart w:id="460" w:name="_Toc411279902"/>
      <w:bookmarkStart w:id="461" w:name="_Toc411626628"/>
      <w:bookmarkStart w:id="462" w:name="_Toc411632171"/>
      <w:bookmarkStart w:id="463" w:name="_Toc411882079"/>
      <w:bookmarkStart w:id="464" w:name="_Toc411941089"/>
      <w:bookmarkStart w:id="465" w:name="_Toc285801538"/>
      <w:bookmarkStart w:id="466" w:name="_Toc411949564"/>
      <w:bookmarkStart w:id="467" w:name="_Toc412111205"/>
      <w:bookmarkStart w:id="468" w:name="_Toc285977809"/>
      <w:bookmarkStart w:id="469" w:name="_Toc412127972"/>
      <w:bookmarkStart w:id="470" w:name="_Toc285999938"/>
      <w:bookmarkStart w:id="471" w:name="_Toc412218421"/>
      <w:bookmarkStart w:id="472" w:name="_Toc412543707"/>
      <w:bookmarkStart w:id="473" w:name="_Toc412551452"/>
      <w:bookmarkStart w:id="474" w:name="_Toc412754868"/>
      <w:bookmarkStart w:id="475" w:name="_Toc421287982"/>
      <w:bookmarkEnd w:id="445"/>
      <w:bookmarkEnd w:id="446"/>
      <w:bookmarkEnd w:id="447"/>
      <w:bookmarkEnd w:id="448"/>
      <w:bookmarkEnd w:id="449"/>
      <w:bookmarkEnd w:id="450"/>
      <w:r w:rsidRPr="002242E2">
        <w:rPr>
          <w:rFonts w:ascii="Times New Roman" w:hAnsi="Times New Roman"/>
          <w:sz w:val="24"/>
          <w:szCs w:val="24"/>
        </w:rPr>
        <w:t>Условия участия коллективных участников</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rsidR="001678B7" w:rsidRPr="002242E2" w:rsidRDefault="001678B7" w:rsidP="001678B7">
      <w:pPr>
        <w:pStyle w:val="4"/>
        <w:spacing w:before="0"/>
        <w:ind w:left="0" w:firstLine="567"/>
        <w:rPr>
          <w:rFonts w:ascii="Times New Roman" w:hAnsi="Times New Roman"/>
          <w:sz w:val="24"/>
          <w:szCs w:val="24"/>
        </w:rPr>
      </w:pPr>
      <w:r w:rsidRPr="002242E2">
        <w:rPr>
          <w:rFonts w:ascii="Times New Roman" w:hAnsi="Times New Roman"/>
          <w:sz w:val="24"/>
          <w:szCs w:val="24"/>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1678B7" w:rsidRPr="002242E2" w:rsidRDefault="001678B7" w:rsidP="001678B7">
      <w:pPr>
        <w:pStyle w:val="4"/>
        <w:keepNext/>
        <w:spacing w:before="0"/>
        <w:ind w:left="0" w:firstLine="567"/>
        <w:rPr>
          <w:rFonts w:ascii="Times New Roman" w:hAnsi="Times New Roman"/>
          <w:sz w:val="24"/>
          <w:szCs w:val="24"/>
        </w:rPr>
      </w:pPr>
      <w:bookmarkStart w:id="476" w:name="_Ref414044801"/>
      <w:r w:rsidRPr="002242E2">
        <w:rPr>
          <w:rFonts w:ascii="Times New Roman" w:hAnsi="Times New Roman"/>
          <w:sz w:val="24"/>
          <w:szCs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76"/>
    </w:p>
    <w:p w:rsidR="001678B7" w:rsidRPr="002242E2" w:rsidRDefault="001678B7" w:rsidP="001678B7">
      <w:pPr>
        <w:pStyle w:val="5"/>
        <w:spacing w:before="0"/>
        <w:ind w:left="0" w:firstLine="567"/>
        <w:rPr>
          <w:rFonts w:ascii="Times New Roman" w:hAnsi="Times New Roman"/>
          <w:sz w:val="24"/>
          <w:szCs w:val="24"/>
        </w:rPr>
      </w:pPr>
      <w:bookmarkStart w:id="477" w:name="_Ref414044093"/>
      <w:r w:rsidRPr="002242E2">
        <w:rPr>
          <w:rFonts w:ascii="Times New Roman" w:hAnsi="Times New Roman"/>
          <w:sz w:val="24"/>
          <w:szCs w:val="24"/>
        </w:rPr>
        <w:t>соответствие нормам Гражданского кодекса Российской Федерации;</w:t>
      </w:r>
      <w:bookmarkEnd w:id="477"/>
    </w:p>
    <w:p w:rsidR="001678B7" w:rsidRPr="002242E2" w:rsidRDefault="001678B7" w:rsidP="001678B7">
      <w:pPr>
        <w:pStyle w:val="5"/>
        <w:spacing w:before="0"/>
        <w:ind w:left="0" w:firstLine="567"/>
        <w:rPr>
          <w:rFonts w:ascii="Times New Roman" w:hAnsi="Times New Roman"/>
          <w:sz w:val="24"/>
          <w:szCs w:val="24"/>
        </w:rPr>
      </w:pPr>
      <w:r w:rsidRPr="002242E2">
        <w:rPr>
          <w:rFonts w:ascii="Times New Roman" w:hAnsi="Times New Roman"/>
          <w:sz w:val="24"/>
          <w:szCs w:val="24"/>
        </w:rPr>
        <w:t>в соглашении должны быть четко определены права и обязанности членов коллективного участника</w:t>
      </w:r>
      <w:r w:rsidRPr="002242E2" w:rsidDel="00D747C9">
        <w:rPr>
          <w:rFonts w:ascii="Times New Roman" w:hAnsi="Times New Roman"/>
          <w:sz w:val="24"/>
          <w:szCs w:val="24"/>
        </w:rPr>
        <w:t xml:space="preserve"> </w:t>
      </w:r>
      <w:r w:rsidRPr="002242E2">
        <w:rPr>
          <w:rFonts w:ascii="Times New Roman" w:hAnsi="Times New Roman"/>
          <w:sz w:val="24"/>
          <w:szCs w:val="24"/>
        </w:rPr>
        <w:t>как в рамках участия в закупке, так и в рамках исполнения договора;</w:t>
      </w:r>
    </w:p>
    <w:p w:rsidR="001678B7" w:rsidRPr="002242E2" w:rsidRDefault="001678B7" w:rsidP="001678B7">
      <w:pPr>
        <w:pStyle w:val="5"/>
        <w:spacing w:before="0"/>
        <w:ind w:left="0" w:firstLine="567"/>
        <w:rPr>
          <w:rFonts w:ascii="Times New Roman" w:hAnsi="Times New Roman"/>
          <w:sz w:val="24"/>
          <w:szCs w:val="24"/>
        </w:rPr>
      </w:pPr>
      <w:bookmarkStart w:id="478" w:name="_Ref414044101"/>
      <w:r w:rsidRPr="002242E2">
        <w:rPr>
          <w:rFonts w:ascii="Times New Roman" w:hAnsi="Times New Roman"/>
          <w:sz w:val="24"/>
          <w:szCs w:val="24"/>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478"/>
    </w:p>
    <w:p w:rsidR="001678B7" w:rsidRPr="002242E2" w:rsidRDefault="001678B7" w:rsidP="001678B7">
      <w:pPr>
        <w:pStyle w:val="5"/>
        <w:spacing w:before="0"/>
        <w:ind w:left="0" w:firstLine="567"/>
        <w:rPr>
          <w:rFonts w:ascii="Times New Roman" w:hAnsi="Times New Roman"/>
          <w:sz w:val="24"/>
          <w:szCs w:val="24"/>
        </w:rPr>
      </w:pPr>
      <w:r w:rsidRPr="002242E2">
        <w:rPr>
          <w:rFonts w:ascii="Times New Roman" w:hAnsi="Times New Roman"/>
          <w:sz w:val="24"/>
          <w:szCs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1678B7" w:rsidRPr="002242E2" w:rsidRDefault="001678B7" w:rsidP="001678B7">
      <w:pPr>
        <w:pStyle w:val="5"/>
        <w:spacing w:before="0"/>
        <w:ind w:left="0" w:firstLine="567"/>
        <w:rPr>
          <w:rFonts w:ascii="Times New Roman" w:hAnsi="Times New Roman"/>
          <w:sz w:val="24"/>
          <w:szCs w:val="24"/>
        </w:rPr>
      </w:pPr>
      <w:r w:rsidRPr="002242E2">
        <w:rPr>
          <w:rFonts w:ascii="Times New Roman" w:hAnsi="Times New Roman"/>
          <w:sz w:val="24"/>
          <w:szCs w:val="24"/>
        </w:rPr>
        <w:t xml:space="preserve">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2242E2">
        <w:rPr>
          <w:rFonts w:ascii="Times New Roman" w:hAnsi="Times New Roman"/>
          <w:sz w:val="24"/>
          <w:szCs w:val="24"/>
        </w:rPr>
        <w:br/>
        <w:t>и рассмотрения претензий заказчика;</w:t>
      </w:r>
    </w:p>
    <w:p w:rsidR="001678B7" w:rsidRPr="002242E2" w:rsidRDefault="001678B7" w:rsidP="001678B7">
      <w:pPr>
        <w:pStyle w:val="5"/>
        <w:spacing w:before="0"/>
        <w:ind w:left="0" w:firstLine="567"/>
        <w:rPr>
          <w:rFonts w:ascii="Times New Roman" w:hAnsi="Times New Roman"/>
          <w:sz w:val="24"/>
          <w:szCs w:val="24"/>
        </w:rPr>
      </w:pPr>
      <w:bookmarkStart w:id="479" w:name="_Ref414044104"/>
      <w:r w:rsidRPr="002242E2">
        <w:rPr>
          <w:rFonts w:ascii="Times New Roman" w:hAnsi="Times New Roman"/>
          <w:sz w:val="24"/>
          <w:szCs w:val="24"/>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w:t>
      </w:r>
      <w:r w:rsidRPr="002242E2">
        <w:rPr>
          <w:rFonts w:ascii="Times New Roman" w:hAnsi="Times New Roman"/>
          <w:sz w:val="24"/>
          <w:szCs w:val="24"/>
        </w:rPr>
        <w:lastRenderedPageBreak/>
        <w:t>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документации о закупке.</w:t>
      </w:r>
      <w:bookmarkEnd w:id="479"/>
    </w:p>
    <w:p w:rsidR="001678B7" w:rsidRPr="002242E2" w:rsidRDefault="001678B7" w:rsidP="001678B7">
      <w:pPr>
        <w:pStyle w:val="4"/>
        <w:spacing w:before="0"/>
        <w:ind w:left="0" w:firstLine="567"/>
        <w:rPr>
          <w:rFonts w:ascii="Times New Roman" w:hAnsi="Times New Roman"/>
          <w:sz w:val="24"/>
          <w:szCs w:val="24"/>
        </w:rPr>
      </w:pPr>
      <w:r w:rsidRPr="002242E2">
        <w:rPr>
          <w:rFonts w:ascii="Times New Roman" w:hAnsi="Times New Roman"/>
          <w:sz w:val="24"/>
          <w:szCs w:val="24"/>
        </w:rPr>
        <w:t xml:space="preserve">Копия соглашения между лицами, выступающими на стороне одного участника закупки, представляется в составе заявки. </w:t>
      </w:r>
    </w:p>
    <w:p w:rsidR="001678B7" w:rsidRPr="002242E2" w:rsidRDefault="001678B7" w:rsidP="001678B7">
      <w:pPr>
        <w:pStyle w:val="4"/>
        <w:spacing w:before="0"/>
        <w:ind w:left="0" w:firstLine="567"/>
        <w:rPr>
          <w:rFonts w:ascii="Times New Roman" w:hAnsi="Times New Roman"/>
          <w:sz w:val="24"/>
          <w:szCs w:val="24"/>
        </w:rPr>
      </w:pPr>
      <w:r w:rsidRPr="002242E2">
        <w:rPr>
          <w:rFonts w:ascii="Times New Roman" w:hAnsi="Times New Roman"/>
          <w:sz w:val="24"/>
          <w:szCs w:val="24"/>
        </w:rPr>
        <w:t>Требования, установленные в соответствии с приложением 1</w:t>
      </w:r>
      <w:r w:rsidR="002C02D9" w:rsidRPr="002242E2">
        <w:rPr>
          <w:rFonts w:ascii="Times New Roman" w:hAnsi="Times New Roman"/>
          <w:sz w:val="24"/>
          <w:szCs w:val="24"/>
        </w:rPr>
        <w:t xml:space="preserve"> к информационной карте</w:t>
      </w:r>
      <w:r w:rsidRPr="002242E2">
        <w:rPr>
          <w:rFonts w:ascii="Times New Roman" w:hAnsi="Times New Roman"/>
          <w:sz w:val="24"/>
          <w:szCs w:val="24"/>
        </w:rPr>
        <w:t>, предъявляются к каждому члену коллективного участника отдельно.</w:t>
      </w:r>
    </w:p>
    <w:p w:rsidR="001678B7" w:rsidRPr="002242E2" w:rsidRDefault="001678B7" w:rsidP="001678B7">
      <w:pPr>
        <w:pStyle w:val="4"/>
        <w:spacing w:before="0"/>
        <w:ind w:left="0" w:firstLine="567"/>
        <w:rPr>
          <w:rFonts w:ascii="Times New Roman" w:hAnsi="Times New Roman"/>
          <w:sz w:val="24"/>
          <w:szCs w:val="24"/>
        </w:rPr>
      </w:pPr>
      <w:r w:rsidRPr="002242E2">
        <w:rPr>
          <w:rFonts w:ascii="Times New Roman" w:hAnsi="Times New Roman"/>
          <w:sz w:val="24"/>
          <w:szCs w:val="24"/>
        </w:rPr>
        <w:t xml:space="preserve">Более подробные условия участия коллективных участников указаны </w:t>
      </w:r>
      <w:r w:rsidRPr="002242E2">
        <w:rPr>
          <w:rFonts w:ascii="Times New Roman" w:hAnsi="Times New Roman"/>
          <w:sz w:val="24"/>
          <w:szCs w:val="24"/>
        </w:rPr>
        <w:br/>
        <w:t xml:space="preserve">в Положении о закупке.  </w:t>
      </w:r>
    </w:p>
    <w:p w:rsidR="001678B7" w:rsidRPr="002242E2" w:rsidRDefault="001678B7" w:rsidP="001678B7">
      <w:pPr>
        <w:pStyle w:val="3"/>
        <w:spacing w:before="0"/>
        <w:ind w:left="0" w:firstLine="567"/>
        <w:rPr>
          <w:rFonts w:ascii="Times New Roman" w:hAnsi="Times New Roman"/>
          <w:sz w:val="24"/>
          <w:szCs w:val="24"/>
        </w:rPr>
      </w:pPr>
      <w:bookmarkStart w:id="480" w:name="_Toc419417292"/>
      <w:bookmarkStart w:id="481" w:name="_Toc415874694"/>
      <w:bookmarkStart w:id="482" w:name="_Ref415773147"/>
      <w:bookmarkStart w:id="483" w:name="_Toc415874695"/>
      <w:bookmarkStart w:id="484" w:name="_Toc421287983"/>
      <w:bookmarkStart w:id="485" w:name="_Toc127262883"/>
      <w:bookmarkStart w:id="486" w:name="_Toc255985672"/>
      <w:bookmarkStart w:id="487" w:name="_Ref313918774"/>
      <w:bookmarkStart w:id="488" w:name="_Ref414297980"/>
      <w:bookmarkEnd w:id="480"/>
      <w:bookmarkEnd w:id="481"/>
      <w:r w:rsidRPr="002242E2">
        <w:rPr>
          <w:rFonts w:ascii="Times New Roman" w:hAnsi="Times New Roman"/>
          <w:sz w:val="24"/>
          <w:szCs w:val="24"/>
        </w:rPr>
        <w:t>Условия участия субъектов малого и среднего предпринимательства</w:t>
      </w:r>
      <w:bookmarkEnd w:id="482"/>
      <w:bookmarkEnd w:id="483"/>
      <w:bookmarkEnd w:id="484"/>
    </w:p>
    <w:p w:rsidR="001678B7" w:rsidRPr="002242E2" w:rsidRDefault="001678B7" w:rsidP="001678B7">
      <w:pPr>
        <w:pStyle w:val="4"/>
        <w:keepNext/>
        <w:spacing w:before="0"/>
        <w:ind w:left="0" w:firstLine="567"/>
        <w:rPr>
          <w:rFonts w:ascii="Times New Roman" w:hAnsi="Times New Roman"/>
          <w:sz w:val="24"/>
          <w:szCs w:val="24"/>
        </w:rPr>
      </w:pPr>
      <w:bookmarkStart w:id="489" w:name="_Ref412481261"/>
      <w:bookmarkStart w:id="490" w:name="_Ref412482534"/>
      <w:r w:rsidRPr="002242E2">
        <w:rPr>
          <w:rFonts w:ascii="Times New Roman" w:hAnsi="Times New Roman"/>
          <w:sz w:val="24"/>
          <w:szCs w:val="24"/>
        </w:rPr>
        <w:t>В общем случае субъекты МСП участвуют в проводимой закупке на равных основаниях с остальными участниками процедуры закупки, за исключением случая установления организатором закупки соответствующих особенностей участия субъектов МСП, согласно п</w:t>
      </w:r>
      <w:r w:rsidR="002C02D9" w:rsidRPr="002242E2">
        <w:rPr>
          <w:rFonts w:ascii="Times New Roman" w:hAnsi="Times New Roman"/>
          <w:sz w:val="24"/>
          <w:szCs w:val="24"/>
        </w:rPr>
        <w:t>ункта 17</w:t>
      </w:r>
      <w:r w:rsidRPr="002242E2">
        <w:rPr>
          <w:rFonts w:ascii="Times New Roman" w:hAnsi="Times New Roman"/>
          <w:sz w:val="24"/>
          <w:szCs w:val="24"/>
        </w:rPr>
        <w:t xml:space="preserve"> информационной карты.</w:t>
      </w:r>
    </w:p>
    <w:p w:rsidR="001678B7" w:rsidRPr="002242E2" w:rsidRDefault="001678B7" w:rsidP="001678B7">
      <w:pPr>
        <w:pStyle w:val="4"/>
        <w:spacing w:before="0"/>
        <w:ind w:left="0" w:firstLine="567"/>
        <w:rPr>
          <w:rFonts w:ascii="Times New Roman" w:hAnsi="Times New Roman"/>
          <w:sz w:val="24"/>
          <w:szCs w:val="24"/>
        </w:rPr>
      </w:pPr>
      <w:bookmarkStart w:id="491" w:name="_Ref415501086"/>
      <w:bookmarkEnd w:id="489"/>
      <w:r w:rsidRPr="002242E2">
        <w:rPr>
          <w:rFonts w:ascii="Times New Roman" w:hAnsi="Times New Roman"/>
          <w:sz w:val="24"/>
          <w:szCs w:val="24"/>
        </w:rPr>
        <w:t>Если заявка подается субъектом МСП, такой участник процедуры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 декларации, подтверждающей его статус субъекта МСП.</w:t>
      </w:r>
      <w:bookmarkEnd w:id="491"/>
    </w:p>
    <w:p w:rsidR="001678B7" w:rsidRPr="002242E2" w:rsidRDefault="001678B7" w:rsidP="001678B7">
      <w:pPr>
        <w:pStyle w:val="4"/>
        <w:spacing w:before="0"/>
        <w:ind w:left="0" w:firstLine="567"/>
        <w:rPr>
          <w:rFonts w:ascii="Times New Roman" w:hAnsi="Times New Roman"/>
          <w:sz w:val="24"/>
          <w:szCs w:val="24"/>
        </w:rPr>
      </w:pPr>
      <w:bookmarkStart w:id="492" w:name="_Ref415501071"/>
      <w:r w:rsidRPr="002242E2">
        <w:rPr>
          <w:rFonts w:ascii="Times New Roman" w:hAnsi="Times New Roman"/>
          <w:sz w:val="24"/>
          <w:szCs w:val="24"/>
        </w:rPr>
        <w:t>В случае установления в п</w:t>
      </w:r>
      <w:r w:rsidR="002C02D9" w:rsidRPr="002242E2">
        <w:rPr>
          <w:rFonts w:ascii="Times New Roman" w:hAnsi="Times New Roman"/>
          <w:sz w:val="24"/>
          <w:szCs w:val="24"/>
        </w:rPr>
        <w:t>ункте 17</w:t>
      </w:r>
      <w:r w:rsidRPr="002242E2">
        <w:rPr>
          <w:rFonts w:ascii="Times New Roman" w:hAnsi="Times New Roman"/>
          <w:sz w:val="24"/>
          <w:szCs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участники процедуры закупки обязаны представить в составе заявки декларацию, подтверждающую статус субъекта МСП, по каждому поставщику / субподрядчику / соисполнителю, а также план привлечения субподрядчиков (соисполнителей), с указанием в нем следующих сведений:</w:t>
      </w:r>
      <w:bookmarkEnd w:id="492"/>
    </w:p>
    <w:p w:rsidR="001678B7" w:rsidRPr="002242E2" w:rsidRDefault="001678B7" w:rsidP="001678B7">
      <w:pPr>
        <w:pStyle w:val="5"/>
        <w:spacing w:before="0"/>
        <w:ind w:left="0" w:firstLine="567"/>
        <w:rPr>
          <w:rFonts w:ascii="Times New Roman" w:hAnsi="Times New Roman"/>
          <w:sz w:val="24"/>
          <w:szCs w:val="24"/>
        </w:rPr>
      </w:pPr>
      <w:r w:rsidRPr="002242E2">
        <w:rPr>
          <w:rFonts w:ascii="Times New Roman" w:hAnsi="Times New Roman"/>
          <w:sz w:val="24"/>
          <w:szCs w:val="24"/>
        </w:rPr>
        <w:t xml:space="preserve">наименование, место нахождения (для юридического лица), фамилия, имя, отчество, паспортные данные, место жительства (для физических лиц) субъекта МСП – поставщика / субподрядчика / соисполнителя; </w:t>
      </w:r>
    </w:p>
    <w:p w:rsidR="001678B7" w:rsidRPr="002242E2" w:rsidRDefault="001678B7" w:rsidP="001678B7">
      <w:pPr>
        <w:pStyle w:val="5"/>
        <w:spacing w:before="0"/>
        <w:ind w:left="0" w:firstLine="567"/>
        <w:rPr>
          <w:rFonts w:ascii="Times New Roman" w:hAnsi="Times New Roman"/>
          <w:sz w:val="24"/>
          <w:szCs w:val="24"/>
        </w:rPr>
      </w:pPr>
      <w:r w:rsidRPr="002242E2">
        <w:rPr>
          <w:rFonts w:ascii="Times New Roman" w:hAnsi="Times New Roman"/>
          <w:sz w:val="24"/>
          <w:szCs w:val="24"/>
        </w:rPr>
        <w:t xml:space="preserve">предмет договора, заключаемого с субъектом МСП – поставщиком / субподрядчиком / соисполнителем, с указанием количества поставляемого им товара, объема выполняемых работ, оказываемых услуг; </w:t>
      </w:r>
    </w:p>
    <w:p w:rsidR="001678B7" w:rsidRPr="002242E2" w:rsidRDefault="001678B7" w:rsidP="001678B7">
      <w:pPr>
        <w:pStyle w:val="5"/>
        <w:spacing w:before="0"/>
        <w:ind w:left="0" w:firstLine="567"/>
        <w:rPr>
          <w:rFonts w:ascii="Times New Roman" w:hAnsi="Times New Roman"/>
          <w:sz w:val="24"/>
          <w:szCs w:val="24"/>
        </w:rPr>
      </w:pPr>
      <w:r w:rsidRPr="002242E2">
        <w:rPr>
          <w:rFonts w:ascii="Times New Roman" w:hAnsi="Times New Roman"/>
          <w:sz w:val="24"/>
          <w:szCs w:val="24"/>
        </w:rPr>
        <w:t>сроки (периоды) поставки товара, выполнения работы, оказания услуги субъектом МСП – поставщиком / субподрядчиком / соисполнителем;</w:t>
      </w:r>
    </w:p>
    <w:p w:rsidR="001678B7" w:rsidRPr="002242E2" w:rsidRDefault="001678B7" w:rsidP="001678B7">
      <w:pPr>
        <w:pStyle w:val="5"/>
        <w:spacing w:before="0"/>
        <w:ind w:left="0" w:firstLine="567"/>
        <w:rPr>
          <w:rFonts w:ascii="Times New Roman" w:hAnsi="Times New Roman"/>
          <w:sz w:val="24"/>
          <w:szCs w:val="24"/>
        </w:rPr>
      </w:pPr>
      <w:r w:rsidRPr="002242E2">
        <w:rPr>
          <w:rFonts w:ascii="Times New Roman" w:hAnsi="Times New Roman"/>
          <w:sz w:val="24"/>
          <w:szCs w:val="24"/>
        </w:rPr>
        <w:t>цена договора, заключаемого с субъектом МСП – поставщиком / субподрядчиком / соисполнителем.</w:t>
      </w:r>
    </w:p>
    <w:p w:rsidR="001678B7" w:rsidRPr="002242E2" w:rsidRDefault="001678B7" w:rsidP="001678B7">
      <w:pPr>
        <w:pStyle w:val="4"/>
        <w:spacing w:before="0"/>
        <w:ind w:left="0" w:firstLine="567"/>
        <w:rPr>
          <w:rFonts w:ascii="Times New Roman" w:hAnsi="Times New Roman"/>
          <w:sz w:val="24"/>
          <w:szCs w:val="24"/>
        </w:rPr>
      </w:pPr>
      <w:bookmarkStart w:id="493" w:name="_Ref408825874"/>
      <w:r w:rsidRPr="002242E2">
        <w:rPr>
          <w:rFonts w:ascii="Times New Roman" w:hAnsi="Times New Roman"/>
          <w:sz w:val="24"/>
          <w:szCs w:val="24"/>
        </w:rPr>
        <w:t>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w:t>
      </w:r>
      <w:bookmarkEnd w:id="493"/>
      <w:r w:rsidRPr="002242E2">
        <w:rPr>
          <w:rFonts w:ascii="Times New Roman" w:hAnsi="Times New Roman"/>
          <w:sz w:val="24"/>
          <w:szCs w:val="24"/>
        </w:rPr>
        <w:t>, указанной в п</w:t>
      </w:r>
      <w:r w:rsidR="002C02D9" w:rsidRPr="002242E2">
        <w:rPr>
          <w:rFonts w:ascii="Times New Roman" w:hAnsi="Times New Roman"/>
          <w:sz w:val="24"/>
          <w:szCs w:val="24"/>
        </w:rPr>
        <w:t xml:space="preserve">ункте 5.3.3 </w:t>
      </w:r>
      <w:r w:rsidRPr="002242E2">
        <w:rPr>
          <w:rFonts w:ascii="Times New Roman" w:hAnsi="Times New Roman"/>
          <w:sz w:val="24"/>
          <w:szCs w:val="24"/>
        </w:rPr>
        <w:t>по каждому поставщику / субподрядчику / соисполнителю.</w:t>
      </w:r>
    </w:p>
    <w:bookmarkEnd w:id="490"/>
    <w:p w:rsidR="001678B7" w:rsidRPr="002242E2" w:rsidRDefault="001678B7" w:rsidP="001678B7">
      <w:pPr>
        <w:pStyle w:val="4"/>
        <w:spacing w:before="0"/>
        <w:ind w:left="0" w:firstLine="567"/>
        <w:rPr>
          <w:rFonts w:ascii="Times New Roman" w:hAnsi="Times New Roman"/>
          <w:sz w:val="24"/>
          <w:szCs w:val="24"/>
        </w:rPr>
      </w:pPr>
      <w:r w:rsidRPr="002242E2">
        <w:rPr>
          <w:rFonts w:ascii="Times New Roman" w:hAnsi="Times New Roman"/>
          <w:sz w:val="24"/>
          <w:szCs w:val="24"/>
        </w:rPr>
        <w:t>Если субъекты МСП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субъектов МСП при условии выполнения требований п</w:t>
      </w:r>
      <w:r w:rsidR="002C02D9" w:rsidRPr="002242E2">
        <w:rPr>
          <w:rFonts w:ascii="Times New Roman" w:hAnsi="Times New Roman"/>
          <w:sz w:val="24"/>
          <w:szCs w:val="24"/>
        </w:rPr>
        <w:t xml:space="preserve">ункта 5.3.3 </w:t>
      </w:r>
      <w:r w:rsidRPr="002242E2">
        <w:rPr>
          <w:rFonts w:ascii="Times New Roman" w:hAnsi="Times New Roman"/>
          <w:sz w:val="24"/>
          <w:szCs w:val="24"/>
        </w:rPr>
        <w:t>по раскрытию информации.</w:t>
      </w:r>
    </w:p>
    <w:p w:rsidR="001678B7" w:rsidRPr="002242E2" w:rsidRDefault="001678B7" w:rsidP="001678B7">
      <w:pPr>
        <w:pStyle w:val="4"/>
        <w:spacing w:before="0"/>
        <w:ind w:left="0" w:firstLine="567"/>
        <w:rPr>
          <w:rFonts w:ascii="Times New Roman" w:hAnsi="Times New Roman"/>
          <w:sz w:val="24"/>
          <w:szCs w:val="24"/>
        </w:rPr>
      </w:pPr>
      <w:r w:rsidRPr="002242E2">
        <w:rPr>
          <w:rFonts w:ascii="Times New Roman" w:hAnsi="Times New Roman"/>
          <w:sz w:val="24"/>
          <w:szCs w:val="24"/>
        </w:rPr>
        <w:t>В случаях, установленных законодательством, организатор закупки 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bookmarkEnd w:id="485"/>
    <w:bookmarkEnd w:id="486"/>
    <w:bookmarkEnd w:id="487"/>
    <w:bookmarkEnd w:id="488"/>
    <w:p w:rsidR="001678B7" w:rsidRPr="002242E2" w:rsidRDefault="001678B7" w:rsidP="001678B7">
      <w:pPr>
        <w:pStyle w:val="4"/>
        <w:numPr>
          <w:ilvl w:val="0"/>
          <w:numId w:val="0"/>
        </w:numPr>
        <w:ind w:left="1134"/>
        <w:outlineLvl w:val="9"/>
        <w:rPr>
          <w:rFonts w:ascii="Arial Narrow" w:hAnsi="Arial Narrow"/>
          <w:bCs/>
          <w:sz w:val="26"/>
          <w:szCs w:val="26"/>
        </w:rPr>
      </w:pPr>
    </w:p>
    <w:p w:rsidR="00B47D80" w:rsidRPr="002242E2" w:rsidRDefault="00B47D80" w:rsidP="00151BF7">
      <w:pPr>
        <w:pStyle w:val="2"/>
        <w:numPr>
          <w:ilvl w:val="0"/>
          <w:numId w:val="0"/>
        </w:numPr>
        <w:ind w:left="1134" w:hanging="1134"/>
        <w:rPr>
          <w:rFonts w:eastAsiaTheme="majorEastAsia"/>
        </w:rPr>
        <w:sectPr w:rsidR="00B47D80" w:rsidRPr="002242E2" w:rsidSect="007A6AE8">
          <w:footerReference w:type="default" r:id="rId11"/>
          <w:footerReference w:type="first" r:id="rId12"/>
          <w:type w:val="continuous"/>
          <w:pgSz w:w="11906" w:h="16838"/>
          <w:pgMar w:top="1134" w:right="707" w:bottom="851" w:left="1418" w:header="709" w:footer="289" w:gutter="0"/>
          <w:cols w:space="708"/>
          <w:titlePg/>
          <w:docGrid w:linePitch="381"/>
        </w:sectPr>
      </w:pPr>
    </w:p>
    <w:p w:rsidR="001678B7" w:rsidRPr="002242E2" w:rsidRDefault="001678B7" w:rsidP="00AE496F">
      <w:pPr>
        <w:keepNext/>
        <w:keepLines/>
        <w:numPr>
          <w:ilvl w:val="0"/>
          <w:numId w:val="10"/>
        </w:numPr>
        <w:suppressAutoHyphens/>
        <w:spacing w:before="240" w:after="0" w:line="240" w:lineRule="auto"/>
        <w:jc w:val="center"/>
        <w:outlineLvl w:val="1"/>
        <w:rPr>
          <w:rFonts w:ascii="Times New Roman" w:eastAsia="Times New Roman" w:hAnsi="Times New Roman"/>
          <w:b/>
          <w:sz w:val="24"/>
          <w:szCs w:val="24"/>
          <w:lang w:eastAsia="ru-RU"/>
        </w:rPr>
      </w:pPr>
      <w:bookmarkStart w:id="494" w:name="_Ref414291981"/>
      <w:bookmarkStart w:id="495" w:name="_Toc415874696"/>
      <w:bookmarkStart w:id="496" w:name="_Ref314161291"/>
      <w:bookmarkStart w:id="497" w:name="_Toc421287984"/>
      <w:bookmarkStart w:id="498" w:name="_Toc421287985"/>
      <w:bookmarkStart w:id="499" w:name="_Ref266996979"/>
      <w:bookmarkStart w:id="500" w:name="_Toc308083284"/>
      <w:bookmarkEnd w:id="435"/>
      <w:r w:rsidRPr="002242E2">
        <w:rPr>
          <w:rFonts w:ascii="Times New Roman" w:eastAsia="Times New Roman" w:hAnsi="Times New Roman"/>
          <w:b/>
          <w:sz w:val="24"/>
          <w:szCs w:val="24"/>
          <w:lang w:eastAsia="ru-RU"/>
        </w:rPr>
        <w:lastRenderedPageBreak/>
        <w:t>ИНФОРМАЦИОННАЯ КАРТА</w:t>
      </w:r>
      <w:bookmarkEnd w:id="494"/>
      <w:bookmarkEnd w:id="495"/>
      <w:bookmarkEnd w:id="496"/>
      <w:bookmarkEnd w:id="497"/>
    </w:p>
    <w:p w:rsidR="009923EF" w:rsidRPr="002242E2" w:rsidRDefault="001678B7" w:rsidP="009923EF">
      <w:pPr>
        <w:numPr>
          <w:ilvl w:val="5"/>
          <w:numId w:val="10"/>
        </w:numPr>
        <w:suppressAutoHyphens/>
        <w:spacing w:before="120" w:after="0" w:line="240" w:lineRule="auto"/>
        <w:ind w:left="0" w:firstLine="0"/>
        <w:jc w:val="both"/>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Следующие условия проведения закупки являются неотъемлемой частью настоящей документации о закупке, уточняют и дополняют положения разделов</w:t>
      </w:r>
      <w:r w:rsidR="00803CEB" w:rsidRPr="002242E2">
        <w:rPr>
          <w:rFonts w:ascii="Times New Roman" w:eastAsia="Times New Roman" w:hAnsi="Times New Roman"/>
          <w:sz w:val="24"/>
          <w:szCs w:val="24"/>
          <w:lang w:eastAsia="ru-RU"/>
        </w:rPr>
        <w:t xml:space="preserve"> 3-5 </w:t>
      </w:r>
      <w:r w:rsidRPr="002242E2">
        <w:rPr>
          <w:rFonts w:ascii="Times New Roman" w:eastAsia="Times New Roman" w:hAnsi="Times New Roman"/>
          <w:sz w:val="24"/>
          <w:szCs w:val="24"/>
          <w:lang w:eastAsia="ru-RU"/>
        </w:rPr>
        <w:t xml:space="preserve">документации </w:t>
      </w:r>
      <w:r w:rsidRPr="002242E2">
        <w:rPr>
          <w:rFonts w:ascii="Times New Roman" w:eastAsia="Times New Roman" w:hAnsi="Times New Roman"/>
          <w:sz w:val="24"/>
          <w:szCs w:val="24"/>
          <w:lang w:eastAsia="ru-RU"/>
        </w:rPr>
        <w:br/>
        <w:t>о закупке.</w:t>
      </w:r>
    </w:p>
    <w:tbl>
      <w:tblPr>
        <w:tblW w:w="984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2"/>
        <w:gridCol w:w="2835"/>
        <w:gridCol w:w="6379"/>
      </w:tblGrid>
      <w:tr w:rsidR="002242E2" w:rsidRPr="002242E2" w:rsidTr="004936D8">
        <w:trPr>
          <w:trHeight w:val="440"/>
        </w:trPr>
        <w:tc>
          <w:tcPr>
            <w:tcW w:w="632" w:type="dxa"/>
            <w:shd w:val="clear" w:color="auto" w:fill="D9D9D9"/>
            <w:vAlign w:val="center"/>
          </w:tcPr>
          <w:p w:rsidR="001678B7" w:rsidRPr="002242E2" w:rsidRDefault="001678B7" w:rsidP="00FA41C4">
            <w:pPr>
              <w:keepNext/>
              <w:suppressAutoHyphens/>
              <w:spacing w:after="0" w:line="240" w:lineRule="auto"/>
              <w:jc w:val="center"/>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 п/п</w:t>
            </w:r>
          </w:p>
        </w:tc>
        <w:tc>
          <w:tcPr>
            <w:tcW w:w="2835" w:type="dxa"/>
            <w:shd w:val="clear" w:color="auto" w:fill="D9D9D9"/>
            <w:vAlign w:val="center"/>
          </w:tcPr>
          <w:p w:rsidR="001678B7" w:rsidRPr="002242E2" w:rsidRDefault="001678B7" w:rsidP="00FA41C4">
            <w:pPr>
              <w:keepNext/>
              <w:suppressAutoHyphens/>
              <w:spacing w:after="0" w:line="240" w:lineRule="auto"/>
              <w:jc w:val="center"/>
              <w:rPr>
                <w:rFonts w:ascii="Times New Roman" w:eastAsia="Times New Roman" w:hAnsi="Times New Roman"/>
                <w:bCs/>
                <w:sz w:val="24"/>
                <w:szCs w:val="24"/>
                <w:lang w:eastAsia="ru-RU"/>
              </w:rPr>
            </w:pPr>
            <w:r w:rsidRPr="002242E2">
              <w:rPr>
                <w:rFonts w:ascii="Times New Roman" w:eastAsia="Times New Roman" w:hAnsi="Times New Roman"/>
                <w:bCs/>
                <w:sz w:val="24"/>
                <w:szCs w:val="24"/>
                <w:lang w:eastAsia="ru-RU"/>
              </w:rPr>
              <w:t>Наименование п/п</w:t>
            </w:r>
          </w:p>
        </w:tc>
        <w:tc>
          <w:tcPr>
            <w:tcW w:w="6379" w:type="dxa"/>
            <w:shd w:val="clear" w:color="auto" w:fill="D9D9D9"/>
            <w:vAlign w:val="center"/>
          </w:tcPr>
          <w:p w:rsidR="001678B7" w:rsidRPr="002242E2" w:rsidRDefault="001678B7" w:rsidP="00FA41C4">
            <w:pPr>
              <w:keepNext/>
              <w:suppressAutoHyphens/>
              <w:spacing w:after="0" w:line="240" w:lineRule="auto"/>
              <w:ind w:left="1134" w:hanging="1134"/>
              <w:jc w:val="center"/>
              <w:rPr>
                <w:rFonts w:ascii="Times New Roman" w:eastAsia="Times New Roman" w:hAnsi="Times New Roman"/>
                <w:bCs/>
                <w:sz w:val="24"/>
                <w:szCs w:val="24"/>
                <w:lang w:eastAsia="ru-RU"/>
              </w:rPr>
            </w:pPr>
            <w:r w:rsidRPr="002242E2">
              <w:rPr>
                <w:rFonts w:ascii="Times New Roman" w:eastAsia="Times New Roman" w:hAnsi="Times New Roman"/>
                <w:bCs/>
                <w:sz w:val="24"/>
                <w:szCs w:val="24"/>
                <w:lang w:eastAsia="ru-RU"/>
              </w:rPr>
              <w:t>Содержание</w:t>
            </w:r>
          </w:p>
        </w:tc>
      </w:tr>
      <w:tr w:rsidR="002242E2" w:rsidRPr="002242E2" w:rsidTr="004936D8">
        <w:trPr>
          <w:trHeight w:val="152"/>
        </w:trPr>
        <w:tc>
          <w:tcPr>
            <w:tcW w:w="632" w:type="dxa"/>
            <w:shd w:val="clear" w:color="auto" w:fill="auto"/>
            <w:vAlign w:val="center"/>
          </w:tcPr>
          <w:p w:rsidR="001678B7" w:rsidRPr="002242E2" w:rsidRDefault="001678B7" w:rsidP="00972E25">
            <w:pPr>
              <w:numPr>
                <w:ilvl w:val="0"/>
                <w:numId w:val="13"/>
              </w:numPr>
              <w:suppressAutoHyphens/>
              <w:spacing w:after="0" w:line="240" w:lineRule="auto"/>
              <w:ind w:left="0" w:right="-73" w:firstLine="0"/>
              <w:jc w:val="center"/>
              <w:rPr>
                <w:rFonts w:ascii="Times New Roman" w:eastAsia="Times New Roman" w:hAnsi="Times New Roman"/>
                <w:sz w:val="26"/>
                <w:szCs w:val="26"/>
                <w:lang w:eastAsia="ru-RU"/>
              </w:rPr>
            </w:pPr>
            <w:bookmarkStart w:id="501" w:name="_Ref414291914"/>
          </w:p>
        </w:tc>
        <w:bookmarkEnd w:id="501"/>
        <w:tc>
          <w:tcPr>
            <w:tcW w:w="2835" w:type="dxa"/>
            <w:shd w:val="clear" w:color="auto" w:fill="auto"/>
            <w:vAlign w:val="center"/>
          </w:tcPr>
          <w:p w:rsidR="001678B7" w:rsidRPr="002242E2" w:rsidRDefault="001678B7" w:rsidP="009923EF">
            <w:pPr>
              <w:suppressAutoHyphens/>
              <w:spacing w:after="0" w:line="240" w:lineRule="auto"/>
              <w:rPr>
                <w:rFonts w:ascii="Times New Roman" w:eastAsia="Times New Roman" w:hAnsi="Times New Roman"/>
                <w:sz w:val="24"/>
                <w:szCs w:val="24"/>
                <w:lang w:eastAsia="ru-RU"/>
              </w:rPr>
            </w:pPr>
            <w:r w:rsidRPr="002242E2">
              <w:rPr>
                <w:rFonts w:ascii="Times New Roman" w:eastAsia="Times New Roman" w:hAnsi="Times New Roman"/>
                <w:bCs/>
                <w:sz w:val="24"/>
                <w:szCs w:val="24"/>
                <w:lang w:eastAsia="ru-RU"/>
              </w:rPr>
              <w:t>Предмет договора, право на заключение которого является предметом закупки</w:t>
            </w:r>
          </w:p>
        </w:tc>
        <w:tc>
          <w:tcPr>
            <w:tcW w:w="6379" w:type="dxa"/>
          </w:tcPr>
          <w:p w:rsidR="00F802AD" w:rsidRPr="00F802AD" w:rsidRDefault="00F802AD" w:rsidP="00F802AD">
            <w:pPr>
              <w:suppressAutoHyphens/>
              <w:spacing w:after="0" w:line="240" w:lineRule="auto"/>
              <w:jc w:val="both"/>
              <w:rPr>
                <w:rFonts w:ascii="Times New Roman" w:eastAsia="Times New Roman" w:hAnsi="Times New Roman"/>
                <w:color w:val="0000FF"/>
                <w:sz w:val="24"/>
                <w:szCs w:val="24"/>
                <w:lang w:eastAsia="ru-RU"/>
              </w:rPr>
            </w:pPr>
            <w:r w:rsidRPr="00F802AD">
              <w:rPr>
                <w:rFonts w:ascii="Times New Roman" w:eastAsia="Times New Roman" w:hAnsi="Times New Roman"/>
                <w:color w:val="0000FF"/>
                <w:sz w:val="24"/>
                <w:szCs w:val="24"/>
                <w:lang w:eastAsia="ru-RU"/>
              </w:rPr>
              <w:t>Разработка проекта: Замена насоса поз.Н-25/1 на установке по производству нитрита натрия</w:t>
            </w:r>
          </w:p>
          <w:p w:rsidR="001678B7" w:rsidRPr="002242E2" w:rsidRDefault="001678B7" w:rsidP="00FF267B">
            <w:pPr>
              <w:suppressAutoHyphens/>
              <w:spacing w:after="0" w:line="240" w:lineRule="auto"/>
              <w:jc w:val="both"/>
              <w:rPr>
                <w:rFonts w:ascii="Times New Roman" w:eastAsia="Times New Roman" w:hAnsi="Times New Roman"/>
                <w:sz w:val="24"/>
                <w:szCs w:val="24"/>
                <w:lang w:eastAsia="ru-RU"/>
              </w:rPr>
            </w:pPr>
          </w:p>
        </w:tc>
      </w:tr>
      <w:tr w:rsidR="002242E2" w:rsidRPr="002242E2" w:rsidTr="004936D8">
        <w:trPr>
          <w:trHeight w:val="152"/>
        </w:trPr>
        <w:tc>
          <w:tcPr>
            <w:tcW w:w="632" w:type="dxa"/>
            <w:shd w:val="clear" w:color="auto" w:fill="auto"/>
            <w:vAlign w:val="center"/>
          </w:tcPr>
          <w:p w:rsidR="001678B7" w:rsidRPr="002242E2" w:rsidRDefault="001678B7" w:rsidP="00972E25">
            <w:pPr>
              <w:numPr>
                <w:ilvl w:val="0"/>
                <w:numId w:val="13"/>
              </w:numPr>
              <w:suppressAutoHyphens/>
              <w:spacing w:after="0" w:line="240" w:lineRule="auto"/>
              <w:jc w:val="center"/>
              <w:rPr>
                <w:rFonts w:ascii="Times New Roman" w:eastAsia="Times New Roman" w:hAnsi="Times New Roman"/>
                <w:sz w:val="26"/>
                <w:szCs w:val="26"/>
                <w:lang w:eastAsia="ru-RU"/>
              </w:rPr>
            </w:pPr>
          </w:p>
        </w:tc>
        <w:tc>
          <w:tcPr>
            <w:tcW w:w="2835" w:type="dxa"/>
            <w:shd w:val="clear" w:color="auto" w:fill="auto"/>
            <w:vAlign w:val="center"/>
          </w:tcPr>
          <w:p w:rsidR="001678B7" w:rsidRPr="002242E2" w:rsidRDefault="001678B7" w:rsidP="009923EF">
            <w:pPr>
              <w:suppressAutoHyphens/>
              <w:spacing w:after="0" w:line="240" w:lineRule="auto"/>
              <w:rPr>
                <w:rFonts w:ascii="Times New Roman" w:eastAsia="Times New Roman" w:hAnsi="Times New Roman"/>
                <w:bCs/>
                <w:sz w:val="24"/>
                <w:szCs w:val="24"/>
                <w:lang w:eastAsia="ru-RU"/>
              </w:rPr>
            </w:pPr>
            <w:r w:rsidRPr="002242E2">
              <w:rPr>
                <w:rFonts w:ascii="Times New Roman" w:eastAsia="Times New Roman" w:hAnsi="Times New Roman"/>
                <w:bCs/>
                <w:sz w:val="24"/>
                <w:szCs w:val="24"/>
                <w:lang w:eastAsia="ru-RU"/>
              </w:rPr>
              <w:t>Индивидуальный номер закупки в Плане закупки</w:t>
            </w:r>
          </w:p>
        </w:tc>
        <w:tc>
          <w:tcPr>
            <w:tcW w:w="6379" w:type="dxa"/>
          </w:tcPr>
          <w:p w:rsidR="001678B7" w:rsidRPr="002242E2" w:rsidRDefault="00F7347D" w:rsidP="00F802AD">
            <w:pPr>
              <w:suppressAutoHyphens/>
              <w:spacing w:after="0" w:line="240" w:lineRule="auto"/>
              <w:jc w:val="both"/>
              <w:rPr>
                <w:rFonts w:ascii="Times New Roman" w:eastAsia="Times New Roman" w:hAnsi="Times New Roman"/>
                <w:bCs/>
                <w:sz w:val="24"/>
                <w:szCs w:val="24"/>
                <w:lang w:eastAsia="ru-RU"/>
              </w:rPr>
            </w:pPr>
            <w:r w:rsidRPr="002242E2">
              <w:rPr>
                <w:rFonts w:ascii="Times New Roman" w:hAnsi="Times New Roman"/>
                <w:bCs/>
                <w:sz w:val="24"/>
                <w:szCs w:val="24"/>
              </w:rPr>
              <w:t>План закупки на 201</w:t>
            </w:r>
            <w:r w:rsidR="00652714" w:rsidRPr="002242E2">
              <w:rPr>
                <w:rFonts w:ascii="Times New Roman" w:hAnsi="Times New Roman"/>
                <w:bCs/>
                <w:sz w:val="24"/>
                <w:szCs w:val="24"/>
              </w:rPr>
              <w:t>7</w:t>
            </w:r>
            <w:r w:rsidRPr="002242E2">
              <w:rPr>
                <w:rFonts w:ascii="Times New Roman" w:hAnsi="Times New Roman"/>
                <w:bCs/>
                <w:sz w:val="24"/>
                <w:szCs w:val="24"/>
              </w:rPr>
              <w:t xml:space="preserve"> год: </w:t>
            </w:r>
            <w:r w:rsidRPr="00572DCD">
              <w:rPr>
                <w:rFonts w:ascii="Times New Roman" w:hAnsi="Times New Roman"/>
                <w:bCs/>
                <w:sz w:val="24"/>
                <w:szCs w:val="24"/>
              </w:rPr>
              <w:t>индивидуальный номер</w:t>
            </w:r>
            <w:r w:rsidR="006734E0" w:rsidRPr="00572DCD">
              <w:rPr>
                <w:rFonts w:ascii="Times New Roman" w:hAnsi="Times New Roman"/>
                <w:bCs/>
                <w:sz w:val="24"/>
                <w:szCs w:val="24"/>
              </w:rPr>
              <w:t xml:space="preserve"> </w:t>
            </w:r>
            <w:r w:rsidR="001769BB">
              <w:rPr>
                <w:rFonts w:ascii="Times New Roman" w:hAnsi="Times New Roman"/>
                <w:bCs/>
                <w:color w:val="0000FF"/>
                <w:sz w:val="24"/>
                <w:szCs w:val="24"/>
              </w:rPr>
              <w:t>1</w:t>
            </w:r>
            <w:r w:rsidR="00F802AD">
              <w:rPr>
                <w:rFonts w:ascii="Times New Roman" w:hAnsi="Times New Roman"/>
                <w:bCs/>
                <w:color w:val="0000FF"/>
                <w:sz w:val="24"/>
                <w:szCs w:val="24"/>
              </w:rPr>
              <w:t>55</w:t>
            </w:r>
            <w:r w:rsidR="00CB3852" w:rsidRPr="0047672B">
              <w:rPr>
                <w:rFonts w:ascii="Times New Roman" w:hAnsi="Times New Roman"/>
                <w:bCs/>
                <w:color w:val="0000FF"/>
                <w:sz w:val="24"/>
                <w:szCs w:val="24"/>
              </w:rPr>
              <w:t>.</w:t>
            </w:r>
          </w:p>
        </w:tc>
      </w:tr>
      <w:tr w:rsidR="002242E2" w:rsidRPr="002242E2" w:rsidTr="004936D8">
        <w:trPr>
          <w:trHeight w:val="152"/>
        </w:trPr>
        <w:tc>
          <w:tcPr>
            <w:tcW w:w="632" w:type="dxa"/>
            <w:shd w:val="clear" w:color="auto" w:fill="auto"/>
            <w:vAlign w:val="center"/>
          </w:tcPr>
          <w:p w:rsidR="001678B7" w:rsidRPr="002242E2" w:rsidRDefault="001678B7" w:rsidP="00972E25">
            <w:pPr>
              <w:numPr>
                <w:ilvl w:val="0"/>
                <w:numId w:val="13"/>
              </w:numPr>
              <w:suppressAutoHyphens/>
              <w:spacing w:after="0" w:line="240" w:lineRule="auto"/>
              <w:jc w:val="center"/>
              <w:rPr>
                <w:rFonts w:ascii="Times New Roman" w:eastAsia="Times New Roman" w:hAnsi="Times New Roman"/>
                <w:sz w:val="26"/>
                <w:szCs w:val="26"/>
                <w:lang w:eastAsia="ru-RU"/>
              </w:rPr>
            </w:pPr>
            <w:bookmarkStart w:id="502" w:name="_Ref314160930"/>
          </w:p>
        </w:tc>
        <w:bookmarkEnd w:id="502"/>
        <w:tc>
          <w:tcPr>
            <w:tcW w:w="2835" w:type="dxa"/>
            <w:shd w:val="clear" w:color="auto" w:fill="auto"/>
            <w:vAlign w:val="center"/>
          </w:tcPr>
          <w:p w:rsidR="001678B7" w:rsidRPr="002242E2" w:rsidRDefault="00707DDF" w:rsidP="009E39E8">
            <w:pPr>
              <w:suppressAutoHyphens/>
              <w:spacing w:after="0" w:line="240" w:lineRule="auto"/>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Наименование, место нахождения, почтовый адрес, адрес электронной почты, номер контактного телефона заказчика, включая указание контактного лица</w:t>
            </w:r>
          </w:p>
        </w:tc>
        <w:tc>
          <w:tcPr>
            <w:tcW w:w="6379" w:type="dxa"/>
          </w:tcPr>
          <w:p w:rsidR="00521127" w:rsidRPr="00EE2FC3" w:rsidRDefault="00EE2FC3" w:rsidP="009923EF">
            <w:pPr>
              <w:tabs>
                <w:tab w:val="num" w:pos="567"/>
                <w:tab w:val="left" w:pos="1134"/>
              </w:tabs>
              <w:spacing w:after="0" w:line="240" w:lineRule="auto"/>
              <w:jc w:val="both"/>
              <w:rPr>
                <w:rFonts w:ascii="Times New Roman" w:eastAsia="Calibri" w:hAnsi="Times New Roman"/>
                <w:b/>
                <w:sz w:val="24"/>
                <w:szCs w:val="24"/>
              </w:rPr>
            </w:pPr>
            <w:r>
              <w:rPr>
                <w:rFonts w:ascii="Times New Roman" w:eastAsia="Calibri" w:hAnsi="Times New Roman"/>
                <w:b/>
                <w:sz w:val="24"/>
                <w:szCs w:val="24"/>
              </w:rPr>
              <w:t>Акционерное общество «Салаватский химический завод»</w:t>
            </w:r>
          </w:p>
          <w:p w:rsidR="00EE2FC3" w:rsidRPr="00EE2FC3" w:rsidRDefault="00521127" w:rsidP="00EE2FC3">
            <w:pPr>
              <w:tabs>
                <w:tab w:val="num" w:pos="567"/>
                <w:tab w:val="left" w:pos="1134"/>
              </w:tabs>
              <w:spacing w:after="0" w:line="240" w:lineRule="auto"/>
              <w:jc w:val="both"/>
              <w:rPr>
                <w:rFonts w:ascii="Times New Roman" w:eastAsia="Calibri" w:hAnsi="Times New Roman"/>
                <w:sz w:val="24"/>
                <w:szCs w:val="24"/>
              </w:rPr>
            </w:pPr>
            <w:r w:rsidRPr="00EE2FC3">
              <w:rPr>
                <w:rFonts w:ascii="Times New Roman" w:eastAsia="Calibri" w:hAnsi="Times New Roman"/>
                <w:sz w:val="24"/>
                <w:szCs w:val="24"/>
              </w:rPr>
              <w:t xml:space="preserve">Место нахождения: </w:t>
            </w:r>
            <w:r w:rsidR="00EE2FC3" w:rsidRPr="00EE2FC3">
              <w:rPr>
                <w:rFonts w:ascii="Times New Roman" w:eastAsia="Calibri" w:hAnsi="Times New Roman"/>
                <w:sz w:val="24"/>
                <w:szCs w:val="24"/>
              </w:rPr>
              <w:t xml:space="preserve">453256, Республика Башкортостан, </w:t>
            </w:r>
            <w:r w:rsidR="0047672B">
              <w:rPr>
                <w:rFonts w:ascii="Times New Roman" w:eastAsia="Calibri" w:hAnsi="Times New Roman"/>
                <w:sz w:val="24"/>
                <w:szCs w:val="24"/>
              </w:rPr>
              <w:t xml:space="preserve">                  </w:t>
            </w:r>
            <w:r w:rsidR="00EE2FC3" w:rsidRPr="00EE2FC3">
              <w:rPr>
                <w:rFonts w:ascii="Times New Roman" w:eastAsia="Calibri" w:hAnsi="Times New Roman"/>
                <w:sz w:val="24"/>
                <w:szCs w:val="24"/>
              </w:rPr>
              <w:t>г. Салават, ул. Молодогвардейцев, 30</w:t>
            </w:r>
          </w:p>
          <w:p w:rsidR="00EE2FC3" w:rsidRPr="00EE2FC3" w:rsidRDefault="00707DDF" w:rsidP="00EE2FC3">
            <w:pPr>
              <w:tabs>
                <w:tab w:val="num" w:pos="567"/>
                <w:tab w:val="left" w:pos="1134"/>
              </w:tabs>
              <w:spacing w:after="0" w:line="240" w:lineRule="auto"/>
              <w:jc w:val="both"/>
              <w:rPr>
                <w:rFonts w:ascii="Times New Roman" w:eastAsia="Times New Roman" w:hAnsi="Times New Roman"/>
                <w:sz w:val="24"/>
                <w:szCs w:val="24"/>
                <w:lang w:eastAsia="ru-RU"/>
              </w:rPr>
            </w:pPr>
            <w:r w:rsidRPr="00EE2FC3">
              <w:rPr>
                <w:rFonts w:ascii="Times New Roman" w:eastAsia="Calibri" w:hAnsi="Times New Roman"/>
                <w:sz w:val="24"/>
                <w:szCs w:val="24"/>
              </w:rPr>
              <w:t xml:space="preserve">Почтовый адрес: </w:t>
            </w:r>
            <w:r w:rsidR="00EE2FC3" w:rsidRPr="00EE2FC3">
              <w:rPr>
                <w:rFonts w:ascii="Times New Roman" w:eastAsia="Times New Roman" w:hAnsi="Times New Roman"/>
                <w:sz w:val="24"/>
                <w:szCs w:val="24"/>
                <w:lang w:eastAsia="ru-RU"/>
              </w:rPr>
              <w:t xml:space="preserve">453256, Республика Башкортостан, </w:t>
            </w:r>
            <w:r w:rsidR="0047672B">
              <w:rPr>
                <w:rFonts w:ascii="Times New Roman" w:eastAsia="Times New Roman" w:hAnsi="Times New Roman"/>
                <w:sz w:val="24"/>
                <w:szCs w:val="24"/>
                <w:lang w:eastAsia="ru-RU"/>
              </w:rPr>
              <w:t xml:space="preserve">                    </w:t>
            </w:r>
            <w:r w:rsidR="00EE2FC3" w:rsidRPr="00EE2FC3">
              <w:rPr>
                <w:rFonts w:ascii="Times New Roman" w:eastAsia="Times New Roman" w:hAnsi="Times New Roman"/>
                <w:sz w:val="24"/>
                <w:szCs w:val="24"/>
                <w:lang w:eastAsia="ru-RU"/>
              </w:rPr>
              <w:t>г. Салават, ул. Молодогвардейцев, 30</w:t>
            </w:r>
          </w:p>
          <w:p w:rsidR="00EE2FC3" w:rsidRPr="00EE2FC3" w:rsidRDefault="00707DDF" w:rsidP="00EE2FC3">
            <w:pPr>
              <w:tabs>
                <w:tab w:val="num" w:pos="567"/>
                <w:tab w:val="left" w:pos="1134"/>
              </w:tabs>
              <w:spacing w:after="0" w:line="240" w:lineRule="auto"/>
              <w:jc w:val="both"/>
              <w:rPr>
                <w:rFonts w:ascii="Times New Roman" w:eastAsia="Calibri" w:hAnsi="Times New Roman"/>
                <w:sz w:val="24"/>
                <w:szCs w:val="24"/>
              </w:rPr>
            </w:pPr>
            <w:r w:rsidRPr="002242E2">
              <w:rPr>
                <w:rFonts w:ascii="Times New Roman" w:eastAsia="Calibri" w:hAnsi="Times New Roman"/>
                <w:sz w:val="24"/>
                <w:szCs w:val="24"/>
              </w:rPr>
              <w:t>Адрес электронной почты:</w:t>
            </w:r>
            <w:r w:rsidR="00EE2FC3">
              <w:t xml:space="preserve"> </w:t>
            </w:r>
            <w:r w:rsidR="00EE2FC3" w:rsidRPr="0047672B">
              <w:rPr>
                <w:rFonts w:ascii="Times New Roman" w:eastAsia="Calibri" w:hAnsi="Times New Roman"/>
                <w:color w:val="0000FF"/>
                <w:sz w:val="24"/>
                <w:szCs w:val="24"/>
                <w:u w:val="single"/>
              </w:rPr>
              <w:t>08</w:t>
            </w:r>
            <w:r w:rsidR="00856D44">
              <w:rPr>
                <w:rFonts w:ascii="Times New Roman" w:eastAsia="Calibri" w:hAnsi="Times New Roman"/>
                <w:color w:val="0000FF"/>
                <w:sz w:val="24"/>
                <w:szCs w:val="24"/>
                <w:u w:val="single"/>
                <w:lang w:val="en-US"/>
              </w:rPr>
              <w:t>soi</w:t>
            </w:r>
            <w:r w:rsidR="00EE2FC3" w:rsidRPr="0047672B">
              <w:rPr>
                <w:rFonts w:ascii="Times New Roman" w:eastAsia="Calibri" w:hAnsi="Times New Roman"/>
                <w:color w:val="0000FF"/>
                <w:sz w:val="24"/>
                <w:szCs w:val="24"/>
                <w:u w:val="single"/>
              </w:rPr>
              <w:t>@salavathz.ru</w:t>
            </w:r>
            <w:r w:rsidR="00EE2FC3" w:rsidRPr="00EE2FC3">
              <w:rPr>
                <w:rFonts w:ascii="Times New Roman" w:eastAsia="Calibri" w:hAnsi="Times New Roman"/>
                <w:sz w:val="24"/>
                <w:szCs w:val="24"/>
              </w:rPr>
              <w:t xml:space="preserve">, </w:t>
            </w:r>
            <w:r w:rsidR="00EE2FC3" w:rsidRPr="0047672B">
              <w:rPr>
                <w:rFonts w:ascii="Times New Roman" w:eastAsia="Calibri" w:hAnsi="Times New Roman"/>
                <w:color w:val="0000FF"/>
                <w:sz w:val="24"/>
                <w:szCs w:val="24"/>
                <w:u w:val="single"/>
              </w:rPr>
              <w:t>info@salavathz.ru</w:t>
            </w:r>
            <w:r w:rsidR="00EE2FC3" w:rsidRPr="0047672B">
              <w:rPr>
                <w:rFonts w:ascii="Times New Roman" w:eastAsia="Calibri" w:hAnsi="Times New Roman"/>
                <w:color w:val="0000FF"/>
                <w:sz w:val="24"/>
                <w:szCs w:val="24"/>
              </w:rPr>
              <w:t xml:space="preserve">  </w:t>
            </w:r>
            <w:r w:rsidRPr="0047672B">
              <w:rPr>
                <w:rFonts w:ascii="Times New Roman" w:eastAsia="Calibri" w:hAnsi="Times New Roman"/>
                <w:color w:val="0000FF"/>
                <w:sz w:val="24"/>
                <w:szCs w:val="24"/>
              </w:rPr>
              <w:t xml:space="preserve"> </w:t>
            </w:r>
          </w:p>
          <w:p w:rsidR="00EE2FC3" w:rsidRPr="00EE2FC3" w:rsidRDefault="00707DDF" w:rsidP="00EE2FC3">
            <w:pPr>
              <w:tabs>
                <w:tab w:val="num" w:pos="567"/>
                <w:tab w:val="left" w:pos="1134"/>
              </w:tabs>
              <w:spacing w:after="0" w:line="240" w:lineRule="auto"/>
              <w:jc w:val="both"/>
              <w:rPr>
                <w:rFonts w:ascii="Times New Roman" w:eastAsia="Calibri" w:hAnsi="Times New Roman"/>
                <w:sz w:val="24"/>
                <w:szCs w:val="24"/>
              </w:rPr>
            </w:pPr>
            <w:r w:rsidRPr="002242E2">
              <w:rPr>
                <w:rFonts w:ascii="Times New Roman" w:eastAsia="Calibri" w:hAnsi="Times New Roman"/>
                <w:sz w:val="24"/>
                <w:szCs w:val="24"/>
              </w:rPr>
              <w:t xml:space="preserve">Номер контактного телефона: </w:t>
            </w:r>
            <w:r w:rsidR="00EE2FC3">
              <w:rPr>
                <w:rFonts w:ascii="Times New Roman" w:eastAsia="Calibri" w:hAnsi="Times New Roman"/>
                <w:sz w:val="24"/>
                <w:szCs w:val="24"/>
              </w:rPr>
              <w:t>(</w:t>
            </w:r>
            <w:r w:rsidR="00EE2FC3" w:rsidRPr="00EE2FC3">
              <w:rPr>
                <w:rFonts w:ascii="Times New Roman" w:eastAsia="Calibri" w:hAnsi="Times New Roman"/>
                <w:sz w:val="24"/>
                <w:szCs w:val="24"/>
              </w:rPr>
              <w:t>3476) 39-63-34</w:t>
            </w:r>
          </w:p>
          <w:p w:rsidR="00EE2FC3" w:rsidRPr="00856D44" w:rsidRDefault="00EE2FC3" w:rsidP="00EE2FC3">
            <w:pPr>
              <w:tabs>
                <w:tab w:val="num" w:pos="480"/>
              </w:tabs>
              <w:autoSpaceDE w:val="0"/>
              <w:autoSpaceDN w:val="0"/>
              <w:adjustRightInd w:val="0"/>
              <w:spacing w:after="0" w:line="240" w:lineRule="auto"/>
              <w:jc w:val="both"/>
              <w:rPr>
                <w:rFonts w:ascii="Times New Roman" w:eastAsia="Calibri" w:hAnsi="Times New Roman"/>
                <w:color w:val="0000FF"/>
                <w:sz w:val="24"/>
                <w:szCs w:val="24"/>
              </w:rPr>
            </w:pPr>
            <w:r w:rsidRPr="0047672B">
              <w:rPr>
                <w:rFonts w:ascii="Times New Roman" w:eastAsia="Calibri" w:hAnsi="Times New Roman"/>
                <w:color w:val="0000FF"/>
                <w:sz w:val="24"/>
                <w:szCs w:val="24"/>
              </w:rPr>
              <w:t>(3476) 39-</w:t>
            </w:r>
            <w:r w:rsidR="00FF267B">
              <w:rPr>
                <w:rFonts w:ascii="Times New Roman" w:eastAsia="Calibri" w:hAnsi="Times New Roman"/>
                <w:color w:val="0000FF"/>
                <w:sz w:val="24"/>
                <w:szCs w:val="24"/>
              </w:rPr>
              <w:t>6</w:t>
            </w:r>
            <w:r w:rsidR="00856D44" w:rsidRPr="00856D44">
              <w:rPr>
                <w:rFonts w:ascii="Times New Roman" w:eastAsia="Calibri" w:hAnsi="Times New Roman"/>
                <w:color w:val="0000FF"/>
                <w:sz w:val="24"/>
                <w:szCs w:val="24"/>
              </w:rPr>
              <w:t>3</w:t>
            </w:r>
            <w:r w:rsidRPr="0047672B">
              <w:rPr>
                <w:rFonts w:ascii="Times New Roman" w:eastAsia="Calibri" w:hAnsi="Times New Roman"/>
                <w:color w:val="0000FF"/>
                <w:sz w:val="24"/>
                <w:szCs w:val="24"/>
              </w:rPr>
              <w:t>-</w:t>
            </w:r>
            <w:r w:rsidR="00856D44" w:rsidRPr="00856D44">
              <w:rPr>
                <w:rFonts w:ascii="Times New Roman" w:eastAsia="Calibri" w:hAnsi="Times New Roman"/>
                <w:color w:val="0000FF"/>
                <w:sz w:val="24"/>
                <w:szCs w:val="24"/>
              </w:rPr>
              <w:t>15</w:t>
            </w:r>
          </w:p>
          <w:p w:rsidR="00521127" w:rsidRPr="002242E2" w:rsidRDefault="00707DDF" w:rsidP="00FF267B">
            <w:pPr>
              <w:tabs>
                <w:tab w:val="num" w:pos="480"/>
              </w:tabs>
              <w:autoSpaceDE w:val="0"/>
              <w:autoSpaceDN w:val="0"/>
              <w:adjustRightInd w:val="0"/>
              <w:spacing w:after="0" w:line="240" w:lineRule="auto"/>
              <w:jc w:val="both"/>
              <w:rPr>
                <w:rFonts w:ascii="Times New Roman" w:eastAsia="Calibri" w:hAnsi="Times New Roman"/>
                <w:sz w:val="24"/>
                <w:szCs w:val="24"/>
              </w:rPr>
            </w:pPr>
            <w:r w:rsidRPr="002242E2">
              <w:rPr>
                <w:rFonts w:ascii="Times New Roman" w:eastAsia="Calibri" w:hAnsi="Times New Roman"/>
                <w:sz w:val="24"/>
                <w:szCs w:val="24"/>
              </w:rPr>
              <w:t xml:space="preserve">Контактное лицо: </w:t>
            </w:r>
            <w:r w:rsidR="00856D44" w:rsidRPr="00856D44">
              <w:rPr>
                <w:rFonts w:ascii="Times New Roman" w:eastAsia="Calibri" w:hAnsi="Times New Roman"/>
                <w:color w:val="0000FF"/>
                <w:sz w:val="24"/>
                <w:szCs w:val="24"/>
              </w:rPr>
              <w:t>Соколова Ольга Ивановна</w:t>
            </w:r>
          </w:p>
        </w:tc>
      </w:tr>
      <w:tr w:rsidR="002242E2" w:rsidRPr="002242E2" w:rsidTr="004936D8">
        <w:trPr>
          <w:trHeight w:val="275"/>
        </w:trPr>
        <w:tc>
          <w:tcPr>
            <w:tcW w:w="632" w:type="dxa"/>
            <w:shd w:val="clear" w:color="auto" w:fill="auto"/>
            <w:vAlign w:val="center"/>
          </w:tcPr>
          <w:p w:rsidR="001678B7" w:rsidRPr="002242E2" w:rsidRDefault="001678B7" w:rsidP="00972E25">
            <w:pPr>
              <w:numPr>
                <w:ilvl w:val="0"/>
                <w:numId w:val="13"/>
              </w:numPr>
              <w:suppressAutoHyphens/>
              <w:spacing w:after="0" w:line="240" w:lineRule="auto"/>
              <w:jc w:val="center"/>
              <w:rPr>
                <w:rFonts w:ascii="Times New Roman" w:eastAsia="Times New Roman" w:hAnsi="Times New Roman"/>
                <w:sz w:val="26"/>
                <w:szCs w:val="26"/>
                <w:lang w:eastAsia="ru-RU"/>
              </w:rPr>
            </w:pPr>
            <w:bookmarkStart w:id="503" w:name="_Ref314160956"/>
          </w:p>
        </w:tc>
        <w:bookmarkEnd w:id="503"/>
        <w:tc>
          <w:tcPr>
            <w:tcW w:w="2835" w:type="dxa"/>
            <w:shd w:val="clear" w:color="auto" w:fill="auto"/>
            <w:vAlign w:val="center"/>
          </w:tcPr>
          <w:p w:rsidR="001678B7" w:rsidRPr="002242E2" w:rsidRDefault="001678B7" w:rsidP="009923EF">
            <w:pPr>
              <w:suppressAutoHyphens/>
              <w:spacing w:after="0" w:line="240" w:lineRule="auto"/>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Организатор закупки</w:t>
            </w:r>
          </w:p>
        </w:tc>
        <w:tc>
          <w:tcPr>
            <w:tcW w:w="6379" w:type="dxa"/>
          </w:tcPr>
          <w:p w:rsidR="00EE2FC3" w:rsidRPr="00EE2FC3" w:rsidRDefault="00EE2FC3" w:rsidP="00EE2FC3">
            <w:pPr>
              <w:tabs>
                <w:tab w:val="num" w:pos="567"/>
                <w:tab w:val="left" w:pos="1134"/>
              </w:tabs>
              <w:spacing w:after="0" w:line="240" w:lineRule="auto"/>
              <w:jc w:val="both"/>
              <w:rPr>
                <w:rFonts w:ascii="Times New Roman" w:eastAsia="Calibri" w:hAnsi="Times New Roman"/>
                <w:b/>
                <w:sz w:val="24"/>
                <w:szCs w:val="24"/>
              </w:rPr>
            </w:pPr>
            <w:r>
              <w:rPr>
                <w:rFonts w:ascii="Times New Roman" w:eastAsia="Calibri" w:hAnsi="Times New Roman"/>
                <w:b/>
                <w:sz w:val="24"/>
                <w:szCs w:val="24"/>
              </w:rPr>
              <w:t>Акционерное общество «Салаватский химический завод»</w:t>
            </w:r>
          </w:p>
          <w:p w:rsidR="00EE2FC3" w:rsidRPr="00EE2FC3" w:rsidRDefault="00EE2FC3" w:rsidP="00EE2FC3">
            <w:pPr>
              <w:tabs>
                <w:tab w:val="num" w:pos="567"/>
                <w:tab w:val="left" w:pos="1134"/>
              </w:tabs>
              <w:spacing w:after="0" w:line="240" w:lineRule="auto"/>
              <w:jc w:val="both"/>
              <w:rPr>
                <w:rFonts w:ascii="Times New Roman" w:eastAsia="Calibri" w:hAnsi="Times New Roman"/>
                <w:sz w:val="24"/>
                <w:szCs w:val="24"/>
              </w:rPr>
            </w:pPr>
            <w:r w:rsidRPr="00EE2FC3">
              <w:rPr>
                <w:rFonts w:ascii="Times New Roman" w:eastAsia="Calibri" w:hAnsi="Times New Roman"/>
                <w:sz w:val="24"/>
                <w:szCs w:val="24"/>
              </w:rPr>
              <w:t xml:space="preserve">Место нахождения: 453256, Республика Башкортостан, </w:t>
            </w:r>
            <w:r w:rsidR="0047672B">
              <w:rPr>
                <w:rFonts w:ascii="Times New Roman" w:eastAsia="Calibri" w:hAnsi="Times New Roman"/>
                <w:sz w:val="24"/>
                <w:szCs w:val="24"/>
              </w:rPr>
              <w:t xml:space="preserve">                      </w:t>
            </w:r>
            <w:r w:rsidRPr="00EE2FC3">
              <w:rPr>
                <w:rFonts w:ascii="Times New Roman" w:eastAsia="Calibri" w:hAnsi="Times New Roman"/>
                <w:sz w:val="24"/>
                <w:szCs w:val="24"/>
              </w:rPr>
              <w:t>г. Салават, ул. Молодогвардейцев, 30</w:t>
            </w:r>
          </w:p>
          <w:p w:rsidR="00EE2FC3" w:rsidRPr="00EE2FC3" w:rsidRDefault="00EE2FC3" w:rsidP="00EE2FC3">
            <w:pPr>
              <w:tabs>
                <w:tab w:val="num" w:pos="567"/>
                <w:tab w:val="left" w:pos="1134"/>
              </w:tabs>
              <w:spacing w:after="0" w:line="240" w:lineRule="auto"/>
              <w:jc w:val="both"/>
              <w:rPr>
                <w:rFonts w:ascii="Times New Roman" w:eastAsia="Times New Roman" w:hAnsi="Times New Roman"/>
                <w:sz w:val="24"/>
                <w:szCs w:val="24"/>
                <w:lang w:eastAsia="ru-RU"/>
              </w:rPr>
            </w:pPr>
            <w:r w:rsidRPr="00EE2FC3">
              <w:rPr>
                <w:rFonts w:ascii="Times New Roman" w:eastAsia="Calibri" w:hAnsi="Times New Roman"/>
                <w:sz w:val="24"/>
                <w:szCs w:val="24"/>
              </w:rPr>
              <w:t xml:space="preserve">Почтовый адрес: </w:t>
            </w:r>
            <w:r w:rsidRPr="00EE2FC3">
              <w:rPr>
                <w:rFonts w:ascii="Times New Roman" w:eastAsia="Times New Roman" w:hAnsi="Times New Roman"/>
                <w:sz w:val="24"/>
                <w:szCs w:val="24"/>
                <w:lang w:eastAsia="ru-RU"/>
              </w:rPr>
              <w:t xml:space="preserve">453256, Республика Башкортостан, </w:t>
            </w:r>
            <w:r w:rsidR="0047672B">
              <w:rPr>
                <w:rFonts w:ascii="Times New Roman" w:eastAsia="Times New Roman" w:hAnsi="Times New Roman"/>
                <w:sz w:val="24"/>
                <w:szCs w:val="24"/>
                <w:lang w:eastAsia="ru-RU"/>
              </w:rPr>
              <w:t xml:space="preserve">                       </w:t>
            </w:r>
            <w:r w:rsidRPr="00EE2FC3">
              <w:rPr>
                <w:rFonts w:ascii="Times New Roman" w:eastAsia="Times New Roman" w:hAnsi="Times New Roman"/>
                <w:sz w:val="24"/>
                <w:szCs w:val="24"/>
                <w:lang w:eastAsia="ru-RU"/>
              </w:rPr>
              <w:t>г. Салават, ул. Молодогвардейцев, 30</w:t>
            </w:r>
          </w:p>
          <w:p w:rsidR="00EE2FC3" w:rsidRPr="00EE2FC3" w:rsidRDefault="00EE2FC3" w:rsidP="00EE2FC3">
            <w:pPr>
              <w:tabs>
                <w:tab w:val="num" w:pos="567"/>
                <w:tab w:val="left" w:pos="1134"/>
              </w:tabs>
              <w:spacing w:after="0" w:line="240" w:lineRule="auto"/>
              <w:jc w:val="both"/>
              <w:rPr>
                <w:rFonts w:ascii="Times New Roman" w:eastAsia="Calibri" w:hAnsi="Times New Roman"/>
                <w:sz w:val="24"/>
                <w:szCs w:val="24"/>
              </w:rPr>
            </w:pPr>
            <w:r w:rsidRPr="002242E2">
              <w:rPr>
                <w:rFonts w:ascii="Times New Roman" w:eastAsia="Calibri" w:hAnsi="Times New Roman"/>
                <w:sz w:val="24"/>
                <w:szCs w:val="24"/>
              </w:rPr>
              <w:t>Адрес электронной почты:</w:t>
            </w:r>
            <w:r>
              <w:t xml:space="preserve"> </w:t>
            </w:r>
            <w:r w:rsidRPr="0047672B">
              <w:rPr>
                <w:rFonts w:ascii="Times New Roman" w:eastAsia="Calibri" w:hAnsi="Times New Roman"/>
                <w:color w:val="0000FF"/>
                <w:sz w:val="24"/>
                <w:szCs w:val="24"/>
                <w:u w:val="single"/>
              </w:rPr>
              <w:t>08</w:t>
            </w:r>
            <w:r w:rsidR="00856D44">
              <w:rPr>
                <w:rFonts w:ascii="Times New Roman" w:eastAsia="Calibri" w:hAnsi="Times New Roman"/>
                <w:color w:val="0000FF"/>
                <w:sz w:val="24"/>
                <w:szCs w:val="24"/>
                <w:u w:val="single"/>
                <w:lang w:val="en-US"/>
              </w:rPr>
              <w:t>soi</w:t>
            </w:r>
            <w:r w:rsidRPr="0047672B">
              <w:rPr>
                <w:rFonts w:ascii="Times New Roman" w:eastAsia="Calibri" w:hAnsi="Times New Roman"/>
                <w:color w:val="0000FF"/>
                <w:sz w:val="24"/>
                <w:szCs w:val="24"/>
                <w:u w:val="single"/>
              </w:rPr>
              <w:t>@salavathz.ru</w:t>
            </w:r>
            <w:r w:rsidRPr="00EE2FC3">
              <w:rPr>
                <w:rFonts w:ascii="Times New Roman" w:eastAsia="Calibri" w:hAnsi="Times New Roman"/>
                <w:sz w:val="24"/>
                <w:szCs w:val="24"/>
              </w:rPr>
              <w:t xml:space="preserve">, </w:t>
            </w:r>
            <w:r w:rsidRPr="0047672B">
              <w:rPr>
                <w:rFonts w:ascii="Times New Roman" w:eastAsia="Calibri" w:hAnsi="Times New Roman"/>
                <w:color w:val="0000FF"/>
                <w:sz w:val="24"/>
                <w:szCs w:val="24"/>
                <w:u w:val="single"/>
              </w:rPr>
              <w:t>info@salavathz.ru</w:t>
            </w:r>
            <w:r w:rsidRPr="0047672B">
              <w:rPr>
                <w:rFonts w:ascii="Times New Roman" w:eastAsia="Calibri" w:hAnsi="Times New Roman"/>
                <w:color w:val="0000FF"/>
                <w:sz w:val="24"/>
                <w:szCs w:val="24"/>
              </w:rPr>
              <w:t xml:space="preserve">   </w:t>
            </w:r>
          </w:p>
          <w:p w:rsidR="00EE2FC3" w:rsidRPr="00EE2FC3" w:rsidRDefault="00EE2FC3" w:rsidP="00EE2FC3">
            <w:pPr>
              <w:tabs>
                <w:tab w:val="num" w:pos="567"/>
                <w:tab w:val="left" w:pos="1134"/>
              </w:tabs>
              <w:spacing w:after="0" w:line="240" w:lineRule="auto"/>
              <w:jc w:val="both"/>
              <w:rPr>
                <w:rFonts w:ascii="Times New Roman" w:eastAsia="Calibri" w:hAnsi="Times New Roman"/>
                <w:sz w:val="24"/>
                <w:szCs w:val="24"/>
              </w:rPr>
            </w:pPr>
            <w:r w:rsidRPr="002242E2">
              <w:rPr>
                <w:rFonts w:ascii="Times New Roman" w:eastAsia="Calibri" w:hAnsi="Times New Roman"/>
                <w:sz w:val="24"/>
                <w:szCs w:val="24"/>
              </w:rPr>
              <w:t xml:space="preserve">Номер контактного телефона: </w:t>
            </w:r>
            <w:r>
              <w:rPr>
                <w:rFonts w:ascii="Times New Roman" w:eastAsia="Calibri" w:hAnsi="Times New Roman"/>
                <w:sz w:val="24"/>
                <w:szCs w:val="24"/>
              </w:rPr>
              <w:t>(</w:t>
            </w:r>
            <w:r w:rsidRPr="00EE2FC3">
              <w:rPr>
                <w:rFonts w:ascii="Times New Roman" w:eastAsia="Calibri" w:hAnsi="Times New Roman"/>
                <w:sz w:val="24"/>
                <w:szCs w:val="24"/>
              </w:rPr>
              <w:t>3476) 39-63-34</w:t>
            </w:r>
          </w:p>
          <w:p w:rsidR="00EE2FC3" w:rsidRPr="00856D44" w:rsidRDefault="00FF267B" w:rsidP="00EE2FC3">
            <w:pPr>
              <w:tabs>
                <w:tab w:val="num" w:pos="480"/>
              </w:tabs>
              <w:autoSpaceDE w:val="0"/>
              <w:autoSpaceDN w:val="0"/>
              <w:adjustRightInd w:val="0"/>
              <w:spacing w:after="0" w:line="240" w:lineRule="auto"/>
              <w:jc w:val="both"/>
              <w:rPr>
                <w:rFonts w:ascii="Times New Roman" w:eastAsia="Calibri" w:hAnsi="Times New Roman"/>
                <w:color w:val="0000FF"/>
                <w:sz w:val="24"/>
                <w:szCs w:val="24"/>
              </w:rPr>
            </w:pPr>
            <w:r>
              <w:rPr>
                <w:rFonts w:ascii="Times New Roman" w:eastAsia="Calibri" w:hAnsi="Times New Roman"/>
                <w:color w:val="0000FF"/>
                <w:sz w:val="24"/>
                <w:szCs w:val="24"/>
              </w:rPr>
              <w:t>(3476) 39-6</w:t>
            </w:r>
            <w:r w:rsidR="00856D44" w:rsidRPr="00856D44">
              <w:rPr>
                <w:rFonts w:ascii="Times New Roman" w:eastAsia="Calibri" w:hAnsi="Times New Roman"/>
                <w:color w:val="0000FF"/>
                <w:sz w:val="24"/>
                <w:szCs w:val="24"/>
              </w:rPr>
              <w:t>3</w:t>
            </w:r>
            <w:r w:rsidR="00EE2FC3" w:rsidRPr="0047672B">
              <w:rPr>
                <w:rFonts w:ascii="Times New Roman" w:eastAsia="Calibri" w:hAnsi="Times New Roman"/>
                <w:color w:val="0000FF"/>
                <w:sz w:val="24"/>
                <w:szCs w:val="24"/>
              </w:rPr>
              <w:t>-</w:t>
            </w:r>
            <w:r w:rsidR="00856D44" w:rsidRPr="00856D44">
              <w:rPr>
                <w:rFonts w:ascii="Times New Roman" w:eastAsia="Calibri" w:hAnsi="Times New Roman"/>
                <w:color w:val="0000FF"/>
                <w:sz w:val="24"/>
                <w:szCs w:val="24"/>
              </w:rPr>
              <w:t>15</w:t>
            </w:r>
          </w:p>
          <w:p w:rsidR="001678B7" w:rsidRPr="002242E2" w:rsidRDefault="00EE2FC3" w:rsidP="00EE2FC3">
            <w:pPr>
              <w:tabs>
                <w:tab w:val="num" w:pos="480"/>
              </w:tabs>
              <w:autoSpaceDE w:val="0"/>
              <w:autoSpaceDN w:val="0"/>
              <w:adjustRightInd w:val="0"/>
              <w:spacing w:after="0" w:line="240" w:lineRule="auto"/>
              <w:jc w:val="both"/>
              <w:rPr>
                <w:rFonts w:ascii="Times New Roman" w:eastAsia="Calibri" w:hAnsi="Times New Roman"/>
                <w:sz w:val="24"/>
                <w:szCs w:val="24"/>
              </w:rPr>
            </w:pPr>
            <w:r w:rsidRPr="002242E2">
              <w:rPr>
                <w:rFonts w:ascii="Times New Roman" w:eastAsia="Calibri" w:hAnsi="Times New Roman"/>
                <w:sz w:val="24"/>
                <w:szCs w:val="24"/>
              </w:rPr>
              <w:t xml:space="preserve">Контактное лицо: </w:t>
            </w:r>
            <w:r w:rsidR="00856D44" w:rsidRPr="00856D44">
              <w:rPr>
                <w:rFonts w:ascii="Times New Roman" w:eastAsia="Calibri" w:hAnsi="Times New Roman"/>
                <w:color w:val="0000FF"/>
                <w:sz w:val="24"/>
                <w:szCs w:val="24"/>
              </w:rPr>
              <w:t>Соколова Ольга Ивановна</w:t>
            </w:r>
          </w:p>
        </w:tc>
      </w:tr>
      <w:tr w:rsidR="002242E2" w:rsidRPr="002242E2" w:rsidTr="004936D8">
        <w:trPr>
          <w:trHeight w:val="275"/>
        </w:trPr>
        <w:tc>
          <w:tcPr>
            <w:tcW w:w="632" w:type="dxa"/>
            <w:shd w:val="clear" w:color="auto" w:fill="auto"/>
            <w:vAlign w:val="center"/>
          </w:tcPr>
          <w:p w:rsidR="001678B7" w:rsidRPr="002242E2" w:rsidRDefault="001678B7" w:rsidP="00972E25">
            <w:pPr>
              <w:numPr>
                <w:ilvl w:val="0"/>
                <w:numId w:val="13"/>
              </w:numPr>
              <w:suppressAutoHyphens/>
              <w:spacing w:after="0" w:line="240" w:lineRule="auto"/>
              <w:jc w:val="center"/>
              <w:rPr>
                <w:rFonts w:ascii="Times New Roman" w:eastAsia="Times New Roman" w:hAnsi="Times New Roman"/>
                <w:sz w:val="26"/>
                <w:szCs w:val="26"/>
                <w:lang w:eastAsia="ru-RU"/>
              </w:rPr>
            </w:pPr>
          </w:p>
        </w:tc>
        <w:tc>
          <w:tcPr>
            <w:tcW w:w="2835" w:type="dxa"/>
            <w:shd w:val="clear" w:color="auto" w:fill="auto"/>
            <w:vAlign w:val="center"/>
          </w:tcPr>
          <w:p w:rsidR="001678B7" w:rsidRPr="002242E2" w:rsidRDefault="001678B7" w:rsidP="009923EF">
            <w:pPr>
              <w:suppressAutoHyphens/>
              <w:spacing w:after="0" w:line="240" w:lineRule="auto"/>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Специализированная организация</w:t>
            </w:r>
            <w:r w:rsidRPr="002242E2">
              <w:rPr>
                <w:rFonts w:ascii="Times New Roman" w:eastAsia="Times New Roman" w:hAnsi="Times New Roman"/>
                <w:sz w:val="24"/>
                <w:szCs w:val="24"/>
                <w:lang w:eastAsia="ru-RU"/>
              </w:rPr>
              <w:br/>
            </w:r>
          </w:p>
        </w:tc>
        <w:tc>
          <w:tcPr>
            <w:tcW w:w="6379" w:type="dxa"/>
          </w:tcPr>
          <w:p w:rsidR="008D4CC7" w:rsidRPr="002242E2" w:rsidRDefault="008D4CC7" w:rsidP="009923EF">
            <w:pPr>
              <w:suppressAutoHyphens/>
              <w:spacing w:after="0" w:line="240" w:lineRule="auto"/>
              <w:jc w:val="both"/>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Не привлекается</w:t>
            </w:r>
          </w:p>
          <w:p w:rsidR="001678B7" w:rsidRPr="002242E2" w:rsidRDefault="001678B7" w:rsidP="009923EF">
            <w:pPr>
              <w:suppressAutoHyphens/>
              <w:spacing w:after="0" w:line="240" w:lineRule="auto"/>
              <w:jc w:val="both"/>
              <w:rPr>
                <w:rFonts w:ascii="Times New Roman" w:eastAsia="Times New Roman" w:hAnsi="Times New Roman"/>
                <w:sz w:val="24"/>
                <w:szCs w:val="24"/>
                <w:lang w:eastAsia="ru-RU"/>
              </w:rPr>
            </w:pPr>
          </w:p>
        </w:tc>
      </w:tr>
      <w:tr w:rsidR="002242E2" w:rsidRPr="002242E2" w:rsidTr="004936D8">
        <w:trPr>
          <w:trHeight w:val="275"/>
        </w:trPr>
        <w:tc>
          <w:tcPr>
            <w:tcW w:w="632" w:type="dxa"/>
            <w:shd w:val="clear" w:color="auto" w:fill="auto"/>
            <w:vAlign w:val="center"/>
          </w:tcPr>
          <w:p w:rsidR="001678B7" w:rsidRPr="002242E2" w:rsidRDefault="001678B7" w:rsidP="00972E25">
            <w:pPr>
              <w:numPr>
                <w:ilvl w:val="0"/>
                <w:numId w:val="13"/>
              </w:numPr>
              <w:suppressAutoHyphens/>
              <w:spacing w:after="0" w:line="240" w:lineRule="auto"/>
              <w:jc w:val="center"/>
              <w:rPr>
                <w:rFonts w:ascii="Times New Roman" w:eastAsia="Times New Roman" w:hAnsi="Times New Roman"/>
                <w:sz w:val="26"/>
                <w:szCs w:val="26"/>
                <w:lang w:eastAsia="ru-RU"/>
              </w:rPr>
            </w:pPr>
          </w:p>
        </w:tc>
        <w:tc>
          <w:tcPr>
            <w:tcW w:w="2835" w:type="dxa"/>
            <w:shd w:val="clear" w:color="auto" w:fill="auto"/>
            <w:vAlign w:val="center"/>
          </w:tcPr>
          <w:p w:rsidR="001678B7" w:rsidRPr="002242E2" w:rsidRDefault="001678B7" w:rsidP="009923EF">
            <w:pPr>
              <w:suppressAutoHyphens/>
              <w:spacing w:after="0" w:line="240" w:lineRule="auto"/>
              <w:rPr>
                <w:rFonts w:ascii="Times New Roman" w:eastAsia="Times New Roman" w:hAnsi="Times New Roman"/>
                <w:bCs/>
                <w:sz w:val="24"/>
                <w:szCs w:val="24"/>
                <w:lang w:eastAsia="ru-RU"/>
              </w:rPr>
            </w:pPr>
            <w:r w:rsidRPr="002242E2">
              <w:rPr>
                <w:rFonts w:ascii="Times New Roman" w:eastAsia="Times New Roman" w:hAnsi="Times New Roman"/>
                <w:bCs/>
                <w:sz w:val="24"/>
                <w:szCs w:val="24"/>
                <w:lang w:eastAsia="ru-RU"/>
              </w:rPr>
              <w:t>Способ закупки</w:t>
            </w:r>
          </w:p>
        </w:tc>
        <w:tc>
          <w:tcPr>
            <w:tcW w:w="6379" w:type="dxa"/>
          </w:tcPr>
          <w:p w:rsidR="001678B7" w:rsidRPr="0047672B" w:rsidRDefault="001678B7" w:rsidP="009923EF">
            <w:pPr>
              <w:suppressAutoHyphens/>
              <w:spacing w:after="0" w:line="240" w:lineRule="auto"/>
              <w:jc w:val="both"/>
              <w:rPr>
                <w:rFonts w:ascii="Times New Roman" w:eastAsia="Times New Roman" w:hAnsi="Times New Roman"/>
                <w:bCs/>
                <w:color w:val="0000FF"/>
                <w:sz w:val="24"/>
                <w:szCs w:val="24"/>
                <w:lang w:eastAsia="ru-RU"/>
              </w:rPr>
            </w:pPr>
            <w:r w:rsidRPr="0047672B">
              <w:rPr>
                <w:rFonts w:ascii="Times New Roman" w:eastAsia="Times New Roman" w:hAnsi="Times New Roman"/>
                <w:bCs/>
                <w:color w:val="0000FF"/>
                <w:sz w:val="24"/>
                <w:szCs w:val="24"/>
                <w:lang w:eastAsia="ru-RU"/>
              </w:rPr>
              <w:t>Запрос предложений</w:t>
            </w:r>
          </w:p>
        </w:tc>
      </w:tr>
      <w:tr w:rsidR="002242E2" w:rsidRPr="002242E2" w:rsidTr="004936D8">
        <w:trPr>
          <w:trHeight w:val="275"/>
        </w:trPr>
        <w:tc>
          <w:tcPr>
            <w:tcW w:w="632" w:type="dxa"/>
            <w:shd w:val="clear" w:color="auto" w:fill="auto"/>
            <w:vAlign w:val="center"/>
          </w:tcPr>
          <w:p w:rsidR="001678B7" w:rsidRPr="002242E2" w:rsidRDefault="001678B7" w:rsidP="00972E25">
            <w:pPr>
              <w:numPr>
                <w:ilvl w:val="0"/>
                <w:numId w:val="13"/>
              </w:numPr>
              <w:suppressAutoHyphens/>
              <w:spacing w:after="0" w:line="240" w:lineRule="auto"/>
              <w:jc w:val="center"/>
              <w:rPr>
                <w:rFonts w:ascii="Times New Roman" w:eastAsia="Times New Roman" w:hAnsi="Times New Roman"/>
                <w:sz w:val="26"/>
                <w:szCs w:val="26"/>
                <w:lang w:eastAsia="ru-RU"/>
              </w:rPr>
            </w:pPr>
            <w:bookmarkStart w:id="504" w:name="_Ref414876517"/>
          </w:p>
        </w:tc>
        <w:bookmarkEnd w:id="504"/>
        <w:tc>
          <w:tcPr>
            <w:tcW w:w="2835" w:type="dxa"/>
            <w:shd w:val="clear" w:color="auto" w:fill="auto"/>
            <w:vAlign w:val="center"/>
          </w:tcPr>
          <w:p w:rsidR="001678B7" w:rsidRPr="002242E2" w:rsidRDefault="001678B7" w:rsidP="009923EF">
            <w:pPr>
              <w:suppressAutoHyphens/>
              <w:spacing w:after="0" w:line="240" w:lineRule="auto"/>
              <w:rPr>
                <w:rFonts w:ascii="Times New Roman" w:eastAsia="Times New Roman" w:hAnsi="Times New Roman"/>
                <w:bCs/>
                <w:sz w:val="24"/>
                <w:szCs w:val="24"/>
                <w:lang w:eastAsia="ru-RU"/>
              </w:rPr>
            </w:pPr>
            <w:r w:rsidRPr="002242E2">
              <w:rPr>
                <w:rFonts w:ascii="Times New Roman" w:eastAsia="Times New Roman" w:hAnsi="Times New Roman"/>
                <w:bCs/>
                <w:sz w:val="24"/>
                <w:szCs w:val="24"/>
                <w:lang w:eastAsia="ru-RU"/>
              </w:rPr>
              <w:t xml:space="preserve">Форма и дополнительные элементы закупки </w:t>
            </w:r>
          </w:p>
        </w:tc>
        <w:tc>
          <w:tcPr>
            <w:tcW w:w="6379" w:type="dxa"/>
          </w:tcPr>
          <w:p w:rsidR="001678B7" w:rsidRDefault="001678B7" w:rsidP="009923EF">
            <w:pPr>
              <w:numPr>
                <w:ilvl w:val="0"/>
                <w:numId w:val="11"/>
              </w:numPr>
              <w:suppressAutoHyphens/>
              <w:spacing w:after="0" w:line="240" w:lineRule="auto"/>
              <w:ind w:left="354"/>
              <w:jc w:val="both"/>
              <w:rPr>
                <w:rFonts w:ascii="Times New Roman" w:eastAsia="Times New Roman" w:hAnsi="Times New Roman"/>
                <w:bCs/>
                <w:color w:val="0000FF"/>
                <w:sz w:val="24"/>
                <w:szCs w:val="24"/>
                <w:lang w:eastAsia="ru-RU"/>
              </w:rPr>
            </w:pPr>
            <w:r w:rsidRPr="0047672B">
              <w:rPr>
                <w:rFonts w:ascii="Times New Roman" w:eastAsia="Times New Roman" w:hAnsi="Times New Roman"/>
                <w:bCs/>
                <w:color w:val="0000FF"/>
                <w:sz w:val="24"/>
                <w:szCs w:val="24"/>
                <w:lang w:eastAsia="ru-RU"/>
              </w:rPr>
              <w:t xml:space="preserve">Открытая </w:t>
            </w:r>
          </w:p>
          <w:p w:rsidR="008139E3" w:rsidRPr="0047672B" w:rsidRDefault="008139E3" w:rsidP="009923EF">
            <w:pPr>
              <w:numPr>
                <w:ilvl w:val="0"/>
                <w:numId w:val="11"/>
              </w:numPr>
              <w:suppressAutoHyphens/>
              <w:spacing w:after="0" w:line="240" w:lineRule="auto"/>
              <w:ind w:left="354"/>
              <w:jc w:val="both"/>
              <w:rPr>
                <w:rFonts w:ascii="Times New Roman" w:eastAsia="Times New Roman" w:hAnsi="Times New Roman"/>
                <w:bCs/>
                <w:color w:val="0000FF"/>
                <w:sz w:val="24"/>
                <w:szCs w:val="24"/>
                <w:lang w:eastAsia="ru-RU"/>
              </w:rPr>
            </w:pPr>
            <w:r>
              <w:rPr>
                <w:rFonts w:ascii="Times New Roman" w:eastAsia="Times New Roman" w:hAnsi="Times New Roman"/>
                <w:bCs/>
                <w:color w:val="0000FF"/>
                <w:sz w:val="24"/>
                <w:szCs w:val="24"/>
                <w:lang w:eastAsia="ru-RU"/>
              </w:rPr>
              <w:t>В бумажной форме</w:t>
            </w:r>
          </w:p>
          <w:p w:rsidR="001678B7" w:rsidRPr="0047672B" w:rsidRDefault="001678B7" w:rsidP="009923EF">
            <w:pPr>
              <w:numPr>
                <w:ilvl w:val="0"/>
                <w:numId w:val="11"/>
              </w:numPr>
              <w:suppressAutoHyphens/>
              <w:spacing w:after="0" w:line="240" w:lineRule="auto"/>
              <w:ind w:left="354"/>
              <w:jc w:val="both"/>
              <w:rPr>
                <w:rFonts w:ascii="Times New Roman" w:eastAsia="Times New Roman" w:hAnsi="Times New Roman"/>
                <w:bCs/>
                <w:color w:val="0000FF"/>
                <w:sz w:val="24"/>
                <w:szCs w:val="24"/>
                <w:lang w:eastAsia="ru-RU"/>
              </w:rPr>
            </w:pPr>
            <w:r w:rsidRPr="0047672B">
              <w:rPr>
                <w:rFonts w:ascii="Times New Roman" w:eastAsia="Times New Roman" w:hAnsi="Times New Roman"/>
                <w:bCs/>
                <w:color w:val="0000FF"/>
                <w:sz w:val="24"/>
                <w:szCs w:val="24"/>
                <w:lang w:eastAsia="ru-RU"/>
              </w:rPr>
              <w:t xml:space="preserve">Одноэтапная </w:t>
            </w:r>
          </w:p>
          <w:p w:rsidR="008D4CC7" w:rsidRPr="0047672B" w:rsidRDefault="001678B7" w:rsidP="00707DDF">
            <w:pPr>
              <w:numPr>
                <w:ilvl w:val="0"/>
                <w:numId w:val="11"/>
              </w:numPr>
              <w:suppressAutoHyphens/>
              <w:spacing w:after="0" w:line="240" w:lineRule="auto"/>
              <w:ind w:left="354"/>
              <w:jc w:val="both"/>
              <w:rPr>
                <w:rFonts w:ascii="Times New Roman" w:eastAsia="Times New Roman" w:hAnsi="Times New Roman"/>
                <w:bCs/>
                <w:color w:val="0000FF"/>
                <w:sz w:val="24"/>
                <w:szCs w:val="24"/>
                <w:lang w:eastAsia="ru-RU"/>
              </w:rPr>
            </w:pPr>
            <w:r w:rsidRPr="0047672B">
              <w:rPr>
                <w:rFonts w:ascii="Times New Roman" w:eastAsia="Times New Roman" w:hAnsi="Times New Roman"/>
                <w:bCs/>
                <w:color w:val="0000FF"/>
                <w:sz w:val="24"/>
                <w:szCs w:val="24"/>
                <w:lang w:eastAsia="ru-RU"/>
              </w:rPr>
              <w:t>Без квалификационного отбора</w:t>
            </w:r>
          </w:p>
        </w:tc>
      </w:tr>
      <w:tr w:rsidR="002242E2" w:rsidRPr="002242E2" w:rsidTr="004936D8">
        <w:trPr>
          <w:trHeight w:val="275"/>
        </w:trPr>
        <w:tc>
          <w:tcPr>
            <w:tcW w:w="632" w:type="dxa"/>
            <w:shd w:val="clear" w:color="auto" w:fill="auto"/>
            <w:vAlign w:val="center"/>
          </w:tcPr>
          <w:p w:rsidR="001678B7" w:rsidRPr="002242E2" w:rsidRDefault="001678B7" w:rsidP="00972E25">
            <w:pPr>
              <w:numPr>
                <w:ilvl w:val="0"/>
                <w:numId w:val="13"/>
              </w:numPr>
              <w:suppressAutoHyphens/>
              <w:spacing w:after="0" w:line="240" w:lineRule="auto"/>
              <w:jc w:val="center"/>
              <w:rPr>
                <w:rFonts w:ascii="Times New Roman" w:eastAsia="Times New Roman" w:hAnsi="Times New Roman"/>
                <w:sz w:val="26"/>
                <w:szCs w:val="26"/>
                <w:lang w:eastAsia="ru-RU"/>
              </w:rPr>
            </w:pPr>
            <w:bookmarkStart w:id="505" w:name="_Ref414980766"/>
          </w:p>
        </w:tc>
        <w:bookmarkEnd w:id="505"/>
        <w:tc>
          <w:tcPr>
            <w:tcW w:w="2835" w:type="dxa"/>
            <w:shd w:val="clear" w:color="auto" w:fill="auto"/>
            <w:vAlign w:val="center"/>
          </w:tcPr>
          <w:p w:rsidR="001678B7" w:rsidRPr="002242E2" w:rsidRDefault="001678B7" w:rsidP="009923EF">
            <w:pPr>
              <w:suppressAutoHyphens/>
              <w:spacing w:after="0" w:line="240" w:lineRule="auto"/>
              <w:rPr>
                <w:rFonts w:ascii="Times New Roman" w:eastAsia="Times New Roman" w:hAnsi="Times New Roman"/>
                <w:bCs/>
                <w:sz w:val="24"/>
                <w:szCs w:val="24"/>
                <w:lang w:eastAsia="ru-RU"/>
              </w:rPr>
            </w:pPr>
            <w:r w:rsidRPr="002242E2">
              <w:rPr>
                <w:rFonts w:ascii="Times New Roman" w:eastAsia="Times New Roman" w:hAnsi="Times New Roman"/>
                <w:bCs/>
                <w:sz w:val="24"/>
                <w:szCs w:val="24"/>
                <w:lang w:eastAsia="ru-RU"/>
              </w:rPr>
              <w:t>Официальный источник информации о ходе и результатах закупки</w:t>
            </w:r>
          </w:p>
        </w:tc>
        <w:tc>
          <w:tcPr>
            <w:tcW w:w="6379" w:type="dxa"/>
          </w:tcPr>
          <w:p w:rsidR="00D47F99" w:rsidRPr="00FF267B" w:rsidRDefault="00D47F99" w:rsidP="00D47F99">
            <w:pPr>
              <w:spacing w:before="20" w:after="20" w:line="240" w:lineRule="auto"/>
              <w:rPr>
                <w:rFonts w:ascii="Times New Roman" w:eastAsia="Times New Roman" w:hAnsi="Times New Roman"/>
                <w:sz w:val="24"/>
                <w:szCs w:val="24"/>
                <w:lang w:eastAsia="ru-RU"/>
              </w:rPr>
            </w:pPr>
            <w:r w:rsidRPr="00FF267B">
              <w:rPr>
                <w:rFonts w:ascii="Times New Roman" w:eastAsia="Times New Roman" w:hAnsi="Times New Roman"/>
                <w:sz w:val="24"/>
                <w:szCs w:val="24"/>
                <w:lang w:eastAsia="ru-RU"/>
              </w:rPr>
              <w:t xml:space="preserve">Единая информационная система </w:t>
            </w:r>
            <w:hyperlink r:id="rId13" w:history="1">
              <w:r w:rsidRPr="00FF267B">
                <w:rPr>
                  <w:rFonts w:ascii="Times New Roman" w:eastAsia="Times New Roman" w:hAnsi="Times New Roman"/>
                  <w:color w:val="0000FF"/>
                  <w:sz w:val="24"/>
                  <w:szCs w:val="24"/>
                  <w:u w:val="single"/>
                  <w:lang w:eastAsia="ru-RU"/>
                </w:rPr>
                <w:t>https://</w:t>
              </w:r>
              <w:r w:rsidRPr="00FF267B">
                <w:rPr>
                  <w:rFonts w:ascii="Times New Roman" w:eastAsia="Times New Roman" w:hAnsi="Times New Roman"/>
                  <w:color w:val="0000FF"/>
                  <w:sz w:val="24"/>
                  <w:szCs w:val="24"/>
                  <w:u w:val="single"/>
                  <w:lang w:val="en-US" w:eastAsia="ru-RU"/>
                </w:rPr>
                <w:t>www</w:t>
              </w:r>
              <w:r w:rsidRPr="00FF267B">
                <w:rPr>
                  <w:rFonts w:ascii="Times New Roman" w:eastAsia="Times New Roman" w:hAnsi="Times New Roman"/>
                  <w:color w:val="0000FF"/>
                  <w:sz w:val="24"/>
                  <w:szCs w:val="24"/>
                  <w:u w:val="single"/>
                  <w:lang w:eastAsia="ru-RU"/>
                </w:rPr>
                <w:t>.zakupki.gov.ru</w:t>
              </w:r>
            </w:hyperlink>
          </w:p>
          <w:p w:rsidR="008D4CC7" w:rsidRPr="00FF267B" w:rsidRDefault="008D4CC7" w:rsidP="0047672B">
            <w:pPr>
              <w:suppressAutoHyphens/>
              <w:spacing w:after="0" w:line="240" w:lineRule="auto"/>
              <w:jc w:val="both"/>
              <w:rPr>
                <w:rFonts w:ascii="Times New Roman" w:eastAsia="Times New Roman" w:hAnsi="Times New Roman"/>
                <w:bCs/>
                <w:sz w:val="24"/>
                <w:szCs w:val="24"/>
                <w:lang w:eastAsia="ru-RU"/>
              </w:rPr>
            </w:pPr>
          </w:p>
        </w:tc>
      </w:tr>
      <w:tr w:rsidR="002242E2" w:rsidRPr="002242E2" w:rsidTr="004936D8">
        <w:trPr>
          <w:trHeight w:val="275"/>
        </w:trPr>
        <w:tc>
          <w:tcPr>
            <w:tcW w:w="632" w:type="dxa"/>
            <w:vMerge w:val="restart"/>
            <w:shd w:val="clear" w:color="auto" w:fill="auto"/>
            <w:vAlign w:val="center"/>
          </w:tcPr>
          <w:p w:rsidR="001678B7" w:rsidRPr="002242E2" w:rsidRDefault="001678B7" w:rsidP="00972E25">
            <w:pPr>
              <w:numPr>
                <w:ilvl w:val="0"/>
                <w:numId w:val="13"/>
              </w:numPr>
              <w:suppressAutoHyphens/>
              <w:spacing w:after="0" w:line="240" w:lineRule="auto"/>
              <w:jc w:val="center"/>
              <w:rPr>
                <w:rFonts w:ascii="Times New Roman" w:eastAsia="Times New Roman" w:hAnsi="Times New Roman"/>
                <w:sz w:val="26"/>
                <w:szCs w:val="26"/>
                <w:lang w:eastAsia="ru-RU"/>
              </w:rPr>
            </w:pPr>
            <w:bookmarkStart w:id="506" w:name="_Ref414298281"/>
          </w:p>
        </w:tc>
        <w:bookmarkEnd w:id="506"/>
        <w:tc>
          <w:tcPr>
            <w:tcW w:w="2835" w:type="dxa"/>
            <w:shd w:val="clear" w:color="auto" w:fill="auto"/>
            <w:vAlign w:val="center"/>
          </w:tcPr>
          <w:p w:rsidR="001678B7" w:rsidRPr="002242E2" w:rsidRDefault="001678B7" w:rsidP="00C55304">
            <w:pPr>
              <w:suppressAutoHyphens/>
              <w:spacing w:after="0" w:line="240" w:lineRule="auto"/>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Сведения об НМЦ</w:t>
            </w:r>
          </w:p>
        </w:tc>
        <w:tc>
          <w:tcPr>
            <w:tcW w:w="6379" w:type="dxa"/>
          </w:tcPr>
          <w:p w:rsidR="00C8394C" w:rsidRPr="007463E1" w:rsidRDefault="00856D44" w:rsidP="00ED75E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56D44">
              <w:rPr>
                <w:rFonts w:ascii="Times New Roman" w:eastAsia="Times New Roman" w:hAnsi="Times New Roman"/>
                <w:color w:val="0000FF"/>
                <w:sz w:val="24"/>
                <w:szCs w:val="24"/>
                <w:lang w:eastAsia="ru-RU"/>
              </w:rPr>
              <w:t>467 532,77 (</w:t>
            </w:r>
            <w:r w:rsidRPr="00856D44">
              <w:rPr>
                <w:rFonts w:ascii="Times New Roman" w:eastAsia="Times New Roman" w:hAnsi="Times New Roman" w:hint="eastAsia"/>
                <w:color w:val="0000FF"/>
                <w:sz w:val="24"/>
                <w:szCs w:val="24"/>
                <w:lang w:eastAsia="ru-RU"/>
              </w:rPr>
              <w:t>четыреста</w:t>
            </w:r>
            <w:r w:rsidRPr="00856D44">
              <w:rPr>
                <w:rFonts w:ascii="Times New Roman" w:eastAsia="Times New Roman" w:hAnsi="Times New Roman"/>
                <w:color w:val="0000FF"/>
                <w:sz w:val="24"/>
                <w:szCs w:val="24"/>
                <w:lang w:eastAsia="ru-RU"/>
              </w:rPr>
              <w:t xml:space="preserve"> </w:t>
            </w:r>
            <w:r w:rsidRPr="00856D44">
              <w:rPr>
                <w:rFonts w:ascii="Times New Roman" w:eastAsia="Times New Roman" w:hAnsi="Times New Roman" w:hint="eastAsia"/>
                <w:color w:val="0000FF"/>
                <w:sz w:val="24"/>
                <w:szCs w:val="24"/>
                <w:lang w:eastAsia="ru-RU"/>
              </w:rPr>
              <w:t>шестьдесят</w:t>
            </w:r>
            <w:r w:rsidRPr="00856D44">
              <w:rPr>
                <w:rFonts w:ascii="Times New Roman" w:eastAsia="Times New Roman" w:hAnsi="Times New Roman"/>
                <w:color w:val="0000FF"/>
                <w:sz w:val="24"/>
                <w:szCs w:val="24"/>
                <w:lang w:eastAsia="ru-RU"/>
              </w:rPr>
              <w:t xml:space="preserve"> </w:t>
            </w:r>
            <w:r w:rsidRPr="00856D44">
              <w:rPr>
                <w:rFonts w:ascii="Times New Roman" w:eastAsia="Times New Roman" w:hAnsi="Times New Roman" w:hint="eastAsia"/>
                <w:color w:val="0000FF"/>
                <w:sz w:val="24"/>
                <w:szCs w:val="24"/>
                <w:lang w:eastAsia="ru-RU"/>
              </w:rPr>
              <w:t>семь</w:t>
            </w:r>
            <w:r w:rsidRPr="00856D44">
              <w:rPr>
                <w:rFonts w:ascii="Times New Roman" w:eastAsia="Times New Roman" w:hAnsi="Times New Roman"/>
                <w:color w:val="0000FF"/>
                <w:sz w:val="24"/>
                <w:szCs w:val="24"/>
                <w:lang w:eastAsia="ru-RU"/>
              </w:rPr>
              <w:t xml:space="preserve"> </w:t>
            </w:r>
            <w:r w:rsidRPr="00856D44">
              <w:rPr>
                <w:rFonts w:ascii="Times New Roman" w:eastAsia="Times New Roman" w:hAnsi="Times New Roman" w:hint="eastAsia"/>
                <w:color w:val="0000FF"/>
                <w:sz w:val="24"/>
                <w:szCs w:val="24"/>
                <w:lang w:eastAsia="ru-RU"/>
              </w:rPr>
              <w:t>тысяч</w:t>
            </w:r>
            <w:r w:rsidRPr="00856D44">
              <w:rPr>
                <w:rFonts w:ascii="Times New Roman" w:eastAsia="Times New Roman" w:hAnsi="Times New Roman"/>
                <w:color w:val="0000FF"/>
                <w:sz w:val="24"/>
                <w:szCs w:val="24"/>
                <w:lang w:eastAsia="ru-RU"/>
              </w:rPr>
              <w:t xml:space="preserve"> </w:t>
            </w:r>
            <w:r w:rsidRPr="00856D44">
              <w:rPr>
                <w:rFonts w:ascii="Times New Roman" w:eastAsia="Times New Roman" w:hAnsi="Times New Roman" w:hint="eastAsia"/>
                <w:color w:val="0000FF"/>
                <w:sz w:val="24"/>
                <w:szCs w:val="24"/>
                <w:lang w:eastAsia="ru-RU"/>
              </w:rPr>
              <w:t>пятьсот</w:t>
            </w:r>
            <w:r w:rsidRPr="00856D44">
              <w:rPr>
                <w:rFonts w:ascii="Times New Roman" w:eastAsia="Times New Roman" w:hAnsi="Times New Roman"/>
                <w:color w:val="0000FF"/>
                <w:sz w:val="24"/>
                <w:szCs w:val="24"/>
                <w:lang w:eastAsia="ru-RU"/>
              </w:rPr>
              <w:t xml:space="preserve"> </w:t>
            </w:r>
            <w:r w:rsidRPr="00856D44">
              <w:rPr>
                <w:rFonts w:ascii="Times New Roman" w:eastAsia="Times New Roman" w:hAnsi="Times New Roman" w:hint="eastAsia"/>
                <w:color w:val="0000FF"/>
                <w:sz w:val="24"/>
                <w:szCs w:val="24"/>
                <w:lang w:eastAsia="ru-RU"/>
              </w:rPr>
              <w:t>тридцать</w:t>
            </w:r>
            <w:r w:rsidRPr="00856D44">
              <w:rPr>
                <w:rFonts w:ascii="Times New Roman" w:eastAsia="Times New Roman" w:hAnsi="Times New Roman"/>
                <w:color w:val="0000FF"/>
                <w:sz w:val="24"/>
                <w:szCs w:val="24"/>
                <w:lang w:eastAsia="ru-RU"/>
              </w:rPr>
              <w:t xml:space="preserve"> </w:t>
            </w:r>
            <w:r w:rsidRPr="00856D44">
              <w:rPr>
                <w:rFonts w:ascii="Times New Roman" w:eastAsia="Times New Roman" w:hAnsi="Times New Roman" w:hint="eastAsia"/>
                <w:color w:val="0000FF"/>
                <w:sz w:val="24"/>
                <w:szCs w:val="24"/>
                <w:lang w:eastAsia="ru-RU"/>
              </w:rPr>
              <w:t>два</w:t>
            </w:r>
            <w:r w:rsidRPr="00856D44">
              <w:rPr>
                <w:rFonts w:ascii="Times New Roman" w:eastAsia="Times New Roman" w:hAnsi="Times New Roman"/>
                <w:color w:val="0000FF"/>
                <w:sz w:val="24"/>
                <w:szCs w:val="24"/>
                <w:lang w:eastAsia="ru-RU"/>
              </w:rPr>
              <w:t xml:space="preserve"> </w:t>
            </w:r>
            <w:r w:rsidRPr="00856D44">
              <w:rPr>
                <w:rFonts w:ascii="Times New Roman" w:eastAsia="Times New Roman" w:hAnsi="Times New Roman" w:hint="eastAsia"/>
                <w:color w:val="0000FF"/>
                <w:sz w:val="24"/>
                <w:szCs w:val="24"/>
                <w:lang w:eastAsia="ru-RU"/>
              </w:rPr>
              <w:t>рубля</w:t>
            </w:r>
            <w:r w:rsidRPr="00856D44">
              <w:rPr>
                <w:rFonts w:ascii="Times New Roman" w:eastAsia="Times New Roman" w:hAnsi="Times New Roman"/>
                <w:color w:val="0000FF"/>
                <w:sz w:val="24"/>
                <w:szCs w:val="24"/>
                <w:lang w:eastAsia="ru-RU"/>
              </w:rPr>
              <w:t xml:space="preserve">      77 </w:t>
            </w:r>
            <w:r w:rsidRPr="00856D44">
              <w:rPr>
                <w:rFonts w:ascii="Times New Roman" w:eastAsia="Times New Roman" w:hAnsi="Times New Roman" w:hint="eastAsia"/>
                <w:color w:val="0000FF"/>
                <w:sz w:val="24"/>
                <w:szCs w:val="24"/>
                <w:lang w:eastAsia="ru-RU"/>
              </w:rPr>
              <w:t>копеек</w:t>
            </w:r>
            <w:r w:rsidRPr="00856D44">
              <w:rPr>
                <w:rFonts w:ascii="Times New Roman" w:eastAsia="Times New Roman" w:hAnsi="Times New Roman"/>
                <w:color w:val="0000FF"/>
                <w:sz w:val="24"/>
                <w:szCs w:val="24"/>
                <w:lang w:eastAsia="ru-RU"/>
              </w:rPr>
              <w:t xml:space="preserve">), </w:t>
            </w:r>
            <w:r w:rsidRPr="00856D44">
              <w:rPr>
                <w:rFonts w:ascii="Times New Roman" w:eastAsia="Times New Roman" w:hAnsi="Times New Roman" w:hint="eastAsia"/>
                <w:sz w:val="24"/>
                <w:szCs w:val="24"/>
                <w:lang w:eastAsia="ru-RU"/>
              </w:rPr>
              <w:t>в</w:t>
            </w:r>
            <w:r w:rsidRPr="00856D44">
              <w:rPr>
                <w:rFonts w:ascii="Times New Roman" w:eastAsia="Times New Roman" w:hAnsi="Times New Roman"/>
                <w:sz w:val="24"/>
                <w:szCs w:val="24"/>
                <w:lang w:eastAsia="ru-RU"/>
              </w:rPr>
              <w:t xml:space="preserve"> </w:t>
            </w:r>
            <w:r w:rsidRPr="00856D44">
              <w:rPr>
                <w:rFonts w:ascii="Times New Roman" w:eastAsia="Times New Roman" w:hAnsi="Times New Roman" w:hint="eastAsia"/>
                <w:sz w:val="24"/>
                <w:szCs w:val="24"/>
                <w:lang w:eastAsia="ru-RU"/>
              </w:rPr>
              <w:t>том</w:t>
            </w:r>
            <w:r w:rsidRPr="00856D44">
              <w:rPr>
                <w:rFonts w:ascii="Times New Roman" w:eastAsia="Times New Roman" w:hAnsi="Times New Roman"/>
                <w:sz w:val="24"/>
                <w:szCs w:val="24"/>
                <w:lang w:eastAsia="ru-RU"/>
              </w:rPr>
              <w:t xml:space="preserve"> </w:t>
            </w:r>
            <w:r w:rsidRPr="00856D44">
              <w:rPr>
                <w:rFonts w:ascii="Times New Roman" w:eastAsia="Times New Roman" w:hAnsi="Times New Roman" w:hint="eastAsia"/>
                <w:sz w:val="24"/>
                <w:szCs w:val="24"/>
                <w:lang w:eastAsia="ru-RU"/>
              </w:rPr>
              <w:t>числе</w:t>
            </w:r>
            <w:r w:rsidRPr="00856D44">
              <w:rPr>
                <w:rFonts w:ascii="Times New Roman" w:eastAsia="Times New Roman" w:hAnsi="Times New Roman"/>
                <w:sz w:val="24"/>
                <w:szCs w:val="24"/>
                <w:lang w:eastAsia="ru-RU"/>
              </w:rPr>
              <w:t xml:space="preserve"> </w:t>
            </w:r>
            <w:r w:rsidRPr="00856D44">
              <w:rPr>
                <w:rFonts w:ascii="Times New Roman" w:eastAsia="Times New Roman" w:hAnsi="Times New Roman" w:hint="eastAsia"/>
                <w:sz w:val="24"/>
                <w:szCs w:val="24"/>
                <w:lang w:eastAsia="ru-RU"/>
              </w:rPr>
              <w:t>НДС</w:t>
            </w:r>
            <w:r w:rsidRPr="00856D44">
              <w:rPr>
                <w:rFonts w:ascii="Times New Roman" w:eastAsia="Times New Roman" w:hAnsi="Times New Roman"/>
                <w:sz w:val="24"/>
                <w:szCs w:val="24"/>
                <w:lang w:eastAsia="ru-RU"/>
              </w:rPr>
              <w:t xml:space="preserve"> 18% </w:t>
            </w:r>
            <w:r w:rsidRPr="00856D44">
              <w:rPr>
                <w:rFonts w:ascii="Times New Roman" w:eastAsia="Times New Roman" w:hAnsi="Times New Roman"/>
                <w:color w:val="0000FF"/>
                <w:sz w:val="24"/>
                <w:szCs w:val="24"/>
                <w:lang w:eastAsia="ru-RU"/>
              </w:rPr>
              <w:t>– 71 318,56 (</w:t>
            </w:r>
            <w:r w:rsidRPr="00856D44">
              <w:rPr>
                <w:rFonts w:ascii="Times New Roman" w:eastAsia="Times New Roman" w:hAnsi="Times New Roman" w:hint="eastAsia"/>
                <w:color w:val="0000FF"/>
                <w:sz w:val="24"/>
                <w:szCs w:val="24"/>
                <w:lang w:eastAsia="ru-RU"/>
              </w:rPr>
              <w:t>семьдесят</w:t>
            </w:r>
            <w:r w:rsidRPr="00856D44">
              <w:rPr>
                <w:rFonts w:ascii="Times New Roman" w:eastAsia="Times New Roman" w:hAnsi="Times New Roman"/>
                <w:color w:val="0000FF"/>
                <w:sz w:val="24"/>
                <w:szCs w:val="24"/>
                <w:lang w:eastAsia="ru-RU"/>
              </w:rPr>
              <w:t xml:space="preserve"> </w:t>
            </w:r>
            <w:r w:rsidRPr="00856D44">
              <w:rPr>
                <w:rFonts w:ascii="Times New Roman" w:eastAsia="Times New Roman" w:hAnsi="Times New Roman" w:hint="eastAsia"/>
                <w:color w:val="0000FF"/>
                <w:sz w:val="24"/>
                <w:szCs w:val="24"/>
                <w:lang w:eastAsia="ru-RU"/>
              </w:rPr>
              <w:t>одна</w:t>
            </w:r>
            <w:r w:rsidRPr="00856D44">
              <w:rPr>
                <w:rFonts w:ascii="Times New Roman" w:eastAsia="Times New Roman" w:hAnsi="Times New Roman"/>
                <w:color w:val="0000FF"/>
                <w:sz w:val="24"/>
                <w:szCs w:val="24"/>
                <w:lang w:eastAsia="ru-RU"/>
              </w:rPr>
              <w:t xml:space="preserve"> </w:t>
            </w:r>
            <w:r w:rsidRPr="00856D44">
              <w:rPr>
                <w:rFonts w:ascii="Times New Roman" w:eastAsia="Times New Roman" w:hAnsi="Times New Roman" w:hint="eastAsia"/>
                <w:color w:val="0000FF"/>
                <w:sz w:val="24"/>
                <w:szCs w:val="24"/>
                <w:lang w:eastAsia="ru-RU"/>
              </w:rPr>
              <w:t>тысяча</w:t>
            </w:r>
            <w:r w:rsidRPr="00856D44">
              <w:rPr>
                <w:rFonts w:ascii="Times New Roman" w:eastAsia="Times New Roman" w:hAnsi="Times New Roman"/>
                <w:color w:val="0000FF"/>
                <w:sz w:val="24"/>
                <w:szCs w:val="24"/>
                <w:lang w:eastAsia="ru-RU"/>
              </w:rPr>
              <w:t xml:space="preserve"> </w:t>
            </w:r>
            <w:r w:rsidRPr="00856D44">
              <w:rPr>
                <w:rFonts w:ascii="Times New Roman" w:eastAsia="Times New Roman" w:hAnsi="Times New Roman" w:hint="eastAsia"/>
                <w:color w:val="0000FF"/>
                <w:sz w:val="24"/>
                <w:szCs w:val="24"/>
                <w:lang w:eastAsia="ru-RU"/>
              </w:rPr>
              <w:t>триста</w:t>
            </w:r>
            <w:r w:rsidRPr="00856D44">
              <w:rPr>
                <w:rFonts w:ascii="Times New Roman" w:eastAsia="Times New Roman" w:hAnsi="Times New Roman"/>
                <w:color w:val="0000FF"/>
                <w:sz w:val="24"/>
                <w:szCs w:val="24"/>
                <w:lang w:eastAsia="ru-RU"/>
              </w:rPr>
              <w:t xml:space="preserve"> </w:t>
            </w:r>
            <w:r w:rsidRPr="00856D44">
              <w:rPr>
                <w:rFonts w:ascii="Times New Roman" w:eastAsia="Times New Roman" w:hAnsi="Times New Roman" w:hint="eastAsia"/>
                <w:color w:val="0000FF"/>
                <w:sz w:val="24"/>
                <w:szCs w:val="24"/>
                <w:lang w:eastAsia="ru-RU"/>
              </w:rPr>
              <w:t>восемнадцать</w:t>
            </w:r>
            <w:r w:rsidRPr="00856D44">
              <w:rPr>
                <w:rFonts w:ascii="Times New Roman" w:eastAsia="Times New Roman" w:hAnsi="Times New Roman"/>
                <w:color w:val="0000FF"/>
                <w:sz w:val="24"/>
                <w:szCs w:val="24"/>
                <w:lang w:eastAsia="ru-RU"/>
              </w:rPr>
              <w:t xml:space="preserve"> </w:t>
            </w:r>
            <w:r w:rsidRPr="00856D44">
              <w:rPr>
                <w:rFonts w:ascii="Times New Roman" w:eastAsia="Times New Roman" w:hAnsi="Times New Roman" w:hint="eastAsia"/>
                <w:color w:val="0000FF"/>
                <w:sz w:val="24"/>
                <w:szCs w:val="24"/>
                <w:lang w:eastAsia="ru-RU"/>
              </w:rPr>
              <w:t>рублей</w:t>
            </w:r>
            <w:r w:rsidRPr="00856D44">
              <w:rPr>
                <w:rFonts w:ascii="Times New Roman" w:eastAsia="Times New Roman" w:hAnsi="Times New Roman"/>
                <w:color w:val="0000FF"/>
                <w:sz w:val="24"/>
                <w:szCs w:val="24"/>
                <w:lang w:eastAsia="ru-RU"/>
              </w:rPr>
              <w:t xml:space="preserve"> 56 </w:t>
            </w:r>
            <w:r w:rsidRPr="00856D44">
              <w:rPr>
                <w:rFonts w:ascii="Times New Roman" w:eastAsia="Times New Roman" w:hAnsi="Times New Roman" w:hint="eastAsia"/>
                <w:color w:val="0000FF"/>
                <w:sz w:val="24"/>
                <w:szCs w:val="24"/>
                <w:lang w:eastAsia="ru-RU"/>
              </w:rPr>
              <w:t>копейки</w:t>
            </w:r>
            <w:r w:rsidRPr="00856D44">
              <w:rPr>
                <w:rFonts w:ascii="Times New Roman" w:eastAsia="Times New Roman" w:hAnsi="Times New Roman"/>
                <w:color w:val="0000FF"/>
                <w:sz w:val="24"/>
                <w:szCs w:val="24"/>
                <w:lang w:eastAsia="ru-RU"/>
              </w:rPr>
              <w:t>).</w:t>
            </w:r>
          </w:p>
        </w:tc>
      </w:tr>
      <w:tr w:rsidR="002242E2" w:rsidRPr="002242E2" w:rsidTr="004936D8">
        <w:trPr>
          <w:trHeight w:val="569"/>
        </w:trPr>
        <w:tc>
          <w:tcPr>
            <w:tcW w:w="632" w:type="dxa"/>
            <w:vMerge/>
            <w:shd w:val="clear" w:color="auto" w:fill="auto"/>
            <w:vAlign w:val="center"/>
          </w:tcPr>
          <w:p w:rsidR="001678B7" w:rsidRPr="002242E2" w:rsidRDefault="001678B7" w:rsidP="00972E25">
            <w:pPr>
              <w:numPr>
                <w:ilvl w:val="0"/>
                <w:numId w:val="13"/>
              </w:numPr>
              <w:suppressAutoHyphens/>
              <w:spacing w:after="0" w:line="240" w:lineRule="auto"/>
              <w:jc w:val="center"/>
              <w:rPr>
                <w:rFonts w:ascii="Times New Roman" w:eastAsia="Times New Roman" w:hAnsi="Times New Roman"/>
                <w:sz w:val="26"/>
                <w:szCs w:val="26"/>
                <w:lang w:eastAsia="ru-RU"/>
              </w:rPr>
            </w:pPr>
          </w:p>
        </w:tc>
        <w:tc>
          <w:tcPr>
            <w:tcW w:w="2835" w:type="dxa"/>
            <w:shd w:val="clear" w:color="auto" w:fill="auto"/>
            <w:vAlign w:val="center"/>
          </w:tcPr>
          <w:p w:rsidR="001678B7" w:rsidRPr="002242E2" w:rsidRDefault="001678B7" w:rsidP="009923EF">
            <w:pPr>
              <w:suppressAutoHyphens/>
              <w:spacing w:after="0" w:line="240" w:lineRule="auto"/>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Валюта закупки</w:t>
            </w:r>
          </w:p>
        </w:tc>
        <w:tc>
          <w:tcPr>
            <w:tcW w:w="6379" w:type="dxa"/>
            <w:vAlign w:val="center"/>
          </w:tcPr>
          <w:p w:rsidR="008D4CC7" w:rsidRPr="002242E2" w:rsidRDefault="008D4CC7" w:rsidP="006C0212">
            <w:pPr>
              <w:suppressAutoHyphens/>
              <w:spacing w:after="0" w:line="240" w:lineRule="auto"/>
              <w:rPr>
                <w:rFonts w:ascii="Times New Roman" w:eastAsia="Times New Roman" w:hAnsi="Times New Roman"/>
                <w:sz w:val="24"/>
                <w:szCs w:val="24"/>
                <w:lang w:eastAsia="ru-RU"/>
              </w:rPr>
            </w:pPr>
            <w:r w:rsidRPr="002242E2">
              <w:rPr>
                <w:rFonts w:ascii="Times New Roman" w:eastAsia="Times New Roman" w:hAnsi="Times New Roman"/>
                <w:bCs/>
                <w:sz w:val="24"/>
                <w:szCs w:val="24"/>
                <w:lang w:eastAsia="ru-RU"/>
              </w:rPr>
              <w:t>Российский рубль</w:t>
            </w:r>
          </w:p>
        </w:tc>
      </w:tr>
      <w:tr w:rsidR="002242E2" w:rsidRPr="002242E2" w:rsidTr="004936D8">
        <w:trPr>
          <w:trHeight w:val="275"/>
        </w:trPr>
        <w:tc>
          <w:tcPr>
            <w:tcW w:w="632" w:type="dxa"/>
            <w:vMerge/>
            <w:shd w:val="clear" w:color="auto" w:fill="auto"/>
            <w:vAlign w:val="center"/>
          </w:tcPr>
          <w:p w:rsidR="00344542" w:rsidRPr="002242E2" w:rsidRDefault="00344542" w:rsidP="00972E25">
            <w:pPr>
              <w:numPr>
                <w:ilvl w:val="0"/>
                <w:numId w:val="13"/>
              </w:numPr>
              <w:suppressAutoHyphens/>
              <w:spacing w:after="0" w:line="240" w:lineRule="auto"/>
              <w:jc w:val="center"/>
              <w:rPr>
                <w:rFonts w:ascii="Times New Roman" w:eastAsia="Times New Roman" w:hAnsi="Times New Roman"/>
                <w:sz w:val="26"/>
                <w:szCs w:val="26"/>
                <w:lang w:eastAsia="ru-RU"/>
              </w:rPr>
            </w:pPr>
          </w:p>
        </w:tc>
        <w:tc>
          <w:tcPr>
            <w:tcW w:w="2835" w:type="dxa"/>
            <w:shd w:val="clear" w:color="auto" w:fill="auto"/>
            <w:vAlign w:val="center"/>
          </w:tcPr>
          <w:p w:rsidR="00344542" w:rsidRPr="002242E2" w:rsidRDefault="00344542" w:rsidP="009923EF">
            <w:pPr>
              <w:pStyle w:val="a"/>
              <w:numPr>
                <w:ilvl w:val="0"/>
                <w:numId w:val="0"/>
              </w:numPr>
              <w:spacing w:before="0"/>
              <w:jc w:val="left"/>
              <w:rPr>
                <w:rFonts w:ascii="Times New Roman" w:hAnsi="Times New Roman"/>
                <w:sz w:val="24"/>
                <w:szCs w:val="24"/>
              </w:rPr>
            </w:pPr>
            <w:r w:rsidRPr="002242E2">
              <w:rPr>
                <w:rFonts w:ascii="Times New Roman" w:hAnsi="Times New Roman"/>
                <w:sz w:val="24"/>
                <w:szCs w:val="24"/>
              </w:rPr>
              <w:t xml:space="preserve">Форма, сроки и порядок </w:t>
            </w:r>
            <w:r w:rsidRPr="002242E2">
              <w:rPr>
                <w:rFonts w:ascii="Times New Roman" w:hAnsi="Times New Roman"/>
                <w:sz w:val="24"/>
                <w:szCs w:val="24"/>
              </w:rPr>
              <w:lastRenderedPageBreak/>
              <w:t>оплаты оказанных услуг</w:t>
            </w:r>
          </w:p>
        </w:tc>
        <w:tc>
          <w:tcPr>
            <w:tcW w:w="6379" w:type="dxa"/>
            <w:vAlign w:val="center"/>
          </w:tcPr>
          <w:p w:rsidR="00344542" w:rsidRPr="002242E2" w:rsidRDefault="00344542" w:rsidP="006C0212">
            <w:pPr>
              <w:pStyle w:val="a"/>
              <w:numPr>
                <w:ilvl w:val="0"/>
                <w:numId w:val="0"/>
              </w:numPr>
              <w:spacing w:before="0"/>
              <w:ind w:left="1134" w:right="70" w:hanging="1134"/>
              <w:jc w:val="left"/>
              <w:rPr>
                <w:rFonts w:ascii="Times New Roman" w:hAnsi="Times New Roman"/>
                <w:sz w:val="24"/>
                <w:szCs w:val="24"/>
              </w:rPr>
            </w:pPr>
            <w:r w:rsidRPr="002242E2">
              <w:rPr>
                <w:rFonts w:ascii="Times New Roman" w:hAnsi="Times New Roman"/>
                <w:sz w:val="24"/>
                <w:szCs w:val="24"/>
              </w:rPr>
              <w:lastRenderedPageBreak/>
              <w:t>Указаны в проекте договора</w:t>
            </w:r>
          </w:p>
        </w:tc>
      </w:tr>
      <w:tr w:rsidR="002242E2" w:rsidRPr="002242E2" w:rsidTr="004936D8">
        <w:trPr>
          <w:trHeight w:val="275"/>
        </w:trPr>
        <w:tc>
          <w:tcPr>
            <w:tcW w:w="632" w:type="dxa"/>
            <w:vMerge/>
            <w:shd w:val="clear" w:color="auto" w:fill="auto"/>
            <w:vAlign w:val="center"/>
          </w:tcPr>
          <w:p w:rsidR="00344542" w:rsidRPr="002242E2" w:rsidRDefault="00344542" w:rsidP="00972E25">
            <w:pPr>
              <w:numPr>
                <w:ilvl w:val="0"/>
                <w:numId w:val="13"/>
              </w:numPr>
              <w:suppressAutoHyphens/>
              <w:spacing w:after="0" w:line="240" w:lineRule="auto"/>
              <w:jc w:val="center"/>
              <w:rPr>
                <w:rFonts w:ascii="Times New Roman" w:eastAsia="Times New Roman" w:hAnsi="Times New Roman"/>
                <w:sz w:val="26"/>
                <w:szCs w:val="26"/>
                <w:lang w:eastAsia="ru-RU"/>
              </w:rPr>
            </w:pPr>
          </w:p>
        </w:tc>
        <w:tc>
          <w:tcPr>
            <w:tcW w:w="2835" w:type="dxa"/>
            <w:shd w:val="clear" w:color="auto" w:fill="auto"/>
            <w:vAlign w:val="center"/>
          </w:tcPr>
          <w:p w:rsidR="00344542" w:rsidRPr="002242E2" w:rsidRDefault="00344542" w:rsidP="009923EF">
            <w:pPr>
              <w:pStyle w:val="a"/>
              <w:numPr>
                <w:ilvl w:val="0"/>
                <w:numId w:val="0"/>
              </w:numPr>
              <w:spacing w:before="0"/>
              <w:jc w:val="left"/>
              <w:rPr>
                <w:rFonts w:ascii="Times New Roman" w:hAnsi="Times New Roman"/>
                <w:sz w:val="24"/>
                <w:szCs w:val="24"/>
              </w:rPr>
            </w:pPr>
            <w:r w:rsidRPr="002242E2">
              <w:rPr>
                <w:rFonts w:ascii="Times New Roman" w:hAnsi="Times New Roman"/>
                <w:sz w:val="24"/>
                <w:szCs w:val="24"/>
              </w:rPr>
              <w:t xml:space="preserve">Порядок формирования цены договора </w:t>
            </w:r>
          </w:p>
        </w:tc>
        <w:tc>
          <w:tcPr>
            <w:tcW w:w="6379" w:type="dxa"/>
            <w:vAlign w:val="center"/>
          </w:tcPr>
          <w:p w:rsidR="000A3B47" w:rsidRPr="002242E2" w:rsidRDefault="000A3B47" w:rsidP="00151BF7">
            <w:pPr>
              <w:widowControl w:val="0"/>
              <w:autoSpaceDE w:val="0"/>
              <w:autoSpaceDN w:val="0"/>
              <w:adjustRightInd w:val="0"/>
              <w:spacing w:after="0" w:line="240" w:lineRule="auto"/>
              <w:ind w:left="70" w:right="212"/>
              <w:jc w:val="both"/>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 xml:space="preserve">Цена Договора включает все расходы Исполнителя, связанные с </w:t>
            </w:r>
            <w:r w:rsidR="003423CC">
              <w:rPr>
                <w:rFonts w:ascii="Times New Roman" w:eastAsia="Times New Roman" w:hAnsi="Times New Roman"/>
                <w:sz w:val="24"/>
                <w:szCs w:val="24"/>
                <w:lang w:eastAsia="ru-RU"/>
              </w:rPr>
              <w:t>выполнением работ</w:t>
            </w:r>
            <w:r w:rsidRPr="002242E2">
              <w:rPr>
                <w:rFonts w:ascii="Times New Roman" w:eastAsia="Times New Roman" w:hAnsi="Times New Roman"/>
                <w:sz w:val="24"/>
                <w:szCs w:val="24"/>
                <w:lang w:eastAsia="ru-RU"/>
              </w:rPr>
              <w:t>, в том числе налогов, сборов и других обязательных платежей.</w:t>
            </w:r>
          </w:p>
          <w:p w:rsidR="000A3B47" w:rsidRPr="002242E2" w:rsidRDefault="000A3B47" w:rsidP="004936D8">
            <w:pPr>
              <w:pStyle w:val="a"/>
              <w:numPr>
                <w:ilvl w:val="0"/>
                <w:numId w:val="0"/>
              </w:numPr>
              <w:spacing w:before="0"/>
              <w:ind w:left="70" w:right="70"/>
              <w:rPr>
                <w:rFonts w:ascii="Times New Roman" w:hAnsi="Times New Roman"/>
                <w:sz w:val="24"/>
                <w:szCs w:val="24"/>
              </w:rPr>
            </w:pPr>
            <w:r w:rsidRPr="002242E2">
              <w:rPr>
                <w:rFonts w:ascii="Times New Roman" w:hAnsi="Times New Roman"/>
                <w:sz w:val="24"/>
                <w:szCs w:val="24"/>
              </w:rPr>
              <w:t xml:space="preserve">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w:t>
            </w:r>
            <w:r w:rsidR="00292058" w:rsidRPr="002242E2">
              <w:rPr>
                <w:rFonts w:ascii="Times New Roman" w:hAnsi="Times New Roman"/>
                <w:sz w:val="24"/>
                <w:szCs w:val="24"/>
              </w:rPr>
              <w:t>предложений</w:t>
            </w:r>
            <w:r w:rsidRPr="002242E2">
              <w:rPr>
                <w:rFonts w:ascii="Times New Roman" w:hAnsi="Times New Roman"/>
                <w:sz w:val="24"/>
                <w:szCs w:val="24"/>
              </w:rPr>
              <w:t xml:space="preserve"> должна содержать указание на соответствующую норму закона с приложением копий документов налогового органа, подтверждающих освобождение от уплаты НДС либо применение УСН.</w:t>
            </w:r>
          </w:p>
        </w:tc>
      </w:tr>
      <w:tr w:rsidR="002242E2" w:rsidRPr="002242E2" w:rsidTr="004936D8">
        <w:trPr>
          <w:trHeight w:val="275"/>
        </w:trPr>
        <w:tc>
          <w:tcPr>
            <w:tcW w:w="632" w:type="dxa"/>
            <w:shd w:val="clear" w:color="auto" w:fill="auto"/>
            <w:vAlign w:val="center"/>
          </w:tcPr>
          <w:p w:rsidR="00301BC6" w:rsidRPr="002242E2" w:rsidRDefault="00301BC6" w:rsidP="00972E25">
            <w:pPr>
              <w:numPr>
                <w:ilvl w:val="0"/>
                <w:numId w:val="13"/>
              </w:numPr>
              <w:suppressAutoHyphens/>
              <w:spacing w:after="0" w:line="240" w:lineRule="auto"/>
              <w:jc w:val="center"/>
              <w:rPr>
                <w:rFonts w:ascii="Times New Roman" w:eastAsia="Times New Roman" w:hAnsi="Times New Roman"/>
                <w:sz w:val="26"/>
                <w:szCs w:val="26"/>
                <w:lang w:eastAsia="ru-RU"/>
              </w:rPr>
            </w:pPr>
          </w:p>
        </w:tc>
        <w:tc>
          <w:tcPr>
            <w:tcW w:w="2835" w:type="dxa"/>
            <w:shd w:val="clear" w:color="auto" w:fill="auto"/>
            <w:vAlign w:val="center"/>
          </w:tcPr>
          <w:p w:rsidR="00301BC6" w:rsidRPr="002242E2" w:rsidRDefault="00301BC6" w:rsidP="009923EF">
            <w:pPr>
              <w:pStyle w:val="a"/>
              <w:numPr>
                <w:ilvl w:val="0"/>
                <w:numId w:val="0"/>
              </w:numPr>
              <w:spacing w:before="0"/>
              <w:jc w:val="left"/>
              <w:rPr>
                <w:rFonts w:ascii="Times New Roman" w:hAnsi="Times New Roman"/>
                <w:bCs/>
                <w:sz w:val="24"/>
                <w:szCs w:val="24"/>
              </w:rPr>
            </w:pPr>
            <w:r w:rsidRPr="002242E2">
              <w:rPr>
                <w:rFonts w:ascii="Times New Roman" w:hAnsi="Times New Roman"/>
                <w:bCs/>
                <w:sz w:val="24"/>
                <w:szCs w:val="24"/>
              </w:rPr>
              <w:t>Требования к продукции</w:t>
            </w:r>
          </w:p>
        </w:tc>
        <w:tc>
          <w:tcPr>
            <w:tcW w:w="6379" w:type="dxa"/>
          </w:tcPr>
          <w:p w:rsidR="008D4CC7" w:rsidRPr="002242E2" w:rsidRDefault="00301BC6" w:rsidP="009923EF">
            <w:pPr>
              <w:pStyle w:val="a"/>
              <w:numPr>
                <w:ilvl w:val="0"/>
                <w:numId w:val="0"/>
              </w:numPr>
              <w:spacing w:before="0"/>
              <w:rPr>
                <w:rFonts w:ascii="Times New Roman" w:hAnsi="Times New Roman"/>
                <w:bCs/>
                <w:sz w:val="24"/>
                <w:szCs w:val="24"/>
              </w:rPr>
            </w:pPr>
            <w:r w:rsidRPr="002242E2">
              <w:rPr>
                <w:rFonts w:ascii="Times New Roman" w:hAnsi="Times New Roman"/>
                <w:sz w:val="24"/>
                <w:szCs w:val="24"/>
              </w:rPr>
              <w:t xml:space="preserve">Требования к продукции, в том числе </w:t>
            </w:r>
            <w:r w:rsidRPr="002242E2">
              <w:rPr>
                <w:rFonts w:ascii="Times New Roman" w:hAnsi="Times New Roman"/>
                <w:bCs/>
                <w:sz w:val="24"/>
                <w:szCs w:val="24"/>
              </w:rPr>
              <w:t>к качеству, количеству (объему), техническим характеристикам закупаемой продукции, к ее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5B22B0" w:rsidRPr="002242E2">
              <w:rPr>
                <w:rFonts w:ascii="Times New Roman" w:hAnsi="Times New Roman"/>
                <w:bCs/>
                <w:sz w:val="24"/>
                <w:szCs w:val="24"/>
              </w:rPr>
              <w:t>9</w:t>
            </w:r>
            <w:r w:rsidR="004936D8" w:rsidRPr="002242E2">
              <w:rPr>
                <w:rFonts w:ascii="Times New Roman" w:hAnsi="Times New Roman"/>
                <w:bCs/>
                <w:sz w:val="24"/>
                <w:szCs w:val="24"/>
              </w:rPr>
              <w:t>.</w:t>
            </w:r>
          </w:p>
        </w:tc>
      </w:tr>
      <w:tr w:rsidR="002242E2" w:rsidRPr="002242E2" w:rsidTr="004936D8">
        <w:trPr>
          <w:trHeight w:val="275"/>
        </w:trPr>
        <w:tc>
          <w:tcPr>
            <w:tcW w:w="632" w:type="dxa"/>
            <w:vMerge w:val="restart"/>
            <w:shd w:val="clear" w:color="auto" w:fill="auto"/>
            <w:vAlign w:val="center"/>
          </w:tcPr>
          <w:p w:rsidR="001678B7" w:rsidRPr="002242E2" w:rsidRDefault="001678B7" w:rsidP="00972E25">
            <w:pPr>
              <w:numPr>
                <w:ilvl w:val="0"/>
                <w:numId w:val="13"/>
              </w:numPr>
              <w:suppressAutoHyphens/>
              <w:spacing w:after="0" w:line="240" w:lineRule="auto"/>
              <w:jc w:val="center"/>
              <w:rPr>
                <w:rFonts w:ascii="Times New Roman" w:eastAsia="Times New Roman" w:hAnsi="Times New Roman"/>
                <w:sz w:val="26"/>
                <w:szCs w:val="26"/>
                <w:lang w:eastAsia="ru-RU"/>
              </w:rPr>
            </w:pPr>
          </w:p>
        </w:tc>
        <w:tc>
          <w:tcPr>
            <w:tcW w:w="2835" w:type="dxa"/>
            <w:shd w:val="clear" w:color="auto" w:fill="auto"/>
            <w:vAlign w:val="center"/>
          </w:tcPr>
          <w:p w:rsidR="001678B7" w:rsidRPr="002242E2" w:rsidRDefault="00301BC6" w:rsidP="009923EF">
            <w:pPr>
              <w:suppressAutoHyphens/>
              <w:spacing w:after="0" w:line="240" w:lineRule="auto"/>
              <w:rPr>
                <w:rFonts w:ascii="Times New Roman" w:eastAsia="Times New Roman" w:hAnsi="Times New Roman"/>
                <w:sz w:val="24"/>
                <w:szCs w:val="24"/>
                <w:lang w:eastAsia="ru-RU"/>
              </w:rPr>
            </w:pPr>
            <w:r w:rsidRPr="002242E2">
              <w:rPr>
                <w:rFonts w:ascii="Times New Roman" w:eastAsia="Times New Roman" w:hAnsi="Times New Roman"/>
                <w:bCs/>
                <w:sz w:val="24"/>
                <w:szCs w:val="24"/>
                <w:lang w:eastAsia="ru-RU"/>
              </w:rPr>
              <w:t>Место поставки товара, выполнения работ, оказания услуг</w:t>
            </w:r>
          </w:p>
        </w:tc>
        <w:tc>
          <w:tcPr>
            <w:tcW w:w="6379" w:type="dxa"/>
            <w:vAlign w:val="center"/>
          </w:tcPr>
          <w:p w:rsidR="001678B7" w:rsidRPr="002242E2" w:rsidRDefault="00CB4666" w:rsidP="00AE2AE2">
            <w:pPr>
              <w:suppressAutoHyphens/>
              <w:spacing w:after="0" w:line="240" w:lineRule="auto"/>
              <w:jc w:val="both"/>
              <w:rPr>
                <w:rFonts w:ascii="Times New Roman" w:eastAsia="Times New Roman" w:hAnsi="Times New Roman"/>
                <w:sz w:val="24"/>
                <w:szCs w:val="24"/>
                <w:lang w:eastAsia="ru-RU"/>
              </w:rPr>
            </w:pPr>
            <w:r w:rsidRPr="002242E2">
              <w:rPr>
                <w:rFonts w:ascii="Times New Roman" w:eastAsia="Calibri" w:hAnsi="Times New Roman"/>
                <w:sz w:val="24"/>
                <w:szCs w:val="24"/>
              </w:rPr>
              <w:t xml:space="preserve">В соответствии с </w:t>
            </w:r>
            <w:r w:rsidR="00AE2AE2" w:rsidRPr="002242E2">
              <w:rPr>
                <w:rFonts w:ascii="Times New Roman" w:eastAsia="Calibri" w:hAnsi="Times New Roman"/>
                <w:sz w:val="24"/>
                <w:szCs w:val="24"/>
              </w:rPr>
              <w:t xml:space="preserve">техническим </w:t>
            </w:r>
            <w:r w:rsidRPr="002242E2">
              <w:rPr>
                <w:rFonts w:ascii="Times New Roman" w:eastAsia="Calibri" w:hAnsi="Times New Roman"/>
                <w:sz w:val="24"/>
                <w:szCs w:val="24"/>
              </w:rPr>
              <w:t>заданием</w:t>
            </w:r>
            <w:r w:rsidR="00577FF3" w:rsidRPr="002242E2">
              <w:rPr>
                <w:rFonts w:ascii="Times New Roman" w:eastAsia="Calibri" w:hAnsi="Times New Roman"/>
                <w:sz w:val="24"/>
                <w:szCs w:val="24"/>
              </w:rPr>
              <w:t xml:space="preserve"> </w:t>
            </w:r>
            <w:r w:rsidR="006734E0" w:rsidRPr="002242E2">
              <w:rPr>
                <w:rFonts w:ascii="Times New Roman" w:eastAsia="Calibri" w:hAnsi="Times New Roman"/>
                <w:sz w:val="24"/>
                <w:szCs w:val="24"/>
              </w:rPr>
              <w:t>и проектом договора</w:t>
            </w:r>
          </w:p>
        </w:tc>
      </w:tr>
      <w:tr w:rsidR="002242E2" w:rsidRPr="002242E2" w:rsidTr="004936D8">
        <w:trPr>
          <w:trHeight w:val="275"/>
        </w:trPr>
        <w:tc>
          <w:tcPr>
            <w:tcW w:w="632" w:type="dxa"/>
            <w:vMerge/>
            <w:shd w:val="clear" w:color="auto" w:fill="auto"/>
            <w:vAlign w:val="center"/>
          </w:tcPr>
          <w:p w:rsidR="001678B7" w:rsidRPr="002242E2" w:rsidRDefault="001678B7" w:rsidP="00972E25">
            <w:pPr>
              <w:numPr>
                <w:ilvl w:val="0"/>
                <w:numId w:val="13"/>
              </w:numPr>
              <w:suppressAutoHyphens/>
              <w:spacing w:after="0" w:line="240" w:lineRule="auto"/>
              <w:jc w:val="center"/>
              <w:rPr>
                <w:rFonts w:ascii="Times New Roman" w:eastAsia="Times New Roman" w:hAnsi="Times New Roman"/>
                <w:sz w:val="26"/>
                <w:szCs w:val="26"/>
                <w:lang w:eastAsia="ru-RU"/>
              </w:rPr>
            </w:pPr>
          </w:p>
        </w:tc>
        <w:tc>
          <w:tcPr>
            <w:tcW w:w="2835" w:type="dxa"/>
            <w:shd w:val="clear" w:color="auto" w:fill="auto"/>
            <w:vAlign w:val="center"/>
          </w:tcPr>
          <w:p w:rsidR="001678B7" w:rsidRPr="002242E2" w:rsidRDefault="001678B7" w:rsidP="009923EF">
            <w:pPr>
              <w:suppressAutoHyphens/>
              <w:spacing w:after="0" w:line="240" w:lineRule="auto"/>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Условия</w:t>
            </w:r>
            <w:r w:rsidRPr="002242E2">
              <w:rPr>
                <w:rFonts w:ascii="Times New Roman" w:eastAsia="Times New Roman" w:hAnsi="Times New Roman"/>
                <w:bCs/>
                <w:sz w:val="24"/>
                <w:szCs w:val="24"/>
                <w:lang w:eastAsia="ru-RU"/>
              </w:rPr>
              <w:t xml:space="preserve"> </w:t>
            </w:r>
            <w:r w:rsidR="00301BC6" w:rsidRPr="002242E2">
              <w:rPr>
                <w:rFonts w:ascii="Times New Roman" w:eastAsia="Times New Roman" w:hAnsi="Times New Roman"/>
                <w:bCs/>
                <w:sz w:val="24"/>
                <w:szCs w:val="24"/>
                <w:lang w:eastAsia="ru-RU"/>
              </w:rPr>
              <w:t>поставки товара, выполнения работ, оказания услуг</w:t>
            </w:r>
          </w:p>
        </w:tc>
        <w:tc>
          <w:tcPr>
            <w:tcW w:w="6379" w:type="dxa"/>
            <w:vAlign w:val="center"/>
          </w:tcPr>
          <w:p w:rsidR="001678B7" w:rsidRPr="002242E2" w:rsidRDefault="00AE2AE2" w:rsidP="009923EF">
            <w:pPr>
              <w:suppressAutoHyphens/>
              <w:spacing w:after="0" w:line="240" w:lineRule="auto"/>
              <w:jc w:val="both"/>
              <w:rPr>
                <w:rFonts w:ascii="Times New Roman" w:eastAsia="Times New Roman" w:hAnsi="Times New Roman"/>
                <w:bCs/>
                <w:sz w:val="24"/>
                <w:szCs w:val="24"/>
                <w:lang w:eastAsia="ru-RU"/>
              </w:rPr>
            </w:pPr>
            <w:r w:rsidRPr="002242E2">
              <w:rPr>
                <w:rFonts w:ascii="Times New Roman" w:eastAsia="Calibri" w:hAnsi="Times New Roman"/>
                <w:sz w:val="24"/>
                <w:szCs w:val="24"/>
              </w:rPr>
              <w:t>В соответствии с техническим заданием и проектом договора</w:t>
            </w:r>
          </w:p>
        </w:tc>
      </w:tr>
      <w:tr w:rsidR="002242E2" w:rsidRPr="002242E2" w:rsidTr="0047672B">
        <w:trPr>
          <w:trHeight w:val="275"/>
        </w:trPr>
        <w:tc>
          <w:tcPr>
            <w:tcW w:w="632" w:type="dxa"/>
            <w:vMerge/>
            <w:shd w:val="clear" w:color="auto" w:fill="auto"/>
            <w:vAlign w:val="center"/>
          </w:tcPr>
          <w:p w:rsidR="001678B7" w:rsidRPr="002242E2" w:rsidRDefault="001678B7" w:rsidP="00972E25">
            <w:pPr>
              <w:numPr>
                <w:ilvl w:val="0"/>
                <w:numId w:val="13"/>
              </w:numPr>
              <w:suppressAutoHyphens/>
              <w:spacing w:after="0" w:line="240" w:lineRule="auto"/>
              <w:jc w:val="center"/>
              <w:rPr>
                <w:rFonts w:ascii="Times New Roman" w:eastAsia="Times New Roman" w:hAnsi="Times New Roman"/>
                <w:sz w:val="26"/>
                <w:szCs w:val="26"/>
                <w:lang w:eastAsia="ru-RU"/>
              </w:rPr>
            </w:pPr>
          </w:p>
        </w:tc>
        <w:tc>
          <w:tcPr>
            <w:tcW w:w="2835" w:type="dxa"/>
            <w:shd w:val="clear" w:color="auto" w:fill="auto"/>
            <w:vAlign w:val="center"/>
          </w:tcPr>
          <w:p w:rsidR="001678B7" w:rsidRPr="002242E2" w:rsidRDefault="001678B7" w:rsidP="009923EF">
            <w:pPr>
              <w:suppressAutoHyphens/>
              <w:spacing w:after="0" w:line="240" w:lineRule="auto"/>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 xml:space="preserve">Сроки </w:t>
            </w:r>
            <w:r w:rsidR="00301BC6" w:rsidRPr="002242E2">
              <w:rPr>
                <w:rFonts w:ascii="Times New Roman" w:eastAsia="Times New Roman" w:hAnsi="Times New Roman"/>
                <w:bCs/>
                <w:sz w:val="24"/>
                <w:szCs w:val="24"/>
                <w:lang w:eastAsia="ru-RU"/>
              </w:rPr>
              <w:t>поставки товара, выполнения работ, оказания услуг</w:t>
            </w:r>
          </w:p>
        </w:tc>
        <w:tc>
          <w:tcPr>
            <w:tcW w:w="6379" w:type="dxa"/>
            <w:vAlign w:val="center"/>
          </w:tcPr>
          <w:p w:rsidR="00344542" w:rsidRPr="002242E2" w:rsidRDefault="00AE2AE2" w:rsidP="0047672B">
            <w:pPr>
              <w:suppressAutoHyphens/>
              <w:spacing w:after="0" w:line="240" w:lineRule="auto"/>
              <w:jc w:val="both"/>
              <w:rPr>
                <w:rFonts w:ascii="Times New Roman" w:eastAsia="Times New Roman" w:hAnsi="Times New Roman"/>
                <w:bCs/>
                <w:sz w:val="24"/>
                <w:szCs w:val="24"/>
                <w:lang w:eastAsia="ru-RU"/>
              </w:rPr>
            </w:pPr>
            <w:r w:rsidRPr="002242E2">
              <w:rPr>
                <w:rFonts w:ascii="Times New Roman" w:eastAsia="Calibri" w:hAnsi="Times New Roman"/>
                <w:sz w:val="24"/>
                <w:szCs w:val="24"/>
              </w:rPr>
              <w:t>В соответствии с техническим заданием и проектом договора</w:t>
            </w:r>
          </w:p>
        </w:tc>
      </w:tr>
      <w:tr w:rsidR="002242E2" w:rsidRPr="002242E2" w:rsidTr="004936D8">
        <w:trPr>
          <w:trHeight w:val="397"/>
        </w:trPr>
        <w:tc>
          <w:tcPr>
            <w:tcW w:w="632" w:type="dxa"/>
            <w:shd w:val="clear" w:color="auto" w:fill="auto"/>
            <w:vAlign w:val="center"/>
          </w:tcPr>
          <w:p w:rsidR="001678B7" w:rsidRPr="002242E2" w:rsidRDefault="001678B7" w:rsidP="00972E25">
            <w:pPr>
              <w:numPr>
                <w:ilvl w:val="0"/>
                <w:numId w:val="13"/>
              </w:numPr>
              <w:suppressAutoHyphens/>
              <w:spacing w:after="0" w:line="240" w:lineRule="auto"/>
              <w:jc w:val="center"/>
              <w:rPr>
                <w:rFonts w:ascii="Times New Roman" w:eastAsia="Times New Roman" w:hAnsi="Times New Roman"/>
                <w:sz w:val="26"/>
                <w:szCs w:val="26"/>
                <w:lang w:eastAsia="ru-RU"/>
              </w:rPr>
            </w:pPr>
            <w:bookmarkStart w:id="507" w:name="_Ref414274710"/>
          </w:p>
        </w:tc>
        <w:bookmarkEnd w:id="507"/>
        <w:tc>
          <w:tcPr>
            <w:tcW w:w="2835" w:type="dxa"/>
            <w:shd w:val="clear" w:color="auto" w:fill="auto"/>
            <w:vAlign w:val="center"/>
          </w:tcPr>
          <w:p w:rsidR="001678B7" w:rsidRPr="002242E2" w:rsidRDefault="001678B7" w:rsidP="009923EF">
            <w:pPr>
              <w:suppressAutoHyphens/>
              <w:spacing w:after="0" w:line="240" w:lineRule="auto"/>
              <w:rPr>
                <w:rFonts w:ascii="Times New Roman" w:eastAsia="Times New Roman" w:hAnsi="Times New Roman"/>
                <w:bCs/>
                <w:sz w:val="24"/>
                <w:szCs w:val="24"/>
                <w:lang w:eastAsia="ru-RU"/>
              </w:rPr>
            </w:pPr>
            <w:r w:rsidRPr="002242E2">
              <w:rPr>
                <w:rFonts w:ascii="Times New Roman" w:eastAsia="Times New Roman" w:hAnsi="Times New Roman"/>
                <w:bCs/>
                <w:sz w:val="24"/>
                <w:szCs w:val="24"/>
                <w:lang w:eastAsia="ru-RU"/>
              </w:rPr>
              <w:t xml:space="preserve">Требования </w:t>
            </w:r>
            <w:r w:rsidR="00A36004" w:rsidRPr="002242E2">
              <w:rPr>
                <w:rFonts w:ascii="Times New Roman" w:eastAsia="Times New Roman" w:hAnsi="Times New Roman"/>
                <w:bCs/>
                <w:sz w:val="24"/>
                <w:szCs w:val="24"/>
                <w:lang w:eastAsia="ru-RU"/>
              </w:rPr>
              <w:br/>
            </w:r>
            <w:r w:rsidRPr="002242E2">
              <w:rPr>
                <w:rFonts w:ascii="Times New Roman" w:eastAsia="Times New Roman" w:hAnsi="Times New Roman"/>
                <w:bCs/>
                <w:sz w:val="24"/>
                <w:szCs w:val="24"/>
                <w:lang w:eastAsia="ru-RU"/>
              </w:rPr>
              <w:t>к описанию продукции</w:t>
            </w:r>
          </w:p>
        </w:tc>
        <w:tc>
          <w:tcPr>
            <w:tcW w:w="6379" w:type="dxa"/>
            <w:vAlign w:val="center"/>
          </w:tcPr>
          <w:p w:rsidR="001678B7" w:rsidRPr="002242E2" w:rsidRDefault="00EE7039" w:rsidP="00151BF7">
            <w:pPr>
              <w:pStyle w:val="5"/>
              <w:numPr>
                <w:ilvl w:val="0"/>
                <w:numId w:val="0"/>
              </w:numPr>
              <w:spacing w:before="0"/>
              <w:ind w:left="-7"/>
              <w:rPr>
                <w:rFonts w:ascii="Times New Roman" w:hAnsi="Times New Roman"/>
                <w:sz w:val="24"/>
                <w:szCs w:val="24"/>
              </w:rPr>
            </w:pPr>
            <w:bookmarkStart w:id="508" w:name="_Ref411279624"/>
            <w:bookmarkStart w:id="509" w:name="_Ref411279603"/>
            <w:r w:rsidRPr="002242E2">
              <w:rPr>
                <w:rFonts w:ascii="Times New Roman" w:hAnsi="Times New Roman"/>
                <w:sz w:val="24"/>
                <w:szCs w:val="24"/>
              </w:rPr>
              <w:t>Заполняется по форме «Предложение участника процедуры закупки в отношении объекта закупки», установленной в разделе 7 настоящей документации</w:t>
            </w:r>
            <w:r w:rsidR="00B359EE" w:rsidRPr="002242E2">
              <w:rPr>
                <w:rFonts w:ascii="Times New Roman" w:hAnsi="Times New Roman"/>
                <w:sz w:val="24"/>
                <w:szCs w:val="24"/>
              </w:rPr>
              <w:t>.</w:t>
            </w:r>
            <w:bookmarkEnd w:id="508"/>
            <w:bookmarkEnd w:id="509"/>
          </w:p>
        </w:tc>
      </w:tr>
      <w:tr w:rsidR="002242E2" w:rsidRPr="002242E2" w:rsidTr="004936D8">
        <w:trPr>
          <w:trHeight w:val="397"/>
        </w:trPr>
        <w:tc>
          <w:tcPr>
            <w:tcW w:w="632" w:type="dxa"/>
            <w:shd w:val="clear" w:color="auto" w:fill="auto"/>
            <w:vAlign w:val="center"/>
          </w:tcPr>
          <w:p w:rsidR="00EE7039" w:rsidRPr="002242E2" w:rsidRDefault="00EE7039" w:rsidP="00972E25">
            <w:pPr>
              <w:numPr>
                <w:ilvl w:val="0"/>
                <w:numId w:val="13"/>
              </w:numPr>
              <w:suppressAutoHyphens/>
              <w:spacing w:after="0" w:line="240" w:lineRule="auto"/>
              <w:jc w:val="center"/>
              <w:rPr>
                <w:rFonts w:ascii="Times New Roman" w:eastAsia="Times New Roman" w:hAnsi="Times New Roman"/>
                <w:sz w:val="26"/>
                <w:szCs w:val="26"/>
                <w:lang w:eastAsia="ru-RU"/>
              </w:rPr>
            </w:pPr>
            <w:bookmarkStart w:id="510" w:name="_Ref415775147"/>
          </w:p>
        </w:tc>
        <w:bookmarkEnd w:id="510"/>
        <w:tc>
          <w:tcPr>
            <w:tcW w:w="2835" w:type="dxa"/>
            <w:shd w:val="clear" w:color="auto" w:fill="auto"/>
            <w:vAlign w:val="center"/>
          </w:tcPr>
          <w:p w:rsidR="00EE7039" w:rsidRPr="002242E2" w:rsidRDefault="00EE7039" w:rsidP="009923EF">
            <w:pPr>
              <w:suppressAutoHyphens/>
              <w:spacing w:after="0" w:line="240" w:lineRule="auto"/>
              <w:rPr>
                <w:rFonts w:ascii="Times New Roman" w:eastAsia="Times New Roman" w:hAnsi="Times New Roman"/>
                <w:bCs/>
                <w:sz w:val="24"/>
                <w:szCs w:val="24"/>
                <w:lang w:eastAsia="ru-RU"/>
              </w:rPr>
            </w:pPr>
            <w:r w:rsidRPr="002242E2">
              <w:rPr>
                <w:rFonts w:ascii="Times New Roman" w:eastAsia="Times New Roman" w:hAnsi="Times New Roman"/>
                <w:sz w:val="24"/>
                <w:szCs w:val="24"/>
                <w:lang w:eastAsia="ru-RU"/>
              </w:rPr>
              <w:t>Перечень документов, подтверждающих соответствие продукции</w:t>
            </w:r>
          </w:p>
        </w:tc>
        <w:tc>
          <w:tcPr>
            <w:tcW w:w="6379" w:type="dxa"/>
          </w:tcPr>
          <w:p w:rsidR="00895548" w:rsidRPr="002242E2" w:rsidRDefault="00895548" w:rsidP="009923EF">
            <w:pPr>
              <w:suppressAutoHyphens/>
              <w:spacing w:after="0" w:line="240" w:lineRule="auto"/>
              <w:jc w:val="both"/>
              <w:rPr>
                <w:rFonts w:ascii="Times New Roman" w:eastAsia="Times New Roman" w:hAnsi="Times New Roman"/>
                <w:sz w:val="24"/>
                <w:szCs w:val="24"/>
                <w:lang w:eastAsia="ru-RU"/>
              </w:rPr>
            </w:pPr>
          </w:p>
          <w:p w:rsidR="00EE7039" w:rsidRPr="002242E2" w:rsidRDefault="00E81DCF" w:rsidP="00E81DCF">
            <w:pPr>
              <w:suppressAutoHyphens/>
              <w:spacing w:after="0" w:line="240" w:lineRule="auto"/>
              <w:jc w:val="both"/>
              <w:outlineLvl w:val="4"/>
              <w:rPr>
                <w:rFonts w:ascii="Times New Roman" w:eastAsia="Times New Roman" w:hAnsi="Times New Roman"/>
                <w:bCs/>
                <w:sz w:val="24"/>
                <w:szCs w:val="24"/>
                <w:lang w:eastAsia="ru-RU"/>
              </w:rPr>
            </w:pPr>
            <w:r w:rsidRPr="002242E2">
              <w:rPr>
                <w:rFonts w:ascii="Times New Roman" w:eastAsia="Times New Roman" w:hAnsi="Times New Roman"/>
                <w:sz w:val="24"/>
                <w:szCs w:val="24"/>
                <w:lang w:eastAsia="ru-RU"/>
              </w:rPr>
              <w:t>Не установлены</w:t>
            </w:r>
          </w:p>
        </w:tc>
      </w:tr>
      <w:tr w:rsidR="002242E2" w:rsidRPr="002242E2" w:rsidTr="004936D8">
        <w:trPr>
          <w:trHeight w:val="397"/>
        </w:trPr>
        <w:tc>
          <w:tcPr>
            <w:tcW w:w="632" w:type="dxa"/>
            <w:shd w:val="clear" w:color="auto" w:fill="auto"/>
            <w:vAlign w:val="center"/>
          </w:tcPr>
          <w:p w:rsidR="00EE7039" w:rsidRPr="002242E2" w:rsidRDefault="00EE7039" w:rsidP="00972E25">
            <w:pPr>
              <w:numPr>
                <w:ilvl w:val="0"/>
                <w:numId w:val="13"/>
              </w:numPr>
              <w:suppressAutoHyphens/>
              <w:spacing w:after="0" w:line="240" w:lineRule="auto"/>
              <w:jc w:val="center"/>
              <w:rPr>
                <w:rFonts w:ascii="Times New Roman" w:eastAsia="Times New Roman" w:hAnsi="Times New Roman"/>
                <w:sz w:val="26"/>
                <w:szCs w:val="26"/>
                <w:lang w:eastAsia="ru-RU"/>
              </w:rPr>
            </w:pPr>
            <w:bookmarkStart w:id="511" w:name="_Ref414293795"/>
          </w:p>
        </w:tc>
        <w:bookmarkEnd w:id="511"/>
        <w:tc>
          <w:tcPr>
            <w:tcW w:w="2835" w:type="dxa"/>
            <w:shd w:val="clear" w:color="auto" w:fill="auto"/>
            <w:vAlign w:val="center"/>
          </w:tcPr>
          <w:p w:rsidR="00EE7039" w:rsidRPr="002242E2" w:rsidRDefault="00EE7039" w:rsidP="009923EF">
            <w:pPr>
              <w:suppressAutoHyphens/>
              <w:spacing w:after="0" w:line="240" w:lineRule="auto"/>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Обязательные требования к участникам закупки</w:t>
            </w:r>
          </w:p>
        </w:tc>
        <w:tc>
          <w:tcPr>
            <w:tcW w:w="6379" w:type="dxa"/>
            <w:vAlign w:val="center"/>
          </w:tcPr>
          <w:p w:rsidR="00EE7039" w:rsidRPr="002242E2" w:rsidRDefault="00DD27E2" w:rsidP="009923EF">
            <w:pPr>
              <w:keepNext/>
              <w:suppressAutoHyphens/>
              <w:spacing w:after="0" w:line="240" w:lineRule="auto"/>
              <w:outlineLvl w:val="3"/>
              <w:rPr>
                <w:rFonts w:ascii="Times New Roman" w:eastAsia="Times New Roman" w:hAnsi="Times New Roman"/>
                <w:sz w:val="24"/>
                <w:szCs w:val="24"/>
                <w:lang w:eastAsia="ru-RU"/>
              </w:rPr>
            </w:pPr>
            <w:r w:rsidRPr="002242E2">
              <w:rPr>
                <w:rFonts w:ascii="Times New Roman" w:hAnsi="Times New Roman"/>
                <w:sz w:val="24"/>
                <w:szCs w:val="24"/>
              </w:rPr>
              <w:t>В соответствии с приложением № 1 к информационной карте</w:t>
            </w:r>
          </w:p>
        </w:tc>
      </w:tr>
      <w:tr w:rsidR="002242E2" w:rsidRPr="002242E2" w:rsidTr="004936D8">
        <w:trPr>
          <w:trHeight w:val="397"/>
        </w:trPr>
        <w:tc>
          <w:tcPr>
            <w:tcW w:w="632" w:type="dxa"/>
            <w:shd w:val="clear" w:color="auto" w:fill="auto"/>
            <w:vAlign w:val="center"/>
          </w:tcPr>
          <w:p w:rsidR="00B76022" w:rsidRPr="002242E2" w:rsidRDefault="00B76022" w:rsidP="00972E25">
            <w:pPr>
              <w:numPr>
                <w:ilvl w:val="0"/>
                <w:numId w:val="13"/>
              </w:numPr>
              <w:suppressAutoHyphens/>
              <w:spacing w:after="0" w:line="240" w:lineRule="auto"/>
              <w:jc w:val="center"/>
              <w:rPr>
                <w:rFonts w:ascii="Times New Roman" w:eastAsia="Times New Roman" w:hAnsi="Times New Roman"/>
                <w:sz w:val="26"/>
                <w:szCs w:val="26"/>
                <w:lang w:eastAsia="ru-RU"/>
              </w:rPr>
            </w:pPr>
            <w:bookmarkStart w:id="512" w:name="_Ref414298492"/>
          </w:p>
        </w:tc>
        <w:bookmarkEnd w:id="512"/>
        <w:tc>
          <w:tcPr>
            <w:tcW w:w="2835" w:type="dxa"/>
            <w:shd w:val="clear" w:color="auto" w:fill="auto"/>
            <w:vAlign w:val="center"/>
          </w:tcPr>
          <w:p w:rsidR="00B76022" w:rsidRPr="002242E2" w:rsidRDefault="00B76022" w:rsidP="009923EF">
            <w:pPr>
              <w:suppressAutoHyphens/>
              <w:spacing w:after="0" w:line="240" w:lineRule="auto"/>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Дополнительные требования к участникам закупки</w:t>
            </w:r>
          </w:p>
        </w:tc>
        <w:tc>
          <w:tcPr>
            <w:tcW w:w="6379" w:type="dxa"/>
            <w:vAlign w:val="center"/>
          </w:tcPr>
          <w:p w:rsidR="00B76022" w:rsidRPr="002242E2" w:rsidRDefault="00DD27E2" w:rsidP="009923EF">
            <w:pPr>
              <w:keepNext/>
              <w:suppressAutoHyphens/>
              <w:spacing w:after="0" w:line="240" w:lineRule="auto"/>
              <w:outlineLvl w:val="3"/>
              <w:rPr>
                <w:rFonts w:ascii="Times New Roman" w:eastAsia="Times New Roman" w:hAnsi="Times New Roman"/>
                <w:sz w:val="24"/>
                <w:szCs w:val="24"/>
                <w:lang w:eastAsia="ru-RU"/>
              </w:rPr>
            </w:pPr>
            <w:r w:rsidRPr="002242E2">
              <w:rPr>
                <w:rFonts w:ascii="Times New Roman" w:hAnsi="Times New Roman"/>
                <w:sz w:val="24"/>
                <w:szCs w:val="24"/>
              </w:rPr>
              <w:t>В соответствии с приложением № 1 к информационной карте</w:t>
            </w:r>
          </w:p>
        </w:tc>
      </w:tr>
      <w:tr w:rsidR="002242E2" w:rsidRPr="002242E2" w:rsidTr="004936D8">
        <w:trPr>
          <w:trHeight w:val="709"/>
        </w:trPr>
        <w:tc>
          <w:tcPr>
            <w:tcW w:w="632" w:type="dxa"/>
            <w:shd w:val="clear" w:color="auto" w:fill="auto"/>
            <w:vAlign w:val="center"/>
          </w:tcPr>
          <w:p w:rsidR="00B76022" w:rsidRPr="002242E2" w:rsidRDefault="00B76022" w:rsidP="00972E25">
            <w:pPr>
              <w:numPr>
                <w:ilvl w:val="0"/>
                <w:numId w:val="13"/>
              </w:numPr>
              <w:suppressAutoHyphens/>
              <w:spacing w:after="0" w:line="240" w:lineRule="auto"/>
              <w:jc w:val="center"/>
              <w:rPr>
                <w:rFonts w:ascii="Times New Roman" w:eastAsia="Times New Roman" w:hAnsi="Times New Roman"/>
                <w:sz w:val="26"/>
                <w:szCs w:val="26"/>
                <w:lang w:eastAsia="ru-RU"/>
              </w:rPr>
            </w:pPr>
            <w:bookmarkStart w:id="513" w:name="_Ref414042545"/>
          </w:p>
        </w:tc>
        <w:bookmarkEnd w:id="513"/>
        <w:tc>
          <w:tcPr>
            <w:tcW w:w="2835" w:type="dxa"/>
            <w:shd w:val="clear" w:color="auto" w:fill="auto"/>
            <w:vAlign w:val="center"/>
          </w:tcPr>
          <w:p w:rsidR="00B76022" w:rsidRPr="002242E2" w:rsidRDefault="00B76022" w:rsidP="009923EF">
            <w:pPr>
              <w:suppressAutoHyphens/>
              <w:spacing w:after="0" w:line="240" w:lineRule="auto"/>
              <w:rPr>
                <w:rFonts w:ascii="Times New Roman" w:eastAsia="Times New Roman" w:hAnsi="Times New Roman"/>
                <w:bCs/>
                <w:sz w:val="24"/>
                <w:szCs w:val="24"/>
                <w:lang w:eastAsia="ru-RU"/>
              </w:rPr>
            </w:pPr>
            <w:r w:rsidRPr="002242E2">
              <w:rPr>
                <w:rFonts w:ascii="Times New Roman" w:eastAsia="Times New Roman" w:hAnsi="Times New Roman"/>
                <w:sz w:val="24"/>
                <w:szCs w:val="24"/>
                <w:lang w:eastAsia="ru-RU"/>
              </w:rPr>
              <w:t>Квалификационные требования к участникам закупки</w:t>
            </w:r>
          </w:p>
        </w:tc>
        <w:tc>
          <w:tcPr>
            <w:tcW w:w="6379" w:type="dxa"/>
            <w:vAlign w:val="center"/>
          </w:tcPr>
          <w:p w:rsidR="00B76022" w:rsidRPr="002242E2" w:rsidRDefault="00CF297A" w:rsidP="009923EF">
            <w:pPr>
              <w:suppressAutoHyphens/>
              <w:spacing w:after="0" w:line="240" w:lineRule="auto"/>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Не установлены</w:t>
            </w:r>
          </w:p>
        </w:tc>
      </w:tr>
      <w:tr w:rsidR="002242E2" w:rsidRPr="002242E2" w:rsidTr="004936D8">
        <w:trPr>
          <w:trHeight w:val="194"/>
        </w:trPr>
        <w:tc>
          <w:tcPr>
            <w:tcW w:w="632" w:type="dxa"/>
            <w:shd w:val="clear" w:color="auto" w:fill="auto"/>
            <w:vAlign w:val="center"/>
          </w:tcPr>
          <w:p w:rsidR="00EE7039" w:rsidRPr="002242E2" w:rsidRDefault="00EE7039" w:rsidP="00972E25">
            <w:pPr>
              <w:numPr>
                <w:ilvl w:val="0"/>
                <w:numId w:val="13"/>
              </w:numPr>
              <w:suppressAutoHyphens/>
              <w:spacing w:after="0" w:line="240" w:lineRule="auto"/>
              <w:jc w:val="center"/>
              <w:rPr>
                <w:rFonts w:ascii="Times New Roman" w:eastAsia="Times New Roman" w:hAnsi="Times New Roman"/>
                <w:sz w:val="26"/>
                <w:szCs w:val="26"/>
                <w:lang w:eastAsia="ru-RU"/>
              </w:rPr>
            </w:pPr>
            <w:bookmarkStart w:id="514" w:name="_Ref414971406"/>
          </w:p>
        </w:tc>
        <w:bookmarkEnd w:id="514"/>
        <w:tc>
          <w:tcPr>
            <w:tcW w:w="2835" w:type="dxa"/>
            <w:shd w:val="clear" w:color="auto" w:fill="auto"/>
            <w:vAlign w:val="center"/>
          </w:tcPr>
          <w:p w:rsidR="00EE7039" w:rsidRPr="002242E2" w:rsidRDefault="00EE7039" w:rsidP="009923EF">
            <w:pPr>
              <w:suppressAutoHyphens/>
              <w:spacing w:after="0" w:line="240" w:lineRule="auto"/>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Участие в закупке субъектов МСП</w:t>
            </w:r>
          </w:p>
        </w:tc>
        <w:tc>
          <w:tcPr>
            <w:tcW w:w="6379" w:type="dxa"/>
            <w:vAlign w:val="center"/>
          </w:tcPr>
          <w:p w:rsidR="00EE7039" w:rsidRPr="002242E2" w:rsidRDefault="00EE7039" w:rsidP="00151BF7">
            <w:pPr>
              <w:pStyle w:val="5"/>
              <w:numPr>
                <w:ilvl w:val="0"/>
                <w:numId w:val="0"/>
              </w:numPr>
              <w:spacing w:before="0"/>
              <w:rPr>
                <w:rFonts w:ascii="Times New Roman" w:hAnsi="Times New Roman"/>
                <w:sz w:val="24"/>
                <w:szCs w:val="24"/>
              </w:rPr>
            </w:pPr>
            <w:r w:rsidRPr="00ED4805">
              <w:rPr>
                <w:rFonts w:ascii="Times New Roman" w:hAnsi="Times New Roman"/>
                <w:color w:val="0000FF"/>
                <w:sz w:val="24"/>
                <w:szCs w:val="24"/>
              </w:rPr>
              <w:t>Участником настоящей закупки может быть любое лицо, в том числе субъект МСП, определяемый в соответс</w:t>
            </w:r>
            <w:r w:rsidR="007A1097" w:rsidRPr="00ED4805">
              <w:rPr>
                <w:rFonts w:ascii="Times New Roman" w:hAnsi="Times New Roman"/>
                <w:color w:val="0000FF"/>
                <w:sz w:val="24"/>
                <w:szCs w:val="24"/>
              </w:rPr>
              <w:t>твии с условиями Закона 209-ФЗ.</w:t>
            </w:r>
          </w:p>
        </w:tc>
      </w:tr>
      <w:tr w:rsidR="002242E2" w:rsidRPr="002242E2" w:rsidTr="004936D8">
        <w:trPr>
          <w:trHeight w:val="397"/>
        </w:trPr>
        <w:tc>
          <w:tcPr>
            <w:tcW w:w="632" w:type="dxa"/>
            <w:shd w:val="clear" w:color="auto" w:fill="auto"/>
            <w:vAlign w:val="center"/>
          </w:tcPr>
          <w:p w:rsidR="00EE7039" w:rsidRPr="002242E2" w:rsidRDefault="00EE7039" w:rsidP="00972E25">
            <w:pPr>
              <w:numPr>
                <w:ilvl w:val="0"/>
                <w:numId w:val="13"/>
              </w:numPr>
              <w:suppressAutoHyphens/>
              <w:spacing w:after="0" w:line="240" w:lineRule="auto"/>
              <w:jc w:val="center"/>
              <w:rPr>
                <w:rFonts w:ascii="Times New Roman" w:eastAsia="Times New Roman" w:hAnsi="Times New Roman"/>
                <w:sz w:val="26"/>
                <w:szCs w:val="26"/>
                <w:lang w:eastAsia="ru-RU"/>
              </w:rPr>
            </w:pPr>
            <w:bookmarkStart w:id="515" w:name="_Ref415852011"/>
          </w:p>
        </w:tc>
        <w:bookmarkEnd w:id="515"/>
        <w:tc>
          <w:tcPr>
            <w:tcW w:w="2835" w:type="dxa"/>
            <w:shd w:val="clear" w:color="auto" w:fill="auto"/>
            <w:vAlign w:val="center"/>
          </w:tcPr>
          <w:p w:rsidR="00EE7039" w:rsidRPr="002242E2" w:rsidRDefault="00EE7039" w:rsidP="009923EF">
            <w:pPr>
              <w:suppressAutoHyphens/>
              <w:spacing w:after="0" w:line="240" w:lineRule="auto"/>
              <w:rPr>
                <w:rFonts w:ascii="Times New Roman" w:eastAsia="Times New Roman" w:hAnsi="Times New Roman"/>
                <w:bCs/>
                <w:sz w:val="24"/>
                <w:szCs w:val="24"/>
                <w:lang w:eastAsia="ru-RU"/>
              </w:rPr>
            </w:pPr>
            <w:r w:rsidRPr="002242E2">
              <w:rPr>
                <w:rFonts w:ascii="Times New Roman" w:eastAsia="Times New Roman" w:hAnsi="Times New Roman"/>
                <w:bCs/>
                <w:sz w:val="24"/>
                <w:szCs w:val="24"/>
                <w:lang w:eastAsia="ru-RU"/>
              </w:rPr>
              <w:t>Требования к составу заявки на участие в закупке</w:t>
            </w:r>
          </w:p>
        </w:tc>
        <w:tc>
          <w:tcPr>
            <w:tcW w:w="6379" w:type="dxa"/>
            <w:vAlign w:val="center"/>
          </w:tcPr>
          <w:p w:rsidR="00EE7039" w:rsidRPr="002242E2" w:rsidRDefault="00EE7039" w:rsidP="009923EF">
            <w:pPr>
              <w:suppressAutoHyphens/>
              <w:spacing w:after="0" w:line="240" w:lineRule="auto"/>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В соответствии с приложением № 3 к информационной карте</w:t>
            </w:r>
          </w:p>
        </w:tc>
      </w:tr>
      <w:tr w:rsidR="00862F8C" w:rsidRPr="002242E2" w:rsidTr="004936D8">
        <w:trPr>
          <w:trHeight w:val="397"/>
        </w:trPr>
        <w:tc>
          <w:tcPr>
            <w:tcW w:w="632" w:type="dxa"/>
            <w:shd w:val="clear" w:color="auto" w:fill="auto"/>
            <w:vAlign w:val="center"/>
          </w:tcPr>
          <w:p w:rsidR="00862F8C" w:rsidRPr="002242E2" w:rsidRDefault="00862F8C" w:rsidP="00862F8C">
            <w:pPr>
              <w:numPr>
                <w:ilvl w:val="0"/>
                <w:numId w:val="13"/>
              </w:numPr>
              <w:suppressAutoHyphens/>
              <w:spacing w:after="0" w:line="240" w:lineRule="auto"/>
              <w:jc w:val="center"/>
              <w:rPr>
                <w:rFonts w:ascii="Times New Roman" w:eastAsia="Times New Roman" w:hAnsi="Times New Roman"/>
                <w:sz w:val="26"/>
                <w:szCs w:val="26"/>
                <w:lang w:eastAsia="ru-RU"/>
              </w:rPr>
            </w:pPr>
            <w:bookmarkStart w:id="516" w:name="_Ref414298333"/>
          </w:p>
        </w:tc>
        <w:bookmarkEnd w:id="516"/>
        <w:tc>
          <w:tcPr>
            <w:tcW w:w="2835" w:type="dxa"/>
            <w:shd w:val="clear" w:color="auto" w:fill="auto"/>
            <w:vAlign w:val="center"/>
          </w:tcPr>
          <w:p w:rsidR="00862F8C" w:rsidRPr="00323832" w:rsidRDefault="00862F8C" w:rsidP="00862F8C">
            <w:pPr>
              <w:suppressAutoHyphens/>
              <w:spacing w:after="0" w:line="240" w:lineRule="auto"/>
              <w:rPr>
                <w:rFonts w:ascii="Times New Roman" w:eastAsia="Times New Roman" w:hAnsi="Times New Roman"/>
                <w:bCs/>
                <w:sz w:val="24"/>
                <w:szCs w:val="24"/>
                <w:highlight w:val="yellow"/>
                <w:lang w:eastAsia="ru-RU"/>
              </w:rPr>
            </w:pPr>
            <w:r w:rsidRPr="00DC78A5">
              <w:rPr>
                <w:rFonts w:ascii="Times New Roman" w:eastAsia="Times New Roman" w:hAnsi="Times New Roman"/>
                <w:sz w:val="24"/>
                <w:szCs w:val="24"/>
                <w:lang w:eastAsia="ru-RU"/>
              </w:rPr>
              <w:t>Обеспечение заявки: форма, размер</w:t>
            </w:r>
          </w:p>
        </w:tc>
        <w:tc>
          <w:tcPr>
            <w:tcW w:w="6379" w:type="dxa"/>
          </w:tcPr>
          <w:p w:rsidR="00DF7D90" w:rsidRPr="00F422C8" w:rsidRDefault="00DF7D90" w:rsidP="00DF7D90">
            <w:pPr>
              <w:spacing w:after="0"/>
              <w:jc w:val="both"/>
              <w:rPr>
                <w:rFonts w:ascii="Times New Roman" w:hAnsi="Times New Roman"/>
                <w:sz w:val="24"/>
                <w:szCs w:val="24"/>
                <w:lang w:eastAsia="ru-RU"/>
              </w:rPr>
            </w:pPr>
            <w:r>
              <w:rPr>
                <w:rFonts w:ascii="Times New Roman" w:hAnsi="Times New Roman"/>
                <w:sz w:val="24"/>
                <w:szCs w:val="24"/>
                <w:lang w:eastAsia="ru-RU"/>
              </w:rPr>
              <w:t>Не требуется.</w:t>
            </w:r>
          </w:p>
          <w:p w:rsidR="00862F8C" w:rsidRPr="00F422C8" w:rsidRDefault="00862F8C" w:rsidP="00862F8C">
            <w:pPr>
              <w:spacing w:after="0"/>
              <w:rPr>
                <w:rFonts w:ascii="Times New Roman" w:hAnsi="Times New Roman"/>
                <w:sz w:val="24"/>
                <w:szCs w:val="24"/>
                <w:lang w:eastAsia="ru-RU"/>
              </w:rPr>
            </w:pPr>
          </w:p>
        </w:tc>
      </w:tr>
      <w:tr w:rsidR="002242E2" w:rsidRPr="002242E2" w:rsidTr="004936D8">
        <w:trPr>
          <w:trHeight w:val="397"/>
        </w:trPr>
        <w:tc>
          <w:tcPr>
            <w:tcW w:w="632" w:type="dxa"/>
            <w:shd w:val="clear" w:color="auto" w:fill="auto"/>
            <w:vAlign w:val="center"/>
          </w:tcPr>
          <w:p w:rsidR="00EE7039" w:rsidRPr="002242E2" w:rsidRDefault="00EE7039" w:rsidP="00972E25">
            <w:pPr>
              <w:numPr>
                <w:ilvl w:val="0"/>
                <w:numId w:val="13"/>
              </w:numPr>
              <w:suppressAutoHyphens/>
              <w:spacing w:after="0" w:line="240" w:lineRule="auto"/>
              <w:jc w:val="center"/>
              <w:rPr>
                <w:rFonts w:ascii="Times New Roman" w:eastAsia="Times New Roman" w:hAnsi="Times New Roman"/>
                <w:sz w:val="26"/>
                <w:szCs w:val="26"/>
                <w:lang w:eastAsia="ru-RU"/>
              </w:rPr>
            </w:pPr>
            <w:bookmarkStart w:id="517" w:name="_Ref415484151"/>
          </w:p>
        </w:tc>
        <w:bookmarkEnd w:id="517"/>
        <w:tc>
          <w:tcPr>
            <w:tcW w:w="2835" w:type="dxa"/>
            <w:shd w:val="clear" w:color="auto" w:fill="auto"/>
            <w:vAlign w:val="center"/>
          </w:tcPr>
          <w:p w:rsidR="00EE7039" w:rsidRPr="002242E2" w:rsidRDefault="00EE7039" w:rsidP="009923EF">
            <w:pPr>
              <w:suppressAutoHyphens/>
              <w:spacing w:after="0" w:line="240" w:lineRule="auto"/>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 xml:space="preserve">Возможность </w:t>
            </w:r>
            <w:r w:rsidRPr="002242E2">
              <w:rPr>
                <w:rFonts w:ascii="Times New Roman" w:eastAsia="Times New Roman" w:hAnsi="Times New Roman"/>
                <w:sz w:val="24"/>
                <w:szCs w:val="24"/>
                <w:lang w:eastAsia="ru-RU"/>
              </w:rPr>
              <w:lastRenderedPageBreak/>
              <w:t xml:space="preserve">предоставления встречных предложений по условиям договора </w:t>
            </w:r>
          </w:p>
        </w:tc>
        <w:tc>
          <w:tcPr>
            <w:tcW w:w="6379" w:type="dxa"/>
          </w:tcPr>
          <w:p w:rsidR="00EE7039" w:rsidRPr="002242E2" w:rsidRDefault="00EE7039" w:rsidP="009923EF">
            <w:pPr>
              <w:pStyle w:val="a"/>
              <w:numPr>
                <w:ilvl w:val="0"/>
                <w:numId w:val="0"/>
              </w:numPr>
              <w:spacing w:before="0"/>
              <w:rPr>
                <w:rFonts w:ascii="Times New Roman" w:hAnsi="Times New Roman"/>
                <w:sz w:val="24"/>
                <w:szCs w:val="24"/>
              </w:rPr>
            </w:pPr>
            <w:r w:rsidRPr="002242E2">
              <w:rPr>
                <w:rFonts w:ascii="Times New Roman" w:hAnsi="Times New Roman"/>
                <w:sz w:val="24"/>
                <w:szCs w:val="24"/>
              </w:rPr>
              <w:lastRenderedPageBreak/>
              <w:t>Не допускается.</w:t>
            </w:r>
          </w:p>
          <w:p w:rsidR="00EE7039" w:rsidRPr="002242E2" w:rsidRDefault="00C8394C" w:rsidP="009923EF">
            <w:pPr>
              <w:pStyle w:val="a"/>
              <w:numPr>
                <w:ilvl w:val="0"/>
                <w:numId w:val="0"/>
              </w:numPr>
              <w:spacing w:before="0"/>
              <w:rPr>
                <w:rFonts w:ascii="Times New Roman" w:hAnsi="Times New Roman"/>
                <w:sz w:val="24"/>
                <w:szCs w:val="24"/>
              </w:rPr>
            </w:pPr>
            <w:r w:rsidRPr="002242E2">
              <w:rPr>
                <w:rFonts w:ascii="Times New Roman" w:hAnsi="Times New Roman"/>
                <w:sz w:val="24"/>
                <w:szCs w:val="24"/>
              </w:rPr>
              <w:lastRenderedPageBreak/>
              <w:t>У</w:t>
            </w:r>
            <w:r w:rsidR="00EE7039" w:rsidRPr="002242E2">
              <w:rPr>
                <w:rFonts w:ascii="Times New Roman" w:hAnsi="Times New Roman"/>
                <w:sz w:val="24"/>
                <w:szCs w:val="24"/>
              </w:rPr>
              <w:t>словия проекта договора являются неизменными, и встречные предложения по ним не допускаются.</w:t>
            </w:r>
          </w:p>
          <w:p w:rsidR="00EE7039" w:rsidRPr="002242E2" w:rsidRDefault="00EE7039" w:rsidP="008D398A">
            <w:pPr>
              <w:suppressAutoHyphens/>
              <w:spacing w:after="0" w:line="240" w:lineRule="auto"/>
              <w:jc w:val="both"/>
              <w:rPr>
                <w:rFonts w:ascii="Times New Roman" w:eastAsia="Times New Roman" w:hAnsi="Times New Roman"/>
                <w:sz w:val="24"/>
                <w:szCs w:val="24"/>
                <w:lang w:eastAsia="ru-RU"/>
              </w:rPr>
            </w:pPr>
            <w:r w:rsidRPr="002242E2">
              <w:rPr>
                <w:rFonts w:ascii="Times New Roman" w:hAnsi="Times New Roman"/>
                <w:sz w:val="24"/>
                <w:szCs w:val="24"/>
              </w:rPr>
              <w:t>Предоставляемые участником встречные предложения по условиям договора носят статус «желательных», и в случае если они окажутся неприемлемы для заказчика, участник будет обязан заключить договор на условиях исходного проекта договора (разд.</w:t>
            </w:r>
            <w:r w:rsidR="008D398A" w:rsidRPr="002242E2">
              <w:rPr>
                <w:rFonts w:ascii="Times New Roman" w:hAnsi="Times New Roman"/>
                <w:sz w:val="24"/>
                <w:szCs w:val="24"/>
              </w:rPr>
              <w:t> </w:t>
            </w:r>
            <w:r w:rsidR="002B28F7" w:rsidRPr="002242E2">
              <w:rPr>
                <w:rFonts w:ascii="Times New Roman" w:hAnsi="Times New Roman"/>
                <w:sz w:val="24"/>
                <w:szCs w:val="24"/>
              </w:rPr>
              <w:fldChar w:fldCharType="begin"/>
            </w:r>
            <w:r w:rsidR="002B28F7" w:rsidRPr="002242E2">
              <w:rPr>
                <w:rFonts w:ascii="Times New Roman" w:hAnsi="Times New Roman"/>
                <w:sz w:val="24"/>
                <w:szCs w:val="24"/>
              </w:rPr>
              <w:instrText xml:space="preserve"> REF _Ref314100122 \r \h  \* MERGEFORMAT </w:instrText>
            </w:r>
            <w:r w:rsidR="002B28F7" w:rsidRPr="002242E2">
              <w:rPr>
                <w:rFonts w:ascii="Times New Roman" w:hAnsi="Times New Roman"/>
                <w:sz w:val="24"/>
                <w:szCs w:val="24"/>
              </w:rPr>
            </w:r>
            <w:r w:rsidR="002B28F7" w:rsidRPr="002242E2">
              <w:rPr>
                <w:rFonts w:ascii="Times New Roman" w:hAnsi="Times New Roman"/>
                <w:sz w:val="24"/>
                <w:szCs w:val="24"/>
              </w:rPr>
              <w:fldChar w:fldCharType="separate"/>
            </w:r>
            <w:r w:rsidR="0029040D">
              <w:rPr>
                <w:rFonts w:ascii="Times New Roman" w:hAnsi="Times New Roman"/>
                <w:sz w:val="24"/>
                <w:szCs w:val="24"/>
              </w:rPr>
              <w:t>8</w:t>
            </w:r>
            <w:r w:rsidR="002B28F7" w:rsidRPr="002242E2">
              <w:rPr>
                <w:rFonts w:ascii="Times New Roman" w:hAnsi="Times New Roman"/>
                <w:sz w:val="24"/>
                <w:szCs w:val="24"/>
              </w:rPr>
              <w:fldChar w:fldCharType="end"/>
            </w:r>
            <w:r w:rsidRPr="002242E2">
              <w:rPr>
                <w:rFonts w:ascii="Times New Roman" w:hAnsi="Times New Roman"/>
                <w:sz w:val="24"/>
                <w:szCs w:val="24"/>
              </w:rPr>
              <w:t>).</w:t>
            </w:r>
          </w:p>
        </w:tc>
      </w:tr>
      <w:tr w:rsidR="002242E2" w:rsidRPr="002242E2" w:rsidTr="004936D8">
        <w:trPr>
          <w:trHeight w:val="397"/>
        </w:trPr>
        <w:tc>
          <w:tcPr>
            <w:tcW w:w="632" w:type="dxa"/>
            <w:shd w:val="clear" w:color="auto" w:fill="auto"/>
            <w:vAlign w:val="center"/>
          </w:tcPr>
          <w:p w:rsidR="00EE7039" w:rsidRPr="002242E2" w:rsidRDefault="00EE7039" w:rsidP="00972E25">
            <w:pPr>
              <w:numPr>
                <w:ilvl w:val="0"/>
                <w:numId w:val="13"/>
              </w:numPr>
              <w:suppressAutoHyphens/>
              <w:spacing w:after="0" w:line="240" w:lineRule="auto"/>
              <w:jc w:val="center"/>
              <w:rPr>
                <w:rFonts w:ascii="Times New Roman" w:eastAsia="Times New Roman" w:hAnsi="Times New Roman"/>
                <w:sz w:val="26"/>
                <w:szCs w:val="26"/>
                <w:lang w:eastAsia="ru-RU"/>
              </w:rPr>
            </w:pPr>
            <w:bookmarkStart w:id="518" w:name="_Ref314162898"/>
          </w:p>
        </w:tc>
        <w:bookmarkEnd w:id="518"/>
        <w:tc>
          <w:tcPr>
            <w:tcW w:w="2835" w:type="dxa"/>
            <w:shd w:val="clear" w:color="auto" w:fill="auto"/>
            <w:vAlign w:val="center"/>
          </w:tcPr>
          <w:p w:rsidR="00EE7039" w:rsidRPr="002242E2" w:rsidRDefault="00EE7039" w:rsidP="009923EF">
            <w:pPr>
              <w:suppressAutoHyphens/>
              <w:spacing w:after="0" w:line="240" w:lineRule="auto"/>
              <w:rPr>
                <w:rFonts w:ascii="Times New Roman" w:eastAsia="Times New Roman" w:hAnsi="Times New Roman"/>
                <w:bCs/>
                <w:sz w:val="24"/>
                <w:szCs w:val="24"/>
                <w:lang w:eastAsia="ru-RU"/>
              </w:rPr>
            </w:pPr>
            <w:r w:rsidRPr="002242E2">
              <w:rPr>
                <w:rFonts w:ascii="Times New Roman" w:eastAsia="Times New Roman" w:hAnsi="Times New Roman"/>
                <w:bCs/>
                <w:sz w:val="24"/>
                <w:szCs w:val="24"/>
                <w:lang w:eastAsia="ru-RU"/>
              </w:rPr>
              <w:t>Возможность подачи альтернативных предложений, их</w:t>
            </w:r>
          </w:p>
          <w:p w:rsidR="00EE7039" w:rsidRPr="002242E2" w:rsidRDefault="00EE7039" w:rsidP="009923EF">
            <w:pPr>
              <w:suppressAutoHyphens/>
              <w:spacing w:after="0" w:line="240" w:lineRule="auto"/>
              <w:rPr>
                <w:rFonts w:ascii="Times New Roman" w:eastAsia="Times New Roman" w:hAnsi="Times New Roman"/>
                <w:bCs/>
                <w:sz w:val="24"/>
                <w:szCs w:val="24"/>
                <w:lang w:eastAsia="ru-RU"/>
              </w:rPr>
            </w:pPr>
            <w:r w:rsidRPr="002242E2">
              <w:rPr>
                <w:rFonts w:ascii="Times New Roman" w:eastAsia="Times New Roman" w:hAnsi="Times New Roman"/>
                <w:bCs/>
                <w:sz w:val="24"/>
                <w:szCs w:val="24"/>
                <w:lang w:eastAsia="ru-RU"/>
              </w:rPr>
              <w:t>максимальное количество</w:t>
            </w:r>
          </w:p>
        </w:tc>
        <w:tc>
          <w:tcPr>
            <w:tcW w:w="6379" w:type="dxa"/>
            <w:vAlign w:val="center"/>
          </w:tcPr>
          <w:p w:rsidR="00EE7039" w:rsidRPr="002242E2" w:rsidRDefault="00C8394C" w:rsidP="009923EF">
            <w:pPr>
              <w:suppressAutoHyphens/>
              <w:spacing w:after="0" w:line="240" w:lineRule="auto"/>
              <w:rPr>
                <w:rFonts w:ascii="Times New Roman" w:eastAsia="Times New Roman" w:hAnsi="Times New Roman"/>
                <w:bCs/>
                <w:sz w:val="24"/>
                <w:szCs w:val="24"/>
                <w:lang w:eastAsia="ru-RU"/>
              </w:rPr>
            </w:pPr>
            <w:r w:rsidRPr="002242E2">
              <w:rPr>
                <w:rFonts w:ascii="Times New Roman" w:eastAsia="Times New Roman" w:hAnsi="Times New Roman"/>
                <w:bCs/>
                <w:sz w:val="24"/>
                <w:szCs w:val="24"/>
                <w:lang w:eastAsia="ru-RU"/>
              </w:rPr>
              <w:t>Н</w:t>
            </w:r>
            <w:r w:rsidR="00EE7039" w:rsidRPr="002242E2">
              <w:rPr>
                <w:rFonts w:ascii="Times New Roman" w:eastAsia="Times New Roman" w:hAnsi="Times New Roman"/>
                <w:bCs/>
                <w:sz w:val="24"/>
                <w:szCs w:val="24"/>
                <w:lang w:eastAsia="ru-RU"/>
              </w:rPr>
              <w:t>е допускается</w:t>
            </w:r>
            <w:r w:rsidR="001847E6" w:rsidRPr="002242E2">
              <w:rPr>
                <w:rFonts w:ascii="Times New Roman" w:eastAsia="Times New Roman" w:hAnsi="Times New Roman"/>
                <w:bCs/>
                <w:sz w:val="24"/>
                <w:szCs w:val="24"/>
                <w:lang w:eastAsia="ru-RU"/>
              </w:rPr>
              <w:t>.</w:t>
            </w:r>
          </w:p>
        </w:tc>
      </w:tr>
      <w:tr w:rsidR="002242E2" w:rsidRPr="002242E2" w:rsidTr="004936D8">
        <w:trPr>
          <w:trHeight w:val="232"/>
        </w:trPr>
        <w:tc>
          <w:tcPr>
            <w:tcW w:w="632" w:type="dxa"/>
            <w:shd w:val="clear" w:color="auto" w:fill="auto"/>
            <w:vAlign w:val="center"/>
          </w:tcPr>
          <w:p w:rsidR="00EE7039" w:rsidRPr="002242E2" w:rsidRDefault="00EE7039" w:rsidP="00972E25">
            <w:pPr>
              <w:numPr>
                <w:ilvl w:val="0"/>
                <w:numId w:val="13"/>
              </w:numPr>
              <w:suppressAutoHyphens/>
              <w:spacing w:after="0" w:line="240" w:lineRule="auto"/>
              <w:jc w:val="center"/>
              <w:rPr>
                <w:rFonts w:ascii="Times New Roman" w:eastAsia="Times New Roman" w:hAnsi="Times New Roman"/>
                <w:sz w:val="26"/>
                <w:szCs w:val="26"/>
                <w:lang w:eastAsia="ru-RU"/>
              </w:rPr>
            </w:pPr>
            <w:bookmarkStart w:id="519" w:name="_Ref314163382"/>
          </w:p>
        </w:tc>
        <w:bookmarkEnd w:id="519"/>
        <w:tc>
          <w:tcPr>
            <w:tcW w:w="2835" w:type="dxa"/>
            <w:shd w:val="clear" w:color="auto" w:fill="auto"/>
            <w:vAlign w:val="center"/>
          </w:tcPr>
          <w:p w:rsidR="00EE7039" w:rsidRPr="002242E2" w:rsidRDefault="00EE7039" w:rsidP="009923EF">
            <w:pPr>
              <w:suppressAutoHyphens/>
              <w:spacing w:after="0" w:line="240" w:lineRule="auto"/>
              <w:rPr>
                <w:rFonts w:ascii="Times New Roman" w:eastAsia="Times New Roman" w:hAnsi="Times New Roman"/>
                <w:bCs/>
                <w:spacing w:val="-6"/>
                <w:sz w:val="24"/>
                <w:szCs w:val="24"/>
                <w:lang w:eastAsia="ru-RU"/>
              </w:rPr>
            </w:pPr>
            <w:r w:rsidRPr="002242E2">
              <w:rPr>
                <w:rFonts w:ascii="Times New Roman" w:eastAsia="Times New Roman" w:hAnsi="Times New Roman"/>
                <w:bCs/>
                <w:spacing w:val="-6"/>
                <w:sz w:val="24"/>
                <w:szCs w:val="24"/>
                <w:lang w:eastAsia="ru-RU"/>
              </w:rPr>
              <w:t>Дата начала – дата и время окончания срока подачи заявок</w:t>
            </w:r>
          </w:p>
        </w:tc>
        <w:tc>
          <w:tcPr>
            <w:tcW w:w="6379" w:type="dxa"/>
          </w:tcPr>
          <w:p w:rsidR="00EE7039" w:rsidRPr="002242E2" w:rsidRDefault="00EE7039" w:rsidP="009923EF">
            <w:pPr>
              <w:suppressAutoHyphens/>
              <w:spacing w:after="0" w:line="240" w:lineRule="auto"/>
              <w:jc w:val="both"/>
              <w:rPr>
                <w:rFonts w:ascii="Times New Roman" w:eastAsia="Times New Roman" w:hAnsi="Times New Roman"/>
                <w:bCs/>
                <w:sz w:val="24"/>
                <w:szCs w:val="24"/>
                <w:lang w:eastAsia="ru-RU"/>
              </w:rPr>
            </w:pPr>
            <w:r w:rsidRPr="002242E2">
              <w:rPr>
                <w:rFonts w:ascii="Times New Roman" w:eastAsia="Times New Roman" w:hAnsi="Times New Roman"/>
                <w:bCs/>
                <w:sz w:val="24"/>
                <w:szCs w:val="24"/>
                <w:lang w:eastAsia="ru-RU"/>
              </w:rPr>
              <w:t>Дата начала подачи заявок</w:t>
            </w:r>
            <w:r w:rsidRPr="00ED4805">
              <w:rPr>
                <w:rFonts w:ascii="Times New Roman" w:eastAsia="Times New Roman" w:hAnsi="Times New Roman"/>
                <w:bCs/>
                <w:sz w:val="24"/>
                <w:szCs w:val="24"/>
                <w:lang w:eastAsia="ru-RU"/>
              </w:rPr>
              <w:t xml:space="preserve">: </w:t>
            </w:r>
            <w:r w:rsidRPr="00ED4805">
              <w:rPr>
                <w:rFonts w:ascii="Times New Roman" w:eastAsia="Times New Roman" w:hAnsi="Times New Roman"/>
                <w:bCs/>
                <w:color w:val="0000FF"/>
                <w:sz w:val="24"/>
                <w:szCs w:val="24"/>
                <w:lang w:eastAsia="ru-RU"/>
              </w:rPr>
              <w:t>«</w:t>
            </w:r>
            <w:r w:rsidR="00923B5A">
              <w:rPr>
                <w:rFonts w:ascii="Times New Roman" w:eastAsia="Times New Roman" w:hAnsi="Times New Roman"/>
                <w:bCs/>
                <w:color w:val="0000FF"/>
                <w:sz w:val="24"/>
                <w:szCs w:val="24"/>
                <w:lang w:eastAsia="ru-RU"/>
              </w:rPr>
              <w:t>2</w:t>
            </w:r>
            <w:r w:rsidR="00BD74C1" w:rsidRPr="00BD74C1">
              <w:rPr>
                <w:rFonts w:ascii="Times New Roman" w:eastAsia="Times New Roman" w:hAnsi="Times New Roman"/>
                <w:bCs/>
                <w:color w:val="0000FF"/>
                <w:sz w:val="24"/>
                <w:szCs w:val="24"/>
                <w:lang w:eastAsia="ru-RU"/>
              </w:rPr>
              <w:t>9</w:t>
            </w:r>
            <w:r w:rsidRPr="00ED4805">
              <w:rPr>
                <w:rFonts w:ascii="Times New Roman" w:eastAsia="Times New Roman" w:hAnsi="Times New Roman"/>
                <w:bCs/>
                <w:color w:val="0000FF"/>
                <w:sz w:val="24"/>
                <w:szCs w:val="24"/>
                <w:lang w:eastAsia="ru-RU"/>
              </w:rPr>
              <w:t xml:space="preserve">» </w:t>
            </w:r>
            <w:r w:rsidR="00EE2FC3" w:rsidRPr="00ED4805">
              <w:rPr>
                <w:rFonts w:ascii="Times New Roman" w:eastAsia="Times New Roman" w:hAnsi="Times New Roman"/>
                <w:bCs/>
                <w:color w:val="0000FF"/>
                <w:sz w:val="24"/>
                <w:szCs w:val="24"/>
                <w:lang w:eastAsia="ru-RU"/>
              </w:rPr>
              <w:t>июня</w:t>
            </w:r>
            <w:r w:rsidRPr="00ED4805">
              <w:rPr>
                <w:rFonts w:ascii="Times New Roman" w:eastAsia="Times New Roman" w:hAnsi="Times New Roman"/>
                <w:bCs/>
                <w:color w:val="0000FF"/>
                <w:sz w:val="24"/>
                <w:szCs w:val="24"/>
                <w:lang w:eastAsia="ru-RU"/>
              </w:rPr>
              <w:t xml:space="preserve"> 201</w:t>
            </w:r>
            <w:r w:rsidR="003845AD" w:rsidRPr="00ED4805">
              <w:rPr>
                <w:rFonts w:ascii="Times New Roman" w:eastAsia="Times New Roman" w:hAnsi="Times New Roman"/>
                <w:bCs/>
                <w:color w:val="0000FF"/>
                <w:sz w:val="24"/>
                <w:szCs w:val="24"/>
                <w:lang w:eastAsia="ru-RU"/>
              </w:rPr>
              <w:t>7</w:t>
            </w:r>
            <w:r w:rsidRPr="00ED4805">
              <w:rPr>
                <w:rFonts w:ascii="Times New Roman" w:eastAsia="Times New Roman" w:hAnsi="Times New Roman"/>
                <w:bCs/>
                <w:color w:val="0000FF"/>
                <w:sz w:val="24"/>
                <w:szCs w:val="24"/>
                <w:lang w:eastAsia="ru-RU"/>
              </w:rPr>
              <w:t xml:space="preserve"> г.</w:t>
            </w:r>
          </w:p>
          <w:p w:rsidR="00EE7039" w:rsidRPr="002242E2" w:rsidRDefault="00EE7039" w:rsidP="009923EF">
            <w:pPr>
              <w:suppressAutoHyphens/>
              <w:spacing w:after="0" w:line="240" w:lineRule="auto"/>
              <w:jc w:val="both"/>
              <w:rPr>
                <w:rFonts w:ascii="Times New Roman" w:eastAsia="Times New Roman" w:hAnsi="Times New Roman"/>
                <w:bCs/>
                <w:sz w:val="24"/>
                <w:szCs w:val="24"/>
                <w:lang w:eastAsia="ru-RU"/>
              </w:rPr>
            </w:pPr>
            <w:r w:rsidRPr="002242E2">
              <w:rPr>
                <w:rFonts w:ascii="Times New Roman" w:eastAsia="Times New Roman" w:hAnsi="Times New Roman"/>
                <w:bCs/>
                <w:sz w:val="24"/>
                <w:szCs w:val="24"/>
                <w:lang w:eastAsia="ru-RU"/>
              </w:rPr>
              <w:t xml:space="preserve">Дата и время окончания подачи заявок: </w:t>
            </w:r>
            <w:r w:rsidRPr="00ED4805">
              <w:rPr>
                <w:rFonts w:ascii="Times New Roman" w:eastAsia="Times New Roman" w:hAnsi="Times New Roman"/>
                <w:bCs/>
                <w:color w:val="0000FF"/>
                <w:sz w:val="24"/>
                <w:szCs w:val="24"/>
                <w:lang w:eastAsia="ru-RU"/>
              </w:rPr>
              <w:t>«</w:t>
            </w:r>
            <w:r w:rsidR="006E304F">
              <w:rPr>
                <w:rFonts w:ascii="Times New Roman" w:eastAsia="Times New Roman" w:hAnsi="Times New Roman"/>
                <w:bCs/>
                <w:color w:val="0000FF"/>
                <w:sz w:val="24"/>
                <w:szCs w:val="24"/>
                <w:lang w:eastAsia="ru-RU"/>
              </w:rPr>
              <w:t>11</w:t>
            </w:r>
            <w:r w:rsidRPr="00ED4805">
              <w:rPr>
                <w:rFonts w:ascii="Times New Roman" w:eastAsia="Times New Roman" w:hAnsi="Times New Roman"/>
                <w:bCs/>
                <w:color w:val="0000FF"/>
                <w:sz w:val="24"/>
                <w:szCs w:val="24"/>
                <w:lang w:eastAsia="ru-RU"/>
              </w:rPr>
              <w:t xml:space="preserve">» </w:t>
            </w:r>
            <w:r w:rsidR="00F124A7">
              <w:rPr>
                <w:rFonts w:ascii="Times New Roman" w:eastAsia="Times New Roman" w:hAnsi="Times New Roman"/>
                <w:bCs/>
                <w:color w:val="0000FF"/>
                <w:sz w:val="24"/>
                <w:szCs w:val="24"/>
                <w:lang w:eastAsia="ru-RU"/>
              </w:rPr>
              <w:t>июл</w:t>
            </w:r>
            <w:r w:rsidR="00EE2FC3" w:rsidRPr="00ED4805">
              <w:rPr>
                <w:rFonts w:ascii="Times New Roman" w:eastAsia="Times New Roman" w:hAnsi="Times New Roman"/>
                <w:bCs/>
                <w:color w:val="0000FF"/>
                <w:sz w:val="24"/>
                <w:szCs w:val="24"/>
                <w:lang w:eastAsia="ru-RU"/>
              </w:rPr>
              <w:t>я</w:t>
            </w:r>
            <w:r w:rsidR="009923EF" w:rsidRPr="00ED4805">
              <w:rPr>
                <w:rFonts w:ascii="Times New Roman" w:eastAsia="Times New Roman" w:hAnsi="Times New Roman"/>
                <w:bCs/>
                <w:color w:val="0000FF"/>
                <w:sz w:val="24"/>
                <w:szCs w:val="24"/>
                <w:lang w:eastAsia="ru-RU"/>
              </w:rPr>
              <w:t xml:space="preserve"> </w:t>
            </w:r>
            <w:r w:rsidRPr="00ED4805">
              <w:rPr>
                <w:rFonts w:ascii="Times New Roman" w:eastAsia="Times New Roman" w:hAnsi="Times New Roman"/>
                <w:bCs/>
                <w:color w:val="0000FF"/>
                <w:sz w:val="24"/>
                <w:szCs w:val="24"/>
                <w:lang w:eastAsia="ru-RU"/>
              </w:rPr>
              <w:t>201</w:t>
            </w:r>
            <w:r w:rsidR="003845AD" w:rsidRPr="00ED4805">
              <w:rPr>
                <w:rFonts w:ascii="Times New Roman" w:eastAsia="Times New Roman" w:hAnsi="Times New Roman"/>
                <w:bCs/>
                <w:color w:val="0000FF"/>
                <w:sz w:val="24"/>
                <w:szCs w:val="24"/>
                <w:lang w:eastAsia="ru-RU"/>
              </w:rPr>
              <w:t>7</w:t>
            </w:r>
            <w:r w:rsidRPr="00ED4805">
              <w:rPr>
                <w:rFonts w:ascii="Times New Roman" w:eastAsia="Times New Roman" w:hAnsi="Times New Roman"/>
                <w:bCs/>
                <w:color w:val="0000FF"/>
                <w:sz w:val="24"/>
                <w:szCs w:val="24"/>
                <w:lang w:eastAsia="ru-RU"/>
              </w:rPr>
              <w:t xml:space="preserve"> г.</w:t>
            </w:r>
            <w:r w:rsidR="008D398A" w:rsidRPr="00ED4805">
              <w:rPr>
                <w:rFonts w:ascii="Times New Roman" w:eastAsia="Times New Roman" w:hAnsi="Times New Roman"/>
                <w:bCs/>
                <w:color w:val="0000FF"/>
                <w:sz w:val="24"/>
                <w:szCs w:val="24"/>
                <w:lang w:eastAsia="ru-RU"/>
              </w:rPr>
              <w:t xml:space="preserve"> </w:t>
            </w:r>
            <w:r w:rsidR="00DD27E2" w:rsidRPr="002242E2">
              <w:rPr>
                <w:rFonts w:ascii="Times New Roman" w:eastAsia="Times New Roman" w:hAnsi="Times New Roman"/>
                <w:bCs/>
                <w:sz w:val="24"/>
                <w:szCs w:val="24"/>
                <w:lang w:eastAsia="ru-RU"/>
              </w:rPr>
              <w:br/>
              <w:t xml:space="preserve">в </w:t>
            </w:r>
            <w:r w:rsidR="00EE2FC3">
              <w:rPr>
                <w:rFonts w:ascii="Times New Roman" w:eastAsia="Times New Roman" w:hAnsi="Times New Roman"/>
                <w:bCs/>
                <w:sz w:val="24"/>
                <w:szCs w:val="24"/>
                <w:lang w:eastAsia="ru-RU"/>
              </w:rPr>
              <w:t>08</w:t>
            </w:r>
            <w:r w:rsidR="00DD27E2" w:rsidRPr="002242E2">
              <w:rPr>
                <w:rFonts w:ascii="Times New Roman" w:eastAsia="Times New Roman" w:hAnsi="Times New Roman"/>
                <w:bCs/>
                <w:sz w:val="24"/>
                <w:szCs w:val="24"/>
                <w:lang w:eastAsia="ru-RU"/>
              </w:rPr>
              <w:t xml:space="preserve"> часов </w:t>
            </w:r>
            <w:r w:rsidR="00EE2FC3">
              <w:rPr>
                <w:rFonts w:ascii="Times New Roman" w:eastAsia="Times New Roman" w:hAnsi="Times New Roman"/>
                <w:bCs/>
                <w:sz w:val="24"/>
                <w:szCs w:val="24"/>
                <w:lang w:eastAsia="ru-RU"/>
              </w:rPr>
              <w:t>30</w:t>
            </w:r>
            <w:r w:rsidR="008D398A" w:rsidRPr="002242E2">
              <w:rPr>
                <w:rFonts w:ascii="Times New Roman" w:eastAsia="Times New Roman" w:hAnsi="Times New Roman"/>
                <w:bCs/>
                <w:sz w:val="24"/>
                <w:szCs w:val="24"/>
                <w:lang w:eastAsia="ru-RU"/>
              </w:rPr>
              <w:t xml:space="preserve"> </w:t>
            </w:r>
            <w:r w:rsidR="00DD27E2" w:rsidRPr="002242E2">
              <w:rPr>
                <w:rFonts w:ascii="Times New Roman" w:eastAsia="Times New Roman" w:hAnsi="Times New Roman"/>
                <w:bCs/>
                <w:sz w:val="24"/>
                <w:szCs w:val="24"/>
                <w:lang w:eastAsia="ru-RU"/>
              </w:rPr>
              <w:t xml:space="preserve">минут </w:t>
            </w:r>
            <w:r w:rsidR="000342AB" w:rsidRPr="000342AB">
              <w:rPr>
                <w:rFonts w:ascii="Times New Roman" w:eastAsia="Times New Roman" w:hAnsi="Times New Roman" w:hint="eastAsia"/>
                <w:bCs/>
                <w:sz w:val="24"/>
                <w:szCs w:val="24"/>
                <w:lang w:eastAsia="ru-RU"/>
              </w:rPr>
              <w:t>Часовой</w:t>
            </w:r>
            <w:r w:rsidR="000342AB" w:rsidRPr="000342AB">
              <w:rPr>
                <w:rFonts w:ascii="Times New Roman" w:eastAsia="Times New Roman" w:hAnsi="Times New Roman"/>
                <w:bCs/>
                <w:sz w:val="24"/>
                <w:szCs w:val="24"/>
                <w:lang w:eastAsia="ru-RU"/>
              </w:rPr>
              <w:t xml:space="preserve"> </w:t>
            </w:r>
            <w:r w:rsidR="000342AB" w:rsidRPr="000342AB">
              <w:rPr>
                <w:rFonts w:ascii="Times New Roman" w:eastAsia="Times New Roman" w:hAnsi="Times New Roman" w:hint="eastAsia"/>
                <w:bCs/>
                <w:sz w:val="24"/>
                <w:szCs w:val="24"/>
                <w:lang w:eastAsia="ru-RU"/>
              </w:rPr>
              <w:t>пояс</w:t>
            </w:r>
            <w:r w:rsidR="000342AB" w:rsidRPr="000342AB">
              <w:rPr>
                <w:rFonts w:ascii="Times New Roman" w:eastAsia="Times New Roman" w:hAnsi="Times New Roman"/>
                <w:bCs/>
                <w:sz w:val="24"/>
                <w:szCs w:val="24"/>
                <w:lang w:eastAsia="ru-RU"/>
              </w:rPr>
              <w:t xml:space="preserve"> (UTC+5).</w:t>
            </w:r>
          </w:p>
          <w:p w:rsidR="00C8394C" w:rsidRPr="002242E2" w:rsidRDefault="00C8394C" w:rsidP="009923EF">
            <w:pPr>
              <w:suppressAutoHyphens/>
              <w:spacing w:after="0" w:line="240" w:lineRule="auto"/>
              <w:jc w:val="both"/>
              <w:rPr>
                <w:rFonts w:ascii="Times New Roman" w:eastAsia="Times New Roman" w:hAnsi="Times New Roman"/>
                <w:bCs/>
                <w:sz w:val="24"/>
                <w:szCs w:val="24"/>
                <w:lang w:eastAsia="ru-RU"/>
              </w:rPr>
            </w:pPr>
          </w:p>
        </w:tc>
      </w:tr>
      <w:tr w:rsidR="002242E2" w:rsidRPr="002242E2" w:rsidTr="004936D8">
        <w:trPr>
          <w:trHeight w:val="232"/>
        </w:trPr>
        <w:tc>
          <w:tcPr>
            <w:tcW w:w="632" w:type="dxa"/>
            <w:shd w:val="clear" w:color="auto" w:fill="auto"/>
            <w:vAlign w:val="center"/>
          </w:tcPr>
          <w:p w:rsidR="00EE7039" w:rsidRPr="002242E2" w:rsidRDefault="00EE7039" w:rsidP="00972E25">
            <w:pPr>
              <w:numPr>
                <w:ilvl w:val="0"/>
                <w:numId w:val="13"/>
              </w:numPr>
              <w:suppressAutoHyphens/>
              <w:spacing w:after="0" w:line="240" w:lineRule="auto"/>
              <w:jc w:val="center"/>
              <w:rPr>
                <w:rFonts w:ascii="Times New Roman" w:eastAsia="Times New Roman" w:hAnsi="Times New Roman"/>
                <w:sz w:val="26"/>
                <w:szCs w:val="26"/>
                <w:lang w:eastAsia="ru-RU"/>
              </w:rPr>
            </w:pPr>
            <w:bookmarkStart w:id="520" w:name="_Ref314163946"/>
          </w:p>
        </w:tc>
        <w:bookmarkEnd w:id="520"/>
        <w:tc>
          <w:tcPr>
            <w:tcW w:w="2835" w:type="dxa"/>
            <w:shd w:val="clear" w:color="auto" w:fill="auto"/>
            <w:vAlign w:val="center"/>
          </w:tcPr>
          <w:p w:rsidR="00EE7039" w:rsidRPr="002242E2" w:rsidRDefault="00EE7039" w:rsidP="001719EE">
            <w:pPr>
              <w:suppressAutoHyphens/>
              <w:spacing w:after="0" w:line="240" w:lineRule="auto"/>
              <w:rPr>
                <w:rFonts w:ascii="Times New Roman" w:eastAsia="Times New Roman" w:hAnsi="Times New Roman"/>
                <w:bCs/>
                <w:sz w:val="24"/>
                <w:szCs w:val="24"/>
                <w:lang w:eastAsia="ru-RU"/>
              </w:rPr>
            </w:pPr>
            <w:r w:rsidRPr="002242E2">
              <w:rPr>
                <w:rFonts w:ascii="Times New Roman" w:eastAsia="Times New Roman" w:hAnsi="Times New Roman"/>
                <w:bCs/>
                <w:sz w:val="24"/>
                <w:szCs w:val="24"/>
                <w:lang w:eastAsia="ru-RU"/>
              </w:rPr>
              <w:t xml:space="preserve">Место, дата </w:t>
            </w:r>
            <w:r w:rsidR="00ED75E5" w:rsidRPr="002242E2">
              <w:rPr>
                <w:rFonts w:ascii="Times New Roman" w:eastAsia="Times New Roman" w:hAnsi="Times New Roman"/>
                <w:bCs/>
                <w:sz w:val="24"/>
                <w:szCs w:val="24"/>
                <w:lang w:eastAsia="ru-RU"/>
              </w:rPr>
              <w:t xml:space="preserve">и время </w:t>
            </w:r>
            <w:r w:rsidR="001719EE">
              <w:rPr>
                <w:rFonts w:ascii="Times New Roman" w:eastAsia="Times New Roman" w:hAnsi="Times New Roman"/>
                <w:sz w:val="24"/>
                <w:szCs w:val="24"/>
                <w:lang w:eastAsia="ru-RU"/>
              </w:rPr>
              <w:t xml:space="preserve">рассмотрения, </w:t>
            </w:r>
            <w:r w:rsidR="001719EE" w:rsidRPr="002242E2">
              <w:rPr>
                <w:rFonts w:ascii="Times New Roman" w:eastAsia="Times New Roman" w:hAnsi="Times New Roman"/>
                <w:bCs/>
                <w:sz w:val="24"/>
                <w:szCs w:val="24"/>
                <w:lang w:eastAsia="ru-RU"/>
              </w:rPr>
              <w:t>оценки и сопоставления заявок</w:t>
            </w:r>
          </w:p>
        </w:tc>
        <w:tc>
          <w:tcPr>
            <w:tcW w:w="6379" w:type="dxa"/>
          </w:tcPr>
          <w:p w:rsidR="006734E0" w:rsidRPr="00ED4805" w:rsidRDefault="00EE7039" w:rsidP="00151BF7">
            <w:pPr>
              <w:suppressAutoHyphens/>
              <w:spacing w:after="0" w:line="240" w:lineRule="auto"/>
              <w:jc w:val="both"/>
              <w:rPr>
                <w:rFonts w:ascii="Times New Roman" w:eastAsia="Times New Roman" w:hAnsi="Times New Roman"/>
                <w:bCs/>
                <w:color w:val="0000FF"/>
                <w:sz w:val="24"/>
                <w:szCs w:val="24"/>
                <w:lang w:eastAsia="ru-RU"/>
              </w:rPr>
            </w:pPr>
            <w:r w:rsidRPr="002242E2">
              <w:rPr>
                <w:rFonts w:ascii="Times New Roman" w:eastAsia="Times New Roman" w:hAnsi="Times New Roman"/>
                <w:bCs/>
                <w:spacing w:val="-6"/>
                <w:sz w:val="24"/>
                <w:szCs w:val="24"/>
                <w:lang w:eastAsia="ru-RU"/>
              </w:rPr>
              <w:t xml:space="preserve">Дата </w:t>
            </w:r>
            <w:r w:rsidR="006734E0" w:rsidRPr="002242E2">
              <w:rPr>
                <w:rFonts w:ascii="Times New Roman" w:eastAsia="Times New Roman" w:hAnsi="Times New Roman"/>
                <w:bCs/>
                <w:sz w:val="24"/>
                <w:szCs w:val="24"/>
                <w:lang w:eastAsia="ru-RU"/>
              </w:rPr>
              <w:t xml:space="preserve">и время </w:t>
            </w:r>
            <w:r w:rsidRPr="002242E2">
              <w:rPr>
                <w:rFonts w:ascii="Times New Roman" w:eastAsia="Times New Roman" w:hAnsi="Times New Roman"/>
                <w:bCs/>
                <w:spacing w:val="-6"/>
                <w:sz w:val="24"/>
                <w:szCs w:val="24"/>
                <w:lang w:eastAsia="ru-RU"/>
              </w:rPr>
              <w:t xml:space="preserve">рассмотрения заявок: </w:t>
            </w:r>
            <w:r w:rsidRPr="00ED4805">
              <w:rPr>
                <w:rFonts w:ascii="Times New Roman" w:eastAsia="Times New Roman" w:hAnsi="Times New Roman"/>
                <w:bCs/>
                <w:color w:val="0000FF"/>
                <w:spacing w:val="-6"/>
                <w:sz w:val="24"/>
                <w:szCs w:val="24"/>
                <w:lang w:eastAsia="ru-RU"/>
              </w:rPr>
              <w:t>«</w:t>
            </w:r>
            <w:r w:rsidR="00F124A7">
              <w:rPr>
                <w:rFonts w:ascii="Times New Roman" w:eastAsia="Times New Roman" w:hAnsi="Times New Roman"/>
                <w:bCs/>
                <w:color w:val="0000FF"/>
                <w:spacing w:val="-6"/>
                <w:sz w:val="24"/>
                <w:szCs w:val="24"/>
                <w:lang w:eastAsia="ru-RU"/>
              </w:rPr>
              <w:t>1</w:t>
            </w:r>
            <w:r w:rsidR="006E304F">
              <w:rPr>
                <w:rFonts w:ascii="Times New Roman" w:eastAsia="Times New Roman" w:hAnsi="Times New Roman"/>
                <w:bCs/>
                <w:color w:val="0000FF"/>
                <w:spacing w:val="-6"/>
                <w:sz w:val="24"/>
                <w:szCs w:val="24"/>
                <w:lang w:eastAsia="ru-RU"/>
              </w:rPr>
              <w:t>8</w:t>
            </w:r>
            <w:r w:rsidRPr="00ED4805">
              <w:rPr>
                <w:rFonts w:ascii="Times New Roman" w:eastAsia="Times New Roman" w:hAnsi="Times New Roman"/>
                <w:bCs/>
                <w:color w:val="0000FF"/>
                <w:spacing w:val="-6"/>
                <w:sz w:val="24"/>
                <w:szCs w:val="24"/>
                <w:lang w:eastAsia="ru-RU"/>
              </w:rPr>
              <w:t xml:space="preserve">» </w:t>
            </w:r>
            <w:r w:rsidR="001719EE" w:rsidRPr="00ED4805">
              <w:rPr>
                <w:rFonts w:ascii="Times New Roman" w:eastAsia="Times New Roman" w:hAnsi="Times New Roman"/>
                <w:bCs/>
                <w:color w:val="0000FF"/>
                <w:spacing w:val="-6"/>
                <w:sz w:val="24"/>
                <w:szCs w:val="24"/>
                <w:lang w:eastAsia="ru-RU"/>
              </w:rPr>
              <w:t>июля</w:t>
            </w:r>
            <w:r w:rsidRPr="00ED4805">
              <w:rPr>
                <w:rFonts w:ascii="Times New Roman" w:eastAsia="Times New Roman" w:hAnsi="Times New Roman"/>
                <w:bCs/>
                <w:color w:val="0000FF"/>
                <w:spacing w:val="-6"/>
                <w:sz w:val="24"/>
                <w:szCs w:val="24"/>
                <w:lang w:eastAsia="ru-RU"/>
              </w:rPr>
              <w:t xml:space="preserve"> 201</w:t>
            </w:r>
            <w:r w:rsidR="003845AD" w:rsidRPr="00ED4805">
              <w:rPr>
                <w:rFonts w:ascii="Times New Roman" w:eastAsia="Times New Roman" w:hAnsi="Times New Roman"/>
                <w:bCs/>
                <w:color w:val="0000FF"/>
                <w:spacing w:val="-6"/>
                <w:sz w:val="24"/>
                <w:szCs w:val="24"/>
                <w:lang w:eastAsia="ru-RU"/>
              </w:rPr>
              <w:t>7</w:t>
            </w:r>
            <w:r w:rsidRPr="00ED4805">
              <w:rPr>
                <w:rFonts w:ascii="Times New Roman" w:eastAsia="Times New Roman" w:hAnsi="Times New Roman"/>
                <w:bCs/>
                <w:color w:val="0000FF"/>
                <w:spacing w:val="-6"/>
                <w:sz w:val="24"/>
                <w:szCs w:val="24"/>
                <w:lang w:eastAsia="ru-RU"/>
              </w:rPr>
              <w:t xml:space="preserve"> г.</w:t>
            </w:r>
            <w:r w:rsidR="006734E0" w:rsidRPr="00ED4805">
              <w:rPr>
                <w:rFonts w:ascii="Times New Roman" w:eastAsia="Times New Roman" w:hAnsi="Times New Roman"/>
                <w:bCs/>
                <w:color w:val="0000FF"/>
                <w:sz w:val="24"/>
                <w:szCs w:val="24"/>
                <w:lang w:eastAsia="ru-RU"/>
              </w:rPr>
              <w:t xml:space="preserve"> </w:t>
            </w:r>
          </w:p>
          <w:p w:rsidR="00EE7039" w:rsidRPr="00ED4805" w:rsidRDefault="00A33996" w:rsidP="00151BF7">
            <w:pPr>
              <w:suppressAutoHyphens/>
              <w:spacing w:after="0" w:line="240" w:lineRule="auto"/>
              <w:jc w:val="both"/>
              <w:rPr>
                <w:rFonts w:ascii="Times New Roman" w:eastAsia="Times New Roman" w:hAnsi="Times New Roman"/>
                <w:bCs/>
                <w:color w:val="0000FF"/>
                <w:spacing w:val="-6"/>
                <w:sz w:val="24"/>
                <w:szCs w:val="24"/>
                <w:lang w:eastAsia="ru-RU"/>
              </w:rPr>
            </w:pPr>
            <w:r w:rsidRPr="00ED4805">
              <w:rPr>
                <w:rFonts w:ascii="Times New Roman" w:eastAsia="Times New Roman" w:hAnsi="Times New Roman"/>
                <w:bCs/>
                <w:color w:val="0000FF"/>
                <w:sz w:val="24"/>
                <w:szCs w:val="24"/>
                <w:lang w:eastAsia="ru-RU"/>
              </w:rPr>
              <w:t xml:space="preserve">в </w:t>
            </w:r>
            <w:r w:rsidR="001719EE" w:rsidRPr="00ED4805">
              <w:rPr>
                <w:rFonts w:ascii="Times New Roman" w:eastAsia="Times New Roman" w:hAnsi="Times New Roman"/>
                <w:bCs/>
                <w:color w:val="0000FF"/>
                <w:sz w:val="24"/>
                <w:szCs w:val="24"/>
                <w:lang w:eastAsia="ru-RU"/>
              </w:rPr>
              <w:t>11</w:t>
            </w:r>
            <w:r w:rsidR="006734E0" w:rsidRPr="00ED4805">
              <w:rPr>
                <w:rFonts w:ascii="Times New Roman" w:eastAsia="Times New Roman" w:hAnsi="Times New Roman"/>
                <w:bCs/>
                <w:color w:val="0000FF"/>
                <w:sz w:val="24"/>
                <w:szCs w:val="24"/>
                <w:lang w:eastAsia="ru-RU"/>
              </w:rPr>
              <w:t xml:space="preserve"> часов 00 минут </w:t>
            </w:r>
            <w:r w:rsidR="001719EE" w:rsidRPr="00ED4805">
              <w:rPr>
                <w:rFonts w:ascii="Times New Roman" w:eastAsia="Times New Roman" w:hAnsi="Times New Roman"/>
                <w:bCs/>
                <w:color w:val="0000FF"/>
                <w:sz w:val="24"/>
                <w:szCs w:val="24"/>
                <w:lang w:eastAsia="ru-RU"/>
              </w:rPr>
              <w:t>Часовой пояс (</w:t>
            </w:r>
            <w:r w:rsidR="001719EE" w:rsidRPr="00ED4805">
              <w:rPr>
                <w:rFonts w:ascii="Times New Roman" w:eastAsia="Times New Roman" w:hAnsi="Times New Roman"/>
                <w:bCs/>
                <w:color w:val="0000FF"/>
                <w:sz w:val="24"/>
                <w:szCs w:val="24"/>
                <w:lang w:val="en-US" w:eastAsia="ru-RU"/>
              </w:rPr>
              <w:t>UTC</w:t>
            </w:r>
            <w:r w:rsidR="001719EE" w:rsidRPr="00ED4805">
              <w:rPr>
                <w:rFonts w:ascii="Times New Roman" w:eastAsia="Times New Roman" w:hAnsi="Times New Roman"/>
                <w:bCs/>
                <w:color w:val="0000FF"/>
                <w:sz w:val="24"/>
                <w:szCs w:val="24"/>
                <w:lang w:eastAsia="ru-RU"/>
              </w:rPr>
              <w:t>+5)</w:t>
            </w:r>
            <w:r w:rsidR="00B16321" w:rsidRPr="00ED4805">
              <w:rPr>
                <w:rFonts w:ascii="Times New Roman" w:eastAsia="Times New Roman" w:hAnsi="Times New Roman"/>
                <w:bCs/>
                <w:color w:val="0000FF"/>
                <w:sz w:val="24"/>
                <w:szCs w:val="24"/>
                <w:lang w:eastAsia="ru-RU"/>
              </w:rPr>
              <w:t>.</w:t>
            </w:r>
          </w:p>
          <w:p w:rsidR="00EE7039" w:rsidRPr="001719EE" w:rsidRDefault="00EE7039" w:rsidP="00151BF7">
            <w:pPr>
              <w:suppressAutoHyphens/>
              <w:spacing w:after="0" w:line="240" w:lineRule="auto"/>
              <w:jc w:val="both"/>
              <w:rPr>
                <w:rFonts w:ascii="Times New Roman" w:eastAsia="Times New Roman" w:hAnsi="Times New Roman"/>
                <w:bCs/>
                <w:spacing w:val="-6"/>
                <w:sz w:val="24"/>
                <w:szCs w:val="24"/>
                <w:lang w:eastAsia="ru-RU"/>
              </w:rPr>
            </w:pPr>
            <w:r w:rsidRPr="002242E2">
              <w:rPr>
                <w:rFonts w:ascii="Times New Roman" w:eastAsia="Times New Roman" w:hAnsi="Times New Roman"/>
                <w:bCs/>
                <w:spacing w:val="-6"/>
                <w:sz w:val="24"/>
                <w:szCs w:val="24"/>
                <w:lang w:eastAsia="ru-RU"/>
              </w:rPr>
              <w:t>Место рассмотрения заявок:</w:t>
            </w:r>
            <w:r w:rsidRPr="002242E2">
              <w:rPr>
                <w:rFonts w:ascii="Times New Roman" w:eastAsia="Times New Roman" w:hAnsi="Times New Roman"/>
                <w:sz w:val="24"/>
                <w:szCs w:val="24"/>
                <w:lang w:eastAsia="ru-RU"/>
              </w:rPr>
              <w:t xml:space="preserve"> </w:t>
            </w:r>
            <w:r w:rsidR="001719EE" w:rsidRPr="00EE2FC3">
              <w:rPr>
                <w:rFonts w:ascii="Times New Roman" w:eastAsia="Times New Roman" w:hAnsi="Times New Roman"/>
                <w:sz w:val="24"/>
                <w:szCs w:val="24"/>
                <w:lang w:eastAsia="ru-RU"/>
              </w:rPr>
              <w:t>453256, Республика Башкортостан, г. Салават, ул. Молодогвардейцев, 30</w:t>
            </w:r>
            <w:r w:rsidR="001719EE" w:rsidRPr="001719EE">
              <w:rPr>
                <w:rFonts w:ascii="Times New Roman" w:eastAsia="Times New Roman" w:hAnsi="Times New Roman"/>
                <w:sz w:val="24"/>
                <w:szCs w:val="24"/>
                <w:lang w:eastAsia="ru-RU"/>
              </w:rPr>
              <w:t xml:space="preserve">. </w:t>
            </w:r>
            <w:r w:rsidR="001719EE">
              <w:rPr>
                <w:rFonts w:ascii="Times New Roman" w:eastAsia="Times New Roman" w:hAnsi="Times New Roman"/>
                <w:sz w:val="24"/>
                <w:szCs w:val="24"/>
                <w:lang w:eastAsia="ru-RU"/>
              </w:rPr>
              <w:t>Объект №833</w:t>
            </w:r>
          </w:p>
        </w:tc>
      </w:tr>
      <w:tr w:rsidR="002242E2" w:rsidRPr="002242E2" w:rsidTr="004936D8">
        <w:trPr>
          <w:trHeight w:val="232"/>
        </w:trPr>
        <w:tc>
          <w:tcPr>
            <w:tcW w:w="632" w:type="dxa"/>
            <w:shd w:val="clear" w:color="auto" w:fill="auto"/>
            <w:vAlign w:val="center"/>
          </w:tcPr>
          <w:p w:rsidR="00EE7039" w:rsidRPr="002242E2" w:rsidRDefault="00EE7039" w:rsidP="00972E25">
            <w:pPr>
              <w:numPr>
                <w:ilvl w:val="0"/>
                <w:numId w:val="13"/>
              </w:numPr>
              <w:suppressAutoHyphens/>
              <w:spacing w:after="0" w:line="240" w:lineRule="auto"/>
              <w:jc w:val="center"/>
              <w:rPr>
                <w:rFonts w:ascii="Times New Roman" w:eastAsia="Times New Roman" w:hAnsi="Times New Roman"/>
                <w:sz w:val="26"/>
                <w:szCs w:val="26"/>
                <w:lang w:eastAsia="ru-RU"/>
              </w:rPr>
            </w:pPr>
            <w:bookmarkStart w:id="521" w:name="_Ref415852052"/>
          </w:p>
        </w:tc>
        <w:bookmarkEnd w:id="521"/>
        <w:tc>
          <w:tcPr>
            <w:tcW w:w="2835" w:type="dxa"/>
            <w:shd w:val="clear" w:color="auto" w:fill="auto"/>
            <w:vAlign w:val="center"/>
          </w:tcPr>
          <w:p w:rsidR="00EE7039" w:rsidRPr="002242E2" w:rsidRDefault="00EE7039" w:rsidP="009923EF">
            <w:pPr>
              <w:suppressAutoHyphens/>
              <w:spacing w:after="0" w:line="240" w:lineRule="auto"/>
              <w:rPr>
                <w:rFonts w:ascii="Times New Roman" w:eastAsia="Times New Roman" w:hAnsi="Times New Roman"/>
                <w:bCs/>
                <w:sz w:val="24"/>
                <w:szCs w:val="24"/>
                <w:lang w:eastAsia="ru-RU"/>
              </w:rPr>
            </w:pPr>
            <w:r w:rsidRPr="002242E2">
              <w:rPr>
                <w:rFonts w:ascii="Times New Roman" w:eastAsia="Times New Roman" w:hAnsi="Times New Roman"/>
                <w:bCs/>
                <w:sz w:val="24"/>
                <w:szCs w:val="24"/>
                <w:lang w:eastAsia="ru-RU"/>
              </w:rPr>
              <w:t>Критерии отбора заявок</w:t>
            </w:r>
          </w:p>
        </w:tc>
        <w:tc>
          <w:tcPr>
            <w:tcW w:w="6379" w:type="dxa"/>
          </w:tcPr>
          <w:p w:rsidR="00EE7039" w:rsidRPr="002242E2" w:rsidRDefault="00EE7039" w:rsidP="009923EF">
            <w:pPr>
              <w:suppressAutoHyphens/>
              <w:spacing w:after="0" w:line="240" w:lineRule="auto"/>
              <w:jc w:val="both"/>
              <w:rPr>
                <w:rFonts w:ascii="Times New Roman" w:eastAsia="Times New Roman" w:hAnsi="Times New Roman"/>
                <w:bCs/>
                <w:spacing w:val="-6"/>
                <w:sz w:val="24"/>
                <w:szCs w:val="24"/>
                <w:lang w:eastAsia="ru-RU"/>
              </w:rPr>
            </w:pPr>
            <w:r w:rsidRPr="002242E2">
              <w:rPr>
                <w:rFonts w:ascii="Times New Roman" w:eastAsia="Times New Roman" w:hAnsi="Times New Roman"/>
                <w:bCs/>
                <w:sz w:val="24"/>
                <w:szCs w:val="24"/>
                <w:lang w:eastAsia="ru-RU"/>
              </w:rPr>
              <w:t>Все поступившие в установленные сроки и в установленном порядке заявки рассматриваются на соответствие следующим критериям отбора:</w:t>
            </w:r>
          </w:p>
          <w:p w:rsidR="00EE7039" w:rsidRPr="002242E2" w:rsidRDefault="00EE7039" w:rsidP="00972E25">
            <w:pPr>
              <w:numPr>
                <w:ilvl w:val="1"/>
                <w:numId w:val="13"/>
              </w:numPr>
              <w:suppressAutoHyphens/>
              <w:spacing w:after="0" w:line="240" w:lineRule="auto"/>
              <w:ind w:left="70" w:firstLine="0"/>
              <w:jc w:val="both"/>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представление в составе заявки документов и сведений, предусмотренных приложением № 3 к информационной карте; соблюдение требован</w:t>
            </w:r>
            <w:r w:rsidR="00F8070D">
              <w:rPr>
                <w:rFonts w:ascii="Times New Roman" w:eastAsia="Times New Roman" w:hAnsi="Times New Roman"/>
                <w:sz w:val="24"/>
                <w:szCs w:val="24"/>
                <w:lang w:eastAsia="ru-RU"/>
              </w:rPr>
              <w:t xml:space="preserve">ий подраздела 4.5 к содержанию </w:t>
            </w:r>
            <w:r w:rsidRPr="002242E2">
              <w:rPr>
                <w:rFonts w:ascii="Times New Roman" w:eastAsia="Times New Roman" w:hAnsi="Times New Roman"/>
                <w:sz w:val="24"/>
                <w:szCs w:val="24"/>
                <w:lang w:eastAsia="ru-RU"/>
              </w:rPr>
              <w:t>и оформлению заявки;</w:t>
            </w:r>
          </w:p>
          <w:p w:rsidR="00EE7039" w:rsidRPr="002242E2" w:rsidRDefault="00EE7039" w:rsidP="00972E25">
            <w:pPr>
              <w:numPr>
                <w:ilvl w:val="1"/>
                <w:numId w:val="13"/>
              </w:numPr>
              <w:suppressAutoHyphens/>
              <w:spacing w:after="0" w:line="240" w:lineRule="auto"/>
              <w:ind w:left="70" w:firstLine="0"/>
              <w:jc w:val="both"/>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соответствие участника процедуры закупки, в том числе соответствие лиц, выступающих на стороне одного участника процедуры закупки, требован</w:t>
            </w:r>
            <w:r w:rsidR="00F8070D">
              <w:rPr>
                <w:rFonts w:ascii="Times New Roman" w:eastAsia="Times New Roman" w:hAnsi="Times New Roman"/>
                <w:sz w:val="24"/>
                <w:szCs w:val="24"/>
                <w:lang w:eastAsia="ru-RU"/>
              </w:rPr>
              <w:t xml:space="preserve">иям, установленным в разделе 5 </w:t>
            </w:r>
            <w:r w:rsidRPr="002242E2">
              <w:rPr>
                <w:rFonts w:ascii="Times New Roman" w:eastAsia="Times New Roman" w:hAnsi="Times New Roman"/>
                <w:sz w:val="24"/>
                <w:szCs w:val="24"/>
                <w:lang w:eastAsia="ru-RU"/>
              </w:rPr>
              <w:t>и пунктах 14 – 16 информационной карты;</w:t>
            </w:r>
          </w:p>
          <w:p w:rsidR="00EE7039" w:rsidRPr="002242E2" w:rsidRDefault="00EE7039" w:rsidP="00972E25">
            <w:pPr>
              <w:numPr>
                <w:ilvl w:val="1"/>
                <w:numId w:val="13"/>
              </w:numPr>
              <w:suppressAutoHyphens/>
              <w:spacing w:after="0" w:line="240" w:lineRule="auto"/>
              <w:ind w:left="70" w:firstLine="0"/>
              <w:jc w:val="both"/>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соответствие предлагаем</w:t>
            </w:r>
            <w:r w:rsidR="00011F19">
              <w:rPr>
                <w:rFonts w:ascii="Times New Roman" w:eastAsia="Times New Roman" w:hAnsi="Times New Roman"/>
                <w:sz w:val="24"/>
                <w:szCs w:val="24"/>
                <w:lang w:eastAsia="ru-RU"/>
              </w:rPr>
              <w:t>ых</w:t>
            </w:r>
            <w:r w:rsidRPr="002242E2">
              <w:rPr>
                <w:rFonts w:ascii="Times New Roman" w:eastAsia="Times New Roman" w:hAnsi="Times New Roman"/>
                <w:sz w:val="24"/>
                <w:szCs w:val="24"/>
                <w:lang w:eastAsia="ru-RU"/>
              </w:rPr>
              <w:t xml:space="preserve"> </w:t>
            </w:r>
            <w:r w:rsidR="00011F19">
              <w:rPr>
                <w:rFonts w:ascii="Times New Roman" w:eastAsia="Times New Roman" w:hAnsi="Times New Roman"/>
                <w:sz w:val="24"/>
                <w:szCs w:val="24"/>
                <w:lang w:eastAsia="ru-RU"/>
              </w:rPr>
              <w:t>товаров, работ, услуг</w:t>
            </w:r>
            <w:r w:rsidRPr="002242E2">
              <w:rPr>
                <w:rFonts w:ascii="Times New Roman" w:eastAsia="Times New Roman" w:hAnsi="Times New Roman"/>
                <w:sz w:val="24"/>
                <w:szCs w:val="24"/>
                <w:lang w:eastAsia="ru-RU"/>
              </w:rPr>
              <w:t xml:space="preserve"> и условий исполнения договора требова</w:t>
            </w:r>
            <w:r w:rsidR="009A556A">
              <w:rPr>
                <w:rFonts w:ascii="Times New Roman" w:eastAsia="Times New Roman" w:hAnsi="Times New Roman"/>
                <w:sz w:val="24"/>
                <w:szCs w:val="24"/>
                <w:lang w:eastAsia="ru-RU"/>
              </w:rPr>
              <w:t>ниям, установленным в разделах </w:t>
            </w:r>
            <w:r w:rsidRPr="002242E2">
              <w:rPr>
                <w:rFonts w:ascii="Times New Roman" w:eastAsia="Times New Roman" w:hAnsi="Times New Roman"/>
                <w:sz w:val="24"/>
                <w:szCs w:val="24"/>
                <w:lang w:eastAsia="ru-RU"/>
              </w:rPr>
              <w:t>8 и 9;</w:t>
            </w:r>
          </w:p>
          <w:p w:rsidR="00EE7039" w:rsidRPr="002242E2" w:rsidRDefault="00EE7039" w:rsidP="00972E25">
            <w:pPr>
              <w:numPr>
                <w:ilvl w:val="1"/>
                <w:numId w:val="13"/>
              </w:numPr>
              <w:suppressAutoHyphens/>
              <w:spacing w:after="0" w:line="240" w:lineRule="auto"/>
              <w:ind w:left="70" w:firstLine="0"/>
              <w:jc w:val="both"/>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 xml:space="preserve">соблюдение описания </w:t>
            </w:r>
            <w:r w:rsidR="00011F19">
              <w:rPr>
                <w:rFonts w:ascii="Times New Roman" w:eastAsia="Times New Roman" w:hAnsi="Times New Roman"/>
                <w:sz w:val="24"/>
                <w:szCs w:val="24"/>
                <w:lang w:eastAsia="ru-RU"/>
              </w:rPr>
              <w:t>товаров</w:t>
            </w:r>
            <w:r w:rsidRPr="002242E2">
              <w:rPr>
                <w:rFonts w:ascii="Times New Roman" w:eastAsia="Times New Roman" w:hAnsi="Times New Roman"/>
                <w:sz w:val="24"/>
                <w:szCs w:val="24"/>
                <w:lang w:eastAsia="ru-RU"/>
              </w:rPr>
              <w:t>,</w:t>
            </w:r>
            <w:r w:rsidR="00011F19">
              <w:rPr>
                <w:rFonts w:ascii="Times New Roman" w:eastAsia="Times New Roman" w:hAnsi="Times New Roman"/>
                <w:sz w:val="24"/>
                <w:szCs w:val="24"/>
                <w:lang w:eastAsia="ru-RU"/>
              </w:rPr>
              <w:t xml:space="preserve"> работ, услуг</w:t>
            </w:r>
            <w:r w:rsidRPr="002242E2">
              <w:rPr>
                <w:rFonts w:ascii="Times New Roman" w:eastAsia="Times New Roman" w:hAnsi="Times New Roman"/>
                <w:sz w:val="24"/>
                <w:szCs w:val="24"/>
                <w:lang w:eastAsia="ru-RU"/>
              </w:rPr>
              <w:t xml:space="preserve"> предлагаемой к поставке</w:t>
            </w:r>
            <w:r w:rsidR="00011F19">
              <w:rPr>
                <w:rFonts w:ascii="Times New Roman" w:eastAsia="Times New Roman" w:hAnsi="Times New Roman"/>
                <w:sz w:val="24"/>
                <w:szCs w:val="24"/>
                <w:lang w:eastAsia="ru-RU"/>
              </w:rPr>
              <w:t xml:space="preserve"> (выполнени</w:t>
            </w:r>
            <w:r w:rsidR="00195B98">
              <w:rPr>
                <w:rFonts w:ascii="Times New Roman" w:eastAsia="Times New Roman" w:hAnsi="Times New Roman"/>
                <w:sz w:val="24"/>
                <w:szCs w:val="24"/>
                <w:lang w:eastAsia="ru-RU"/>
              </w:rPr>
              <w:t>ю</w:t>
            </w:r>
            <w:r w:rsidR="00011F19">
              <w:rPr>
                <w:rFonts w:ascii="Times New Roman" w:eastAsia="Times New Roman" w:hAnsi="Times New Roman"/>
                <w:sz w:val="24"/>
                <w:szCs w:val="24"/>
                <w:lang w:eastAsia="ru-RU"/>
              </w:rPr>
              <w:t>/оказанию)</w:t>
            </w:r>
            <w:r w:rsidRPr="002242E2">
              <w:rPr>
                <w:rFonts w:ascii="Times New Roman" w:eastAsia="Times New Roman" w:hAnsi="Times New Roman"/>
                <w:sz w:val="24"/>
                <w:szCs w:val="24"/>
                <w:lang w:eastAsia="ru-RU"/>
              </w:rPr>
              <w:t>, требованиям, установленным в подразделе 4.6 и пункте 12 информационной карты;</w:t>
            </w:r>
          </w:p>
          <w:p w:rsidR="00EE7039" w:rsidRPr="002242E2" w:rsidRDefault="00EE7039" w:rsidP="00972E25">
            <w:pPr>
              <w:numPr>
                <w:ilvl w:val="1"/>
                <w:numId w:val="13"/>
              </w:numPr>
              <w:suppressAutoHyphens/>
              <w:spacing w:after="0" w:line="240" w:lineRule="auto"/>
              <w:ind w:left="70" w:firstLine="0"/>
              <w:jc w:val="both"/>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 xml:space="preserve">соответствие цены заявки требованиям пункта </w:t>
            </w:r>
            <w:r w:rsidRPr="002242E2">
              <w:rPr>
                <w:rFonts w:ascii="Times New Roman" w:eastAsia="Times New Roman" w:hAnsi="Times New Roman"/>
                <w:sz w:val="24"/>
                <w:szCs w:val="24"/>
                <w:lang w:eastAsia="ru-RU"/>
              </w:rPr>
              <w:br/>
              <w:t>9 информационной карты, в том числе отсутствие предложения о цене договора (цене за единицу продукции), превышающей размер НМЦ;</w:t>
            </w:r>
          </w:p>
          <w:p w:rsidR="00EE7039" w:rsidRPr="002242E2" w:rsidRDefault="00EE7039" w:rsidP="00195B98">
            <w:pPr>
              <w:numPr>
                <w:ilvl w:val="1"/>
                <w:numId w:val="13"/>
              </w:numPr>
              <w:suppressAutoHyphens/>
              <w:spacing w:after="0" w:line="240" w:lineRule="auto"/>
              <w:ind w:left="70" w:firstLine="0"/>
              <w:jc w:val="both"/>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отсутствие в составе заявки недостоверных сведений.</w:t>
            </w:r>
          </w:p>
        </w:tc>
      </w:tr>
      <w:tr w:rsidR="002242E2" w:rsidRPr="002242E2" w:rsidTr="004936D8">
        <w:trPr>
          <w:trHeight w:val="232"/>
        </w:trPr>
        <w:tc>
          <w:tcPr>
            <w:tcW w:w="632" w:type="dxa"/>
            <w:shd w:val="clear" w:color="auto" w:fill="auto"/>
            <w:vAlign w:val="center"/>
          </w:tcPr>
          <w:p w:rsidR="00EE7039" w:rsidRPr="002242E2" w:rsidRDefault="00EE7039" w:rsidP="00972E25">
            <w:pPr>
              <w:numPr>
                <w:ilvl w:val="0"/>
                <w:numId w:val="13"/>
              </w:numPr>
              <w:suppressAutoHyphens/>
              <w:spacing w:after="0" w:line="240" w:lineRule="auto"/>
              <w:jc w:val="center"/>
              <w:rPr>
                <w:rFonts w:ascii="Times New Roman" w:eastAsia="Times New Roman" w:hAnsi="Times New Roman"/>
                <w:sz w:val="26"/>
                <w:szCs w:val="26"/>
                <w:lang w:eastAsia="ru-RU"/>
              </w:rPr>
            </w:pPr>
            <w:bookmarkStart w:id="522" w:name="_Ref414275666"/>
          </w:p>
        </w:tc>
        <w:bookmarkEnd w:id="522"/>
        <w:tc>
          <w:tcPr>
            <w:tcW w:w="2835" w:type="dxa"/>
            <w:shd w:val="clear" w:color="auto" w:fill="auto"/>
            <w:vAlign w:val="center"/>
          </w:tcPr>
          <w:p w:rsidR="00EE7039" w:rsidRPr="002242E2" w:rsidRDefault="00EE7039" w:rsidP="009923EF">
            <w:pPr>
              <w:suppressAutoHyphens/>
              <w:spacing w:after="0" w:line="240" w:lineRule="auto"/>
              <w:rPr>
                <w:rFonts w:ascii="Times New Roman" w:eastAsia="Times New Roman" w:hAnsi="Times New Roman"/>
                <w:bCs/>
                <w:sz w:val="24"/>
                <w:szCs w:val="24"/>
                <w:lang w:eastAsia="ru-RU"/>
              </w:rPr>
            </w:pPr>
            <w:r w:rsidRPr="002242E2">
              <w:rPr>
                <w:rFonts w:ascii="Times New Roman" w:eastAsia="Times New Roman" w:hAnsi="Times New Roman"/>
                <w:bCs/>
                <w:spacing w:val="-6"/>
                <w:sz w:val="24"/>
                <w:szCs w:val="24"/>
                <w:lang w:eastAsia="ru-RU"/>
              </w:rPr>
              <w:t>Возможность проведения процедуры переторжки</w:t>
            </w:r>
          </w:p>
        </w:tc>
        <w:tc>
          <w:tcPr>
            <w:tcW w:w="6379" w:type="dxa"/>
            <w:vAlign w:val="center"/>
          </w:tcPr>
          <w:p w:rsidR="00EE7039" w:rsidRPr="002242E2" w:rsidRDefault="001719EE" w:rsidP="001719EE">
            <w:pPr>
              <w:suppressAutoHyphens/>
              <w:spacing w:after="0" w:line="240" w:lineRule="auto"/>
              <w:rPr>
                <w:rFonts w:ascii="Times New Roman" w:eastAsia="Times New Roman" w:hAnsi="Times New Roman"/>
                <w:b/>
                <w:bCs/>
                <w:sz w:val="24"/>
                <w:szCs w:val="24"/>
                <w:lang w:eastAsia="ru-RU"/>
              </w:rPr>
            </w:pPr>
            <w:r>
              <w:rPr>
                <w:rFonts w:ascii="Times New Roman" w:eastAsia="Times New Roman" w:hAnsi="Times New Roman"/>
                <w:bCs/>
                <w:sz w:val="24"/>
                <w:szCs w:val="24"/>
                <w:lang w:eastAsia="ru-RU"/>
              </w:rPr>
              <w:t>Предусмотрено решением ЗК.</w:t>
            </w:r>
          </w:p>
        </w:tc>
      </w:tr>
      <w:tr w:rsidR="002242E2" w:rsidRPr="002242E2" w:rsidTr="004936D8">
        <w:trPr>
          <w:trHeight w:val="232"/>
        </w:trPr>
        <w:tc>
          <w:tcPr>
            <w:tcW w:w="632" w:type="dxa"/>
            <w:shd w:val="clear" w:color="auto" w:fill="auto"/>
            <w:vAlign w:val="center"/>
          </w:tcPr>
          <w:p w:rsidR="00EE7039" w:rsidRPr="002242E2" w:rsidRDefault="00EE7039" w:rsidP="00972E25">
            <w:pPr>
              <w:numPr>
                <w:ilvl w:val="0"/>
                <w:numId w:val="13"/>
              </w:numPr>
              <w:suppressAutoHyphens/>
              <w:spacing w:after="0" w:line="240" w:lineRule="auto"/>
              <w:jc w:val="center"/>
              <w:rPr>
                <w:rFonts w:ascii="Times New Roman" w:eastAsia="Times New Roman" w:hAnsi="Times New Roman"/>
                <w:sz w:val="26"/>
                <w:szCs w:val="26"/>
                <w:lang w:eastAsia="ru-RU"/>
              </w:rPr>
            </w:pPr>
            <w:bookmarkStart w:id="523" w:name="_Ref293496744"/>
          </w:p>
        </w:tc>
        <w:tc>
          <w:tcPr>
            <w:tcW w:w="2835" w:type="dxa"/>
            <w:shd w:val="clear" w:color="auto" w:fill="auto"/>
            <w:vAlign w:val="center"/>
          </w:tcPr>
          <w:p w:rsidR="00EE7039" w:rsidRPr="002242E2" w:rsidRDefault="00EE7039" w:rsidP="009923EF">
            <w:pPr>
              <w:suppressAutoHyphens/>
              <w:spacing w:after="0" w:line="240" w:lineRule="auto"/>
              <w:rPr>
                <w:rFonts w:ascii="Times New Roman" w:eastAsia="Times New Roman" w:hAnsi="Times New Roman"/>
                <w:bCs/>
                <w:sz w:val="24"/>
                <w:szCs w:val="24"/>
                <w:lang w:eastAsia="ru-RU"/>
              </w:rPr>
            </w:pPr>
            <w:bookmarkStart w:id="524" w:name="_Ref293496737"/>
            <w:bookmarkEnd w:id="523"/>
            <w:r w:rsidRPr="002242E2">
              <w:rPr>
                <w:rFonts w:ascii="Times New Roman" w:eastAsia="Times New Roman" w:hAnsi="Times New Roman"/>
                <w:bCs/>
                <w:sz w:val="24"/>
                <w:szCs w:val="24"/>
                <w:lang w:eastAsia="ru-RU"/>
              </w:rPr>
              <w:t>Критерии и порядок оценки и сопоставления заявок</w:t>
            </w:r>
            <w:bookmarkEnd w:id="524"/>
          </w:p>
        </w:tc>
        <w:tc>
          <w:tcPr>
            <w:tcW w:w="6379" w:type="dxa"/>
            <w:vAlign w:val="center"/>
          </w:tcPr>
          <w:p w:rsidR="00EE7039" w:rsidRPr="002242E2" w:rsidRDefault="00EE7039" w:rsidP="009923EF">
            <w:pPr>
              <w:suppressAutoHyphens/>
              <w:spacing w:after="0" w:line="240" w:lineRule="auto"/>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 xml:space="preserve">Порядок оценки и сопоставления заявок приведен в </w:t>
            </w:r>
            <w:r w:rsidRPr="002242E2">
              <w:rPr>
                <w:rFonts w:ascii="Times New Roman" w:eastAsia="Times New Roman" w:hAnsi="Times New Roman"/>
                <w:bCs/>
                <w:sz w:val="24"/>
                <w:szCs w:val="24"/>
                <w:lang w:eastAsia="ru-RU"/>
              </w:rPr>
              <w:t>приложении № 2 к информационной карте</w:t>
            </w:r>
            <w:r w:rsidRPr="002242E2">
              <w:rPr>
                <w:rFonts w:ascii="Times New Roman" w:eastAsia="Times New Roman" w:hAnsi="Times New Roman"/>
                <w:sz w:val="24"/>
                <w:szCs w:val="24"/>
                <w:lang w:eastAsia="ru-RU"/>
              </w:rPr>
              <w:t>.</w:t>
            </w:r>
          </w:p>
        </w:tc>
      </w:tr>
      <w:tr w:rsidR="002242E2" w:rsidRPr="002242E2" w:rsidTr="004936D8">
        <w:trPr>
          <w:trHeight w:val="550"/>
        </w:trPr>
        <w:tc>
          <w:tcPr>
            <w:tcW w:w="632" w:type="dxa"/>
            <w:shd w:val="clear" w:color="auto" w:fill="auto"/>
            <w:vAlign w:val="center"/>
          </w:tcPr>
          <w:p w:rsidR="00EE7039" w:rsidRPr="002242E2" w:rsidRDefault="00EE7039" w:rsidP="00972E25">
            <w:pPr>
              <w:numPr>
                <w:ilvl w:val="0"/>
                <w:numId w:val="13"/>
              </w:numPr>
              <w:suppressAutoHyphens/>
              <w:spacing w:after="0" w:line="240" w:lineRule="auto"/>
              <w:jc w:val="center"/>
              <w:rPr>
                <w:rFonts w:ascii="Times New Roman" w:eastAsia="Times New Roman" w:hAnsi="Times New Roman"/>
                <w:sz w:val="26"/>
                <w:szCs w:val="26"/>
                <w:lang w:eastAsia="ru-RU"/>
              </w:rPr>
            </w:pPr>
            <w:bookmarkStart w:id="525" w:name="_Ref414294015"/>
          </w:p>
        </w:tc>
        <w:bookmarkEnd w:id="525"/>
        <w:tc>
          <w:tcPr>
            <w:tcW w:w="2835" w:type="dxa"/>
            <w:shd w:val="clear" w:color="auto" w:fill="auto"/>
            <w:vAlign w:val="center"/>
          </w:tcPr>
          <w:p w:rsidR="00EE7039" w:rsidRPr="002242E2" w:rsidRDefault="00EE7039" w:rsidP="009923EF">
            <w:pPr>
              <w:suppressAutoHyphens/>
              <w:spacing w:after="0" w:line="240" w:lineRule="auto"/>
              <w:rPr>
                <w:rFonts w:ascii="Times New Roman" w:eastAsia="Times New Roman" w:hAnsi="Times New Roman"/>
                <w:sz w:val="24"/>
                <w:szCs w:val="24"/>
                <w:lang w:eastAsia="ru-RU"/>
              </w:rPr>
            </w:pPr>
            <w:r w:rsidRPr="002242E2">
              <w:rPr>
                <w:rFonts w:ascii="Times New Roman" w:eastAsia="Times New Roman" w:hAnsi="Times New Roman"/>
                <w:bCs/>
                <w:sz w:val="24"/>
                <w:szCs w:val="24"/>
                <w:lang w:eastAsia="ru-RU"/>
              </w:rPr>
              <w:t xml:space="preserve">Место, дата </w:t>
            </w:r>
            <w:r w:rsidRPr="002242E2">
              <w:rPr>
                <w:rFonts w:ascii="Times New Roman" w:eastAsia="Times New Roman" w:hAnsi="Times New Roman"/>
                <w:sz w:val="24"/>
                <w:szCs w:val="24"/>
                <w:lang w:eastAsia="ru-RU"/>
              </w:rPr>
              <w:t>оценки и сопоставления заявок (подведения итогов закупки)</w:t>
            </w:r>
          </w:p>
        </w:tc>
        <w:tc>
          <w:tcPr>
            <w:tcW w:w="6379" w:type="dxa"/>
            <w:vAlign w:val="center"/>
          </w:tcPr>
          <w:p w:rsidR="00EE7039" w:rsidRPr="002242E2" w:rsidRDefault="001719EE" w:rsidP="001719EE">
            <w:pPr>
              <w:suppressAutoHyphens/>
              <w:spacing w:after="0" w:line="240" w:lineRule="auto"/>
              <w:rPr>
                <w:rFonts w:ascii="Times New Roman" w:eastAsia="Times New Roman" w:hAnsi="Times New Roman"/>
                <w:bCs/>
                <w:sz w:val="24"/>
                <w:szCs w:val="24"/>
                <w:lang w:eastAsia="ru-RU"/>
              </w:rPr>
            </w:pPr>
            <w:r>
              <w:rPr>
                <w:rFonts w:ascii="Times New Roman" w:eastAsia="Times New Roman" w:hAnsi="Times New Roman"/>
                <w:bCs/>
                <w:spacing w:val="-6"/>
                <w:sz w:val="24"/>
                <w:szCs w:val="24"/>
                <w:lang w:eastAsia="ru-RU"/>
              </w:rPr>
              <w:t>В соответствии с п. 24</w:t>
            </w:r>
          </w:p>
        </w:tc>
      </w:tr>
      <w:tr w:rsidR="002242E2" w:rsidRPr="002242E2" w:rsidTr="004936D8">
        <w:trPr>
          <w:trHeight w:val="550"/>
        </w:trPr>
        <w:tc>
          <w:tcPr>
            <w:tcW w:w="632" w:type="dxa"/>
            <w:shd w:val="clear" w:color="auto" w:fill="auto"/>
            <w:vAlign w:val="center"/>
          </w:tcPr>
          <w:p w:rsidR="00EE7039" w:rsidRPr="002242E2" w:rsidRDefault="00EE7039" w:rsidP="00972E25">
            <w:pPr>
              <w:numPr>
                <w:ilvl w:val="0"/>
                <w:numId w:val="13"/>
              </w:numPr>
              <w:suppressAutoHyphens/>
              <w:spacing w:after="0" w:line="240" w:lineRule="auto"/>
              <w:jc w:val="center"/>
              <w:rPr>
                <w:rFonts w:ascii="Times New Roman" w:eastAsia="Times New Roman" w:hAnsi="Times New Roman"/>
                <w:sz w:val="26"/>
                <w:szCs w:val="26"/>
                <w:lang w:eastAsia="ru-RU"/>
              </w:rPr>
            </w:pPr>
            <w:bookmarkStart w:id="526" w:name="_Ref415249171"/>
          </w:p>
        </w:tc>
        <w:bookmarkEnd w:id="526"/>
        <w:tc>
          <w:tcPr>
            <w:tcW w:w="2835" w:type="dxa"/>
            <w:shd w:val="clear" w:color="auto" w:fill="auto"/>
            <w:vAlign w:val="center"/>
          </w:tcPr>
          <w:p w:rsidR="00EE7039" w:rsidRPr="002242E2" w:rsidRDefault="00EE7039" w:rsidP="009923EF">
            <w:pPr>
              <w:suppressAutoHyphens/>
              <w:spacing w:after="0" w:line="240" w:lineRule="auto"/>
              <w:rPr>
                <w:rFonts w:ascii="Times New Roman" w:eastAsia="Times New Roman" w:hAnsi="Times New Roman"/>
                <w:bCs/>
                <w:sz w:val="24"/>
                <w:szCs w:val="24"/>
                <w:lang w:eastAsia="ru-RU"/>
              </w:rPr>
            </w:pPr>
            <w:r w:rsidRPr="002242E2">
              <w:rPr>
                <w:rFonts w:ascii="Times New Roman" w:eastAsia="Times New Roman" w:hAnsi="Times New Roman"/>
                <w:bCs/>
                <w:sz w:val="24"/>
                <w:szCs w:val="24"/>
                <w:lang w:eastAsia="ru-RU"/>
              </w:rPr>
              <w:t>Количество победителей закупки (в рамках одного лота)</w:t>
            </w:r>
          </w:p>
        </w:tc>
        <w:tc>
          <w:tcPr>
            <w:tcW w:w="6379" w:type="dxa"/>
            <w:vAlign w:val="center"/>
          </w:tcPr>
          <w:p w:rsidR="00EE7039" w:rsidRPr="002242E2" w:rsidRDefault="00C8394C" w:rsidP="009923EF">
            <w:pPr>
              <w:pStyle w:val="a"/>
              <w:numPr>
                <w:ilvl w:val="0"/>
                <w:numId w:val="0"/>
              </w:numPr>
              <w:spacing w:before="0"/>
              <w:jc w:val="left"/>
              <w:rPr>
                <w:rFonts w:ascii="Times New Roman" w:hAnsi="Times New Roman"/>
                <w:bCs/>
                <w:spacing w:val="-6"/>
                <w:sz w:val="24"/>
                <w:szCs w:val="24"/>
              </w:rPr>
            </w:pPr>
            <w:r w:rsidRPr="002242E2">
              <w:rPr>
                <w:rFonts w:ascii="Times New Roman" w:hAnsi="Times New Roman"/>
                <w:bCs/>
                <w:spacing w:val="-6"/>
                <w:sz w:val="24"/>
                <w:szCs w:val="24"/>
              </w:rPr>
              <w:t>Один победитель</w:t>
            </w:r>
            <w:r w:rsidR="003A5320">
              <w:rPr>
                <w:rFonts w:ascii="Times New Roman" w:hAnsi="Times New Roman"/>
                <w:bCs/>
                <w:spacing w:val="-6"/>
                <w:sz w:val="24"/>
                <w:szCs w:val="24"/>
              </w:rPr>
              <w:t>.</w:t>
            </w:r>
          </w:p>
        </w:tc>
      </w:tr>
      <w:tr w:rsidR="002242E2" w:rsidRPr="002242E2" w:rsidTr="004936D8">
        <w:trPr>
          <w:trHeight w:val="194"/>
        </w:trPr>
        <w:tc>
          <w:tcPr>
            <w:tcW w:w="632" w:type="dxa"/>
            <w:shd w:val="clear" w:color="auto" w:fill="auto"/>
            <w:vAlign w:val="center"/>
          </w:tcPr>
          <w:p w:rsidR="00EE7039" w:rsidRPr="002242E2" w:rsidRDefault="00EE7039" w:rsidP="00972E25">
            <w:pPr>
              <w:numPr>
                <w:ilvl w:val="0"/>
                <w:numId w:val="13"/>
              </w:numPr>
              <w:suppressAutoHyphens/>
              <w:spacing w:after="0" w:line="240" w:lineRule="auto"/>
              <w:jc w:val="center"/>
              <w:rPr>
                <w:rFonts w:ascii="Times New Roman" w:eastAsia="Times New Roman" w:hAnsi="Times New Roman"/>
                <w:sz w:val="26"/>
                <w:szCs w:val="26"/>
                <w:lang w:eastAsia="ru-RU"/>
              </w:rPr>
            </w:pPr>
            <w:bookmarkStart w:id="527" w:name="_Ref314164684"/>
          </w:p>
        </w:tc>
        <w:bookmarkEnd w:id="527"/>
        <w:tc>
          <w:tcPr>
            <w:tcW w:w="2835" w:type="dxa"/>
            <w:shd w:val="clear" w:color="auto" w:fill="auto"/>
            <w:vAlign w:val="center"/>
          </w:tcPr>
          <w:p w:rsidR="00EE7039" w:rsidRPr="002242E2" w:rsidRDefault="00EE7039" w:rsidP="009923EF">
            <w:pPr>
              <w:suppressAutoHyphens/>
              <w:spacing w:after="0" w:line="240" w:lineRule="auto"/>
              <w:rPr>
                <w:rFonts w:ascii="Times New Roman" w:eastAsia="Times New Roman" w:hAnsi="Times New Roman"/>
                <w:spacing w:val="-6"/>
                <w:sz w:val="24"/>
                <w:szCs w:val="24"/>
                <w:lang w:eastAsia="ru-RU"/>
              </w:rPr>
            </w:pPr>
            <w:r w:rsidRPr="002242E2">
              <w:rPr>
                <w:rFonts w:ascii="Times New Roman" w:eastAsia="Times New Roman" w:hAnsi="Times New Roman"/>
                <w:spacing w:val="-6"/>
                <w:sz w:val="24"/>
                <w:szCs w:val="24"/>
                <w:lang w:eastAsia="ru-RU"/>
              </w:rPr>
              <w:t>Срок заключения договора</w:t>
            </w:r>
          </w:p>
        </w:tc>
        <w:tc>
          <w:tcPr>
            <w:tcW w:w="6379" w:type="dxa"/>
          </w:tcPr>
          <w:p w:rsidR="00EE7039" w:rsidRPr="002242E2" w:rsidRDefault="00C8394C" w:rsidP="009923EF">
            <w:pPr>
              <w:suppressAutoHyphens/>
              <w:spacing w:after="0" w:line="240" w:lineRule="auto"/>
              <w:jc w:val="both"/>
              <w:rPr>
                <w:rFonts w:ascii="Times New Roman" w:eastAsia="Times New Roman" w:hAnsi="Times New Roman"/>
                <w:sz w:val="24"/>
                <w:szCs w:val="24"/>
                <w:lang w:eastAsia="ru-RU"/>
              </w:rPr>
            </w:pPr>
            <w:r w:rsidRPr="002242E2">
              <w:rPr>
                <w:rFonts w:ascii="Times New Roman" w:hAnsi="Times New Roman"/>
                <w:sz w:val="24"/>
                <w:szCs w:val="24"/>
              </w:rPr>
              <w:t>Не позднее 20 (двадцати) дней после официального размещения протокола, которым были подведены итоги закупки, если иной срок не был указан в извещении и (или) в документации о закупке</w:t>
            </w:r>
            <w:r w:rsidR="00BF3969" w:rsidRPr="002242E2">
              <w:rPr>
                <w:rFonts w:ascii="Times New Roman" w:hAnsi="Times New Roman"/>
                <w:sz w:val="24"/>
                <w:szCs w:val="24"/>
              </w:rPr>
              <w:t>.</w:t>
            </w:r>
          </w:p>
        </w:tc>
      </w:tr>
      <w:tr w:rsidR="002242E2" w:rsidRPr="002242E2" w:rsidTr="004936D8">
        <w:trPr>
          <w:trHeight w:val="194"/>
        </w:trPr>
        <w:tc>
          <w:tcPr>
            <w:tcW w:w="632" w:type="dxa"/>
            <w:shd w:val="clear" w:color="auto" w:fill="auto"/>
            <w:vAlign w:val="center"/>
          </w:tcPr>
          <w:p w:rsidR="00EE7039" w:rsidRPr="002242E2" w:rsidRDefault="00EE7039" w:rsidP="00972E25">
            <w:pPr>
              <w:numPr>
                <w:ilvl w:val="0"/>
                <w:numId w:val="13"/>
              </w:numPr>
              <w:suppressAutoHyphens/>
              <w:spacing w:after="0" w:line="240" w:lineRule="auto"/>
              <w:jc w:val="center"/>
              <w:rPr>
                <w:rFonts w:ascii="Times New Roman" w:eastAsia="Times New Roman" w:hAnsi="Times New Roman"/>
                <w:sz w:val="26"/>
                <w:szCs w:val="26"/>
                <w:lang w:eastAsia="ru-RU"/>
              </w:rPr>
            </w:pPr>
            <w:bookmarkStart w:id="528" w:name="_Ref414297262"/>
          </w:p>
        </w:tc>
        <w:bookmarkEnd w:id="528"/>
        <w:tc>
          <w:tcPr>
            <w:tcW w:w="2835" w:type="dxa"/>
            <w:shd w:val="clear" w:color="auto" w:fill="auto"/>
            <w:vAlign w:val="center"/>
          </w:tcPr>
          <w:p w:rsidR="00EE7039" w:rsidRPr="002242E2" w:rsidRDefault="00EE7039" w:rsidP="009923EF">
            <w:pPr>
              <w:suppressAutoHyphens/>
              <w:spacing w:after="0" w:line="240" w:lineRule="auto"/>
              <w:rPr>
                <w:rFonts w:ascii="Times New Roman" w:eastAsia="Times New Roman" w:hAnsi="Times New Roman"/>
                <w:spacing w:val="-6"/>
                <w:sz w:val="24"/>
                <w:szCs w:val="24"/>
                <w:lang w:eastAsia="ru-RU"/>
              </w:rPr>
            </w:pPr>
            <w:r w:rsidRPr="002242E2">
              <w:rPr>
                <w:rFonts w:ascii="Times New Roman" w:eastAsia="Times New Roman" w:hAnsi="Times New Roman"/>
                <w:spacing w:val="-6"/>
                <w:sz w:val="24"/>
                <w:szCs w:val="24"/>
                <w:lang w:eastAsia="ru-RU"/>
              </w:rPr>
              <w:t>Форма заключения договора</w:t>
            </w:r>
          </w:p>
        </w:tc>
        <w:tc>
          <w:tcPr>
            <w:tcW w:w="6379" w:type="dxa"/>
            <w:vAlign w:val="center"/>
          </w:tcPr>
          <w:p w:rsidR="00EE7039" w:rsidRPr="002242E2" w:rsidRDefault="00C8394C" w:rsidP="009923EF">
            <w:pPr>
              <w:suppressAutoHyphens/>
              <w:spacing w:after="0" w:line="240" w:lineRule="auto"/>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Бумажная</w:t>
            </w:r>
            <w:r w:rsidR="003A5320">
              <w:rPr>
                <w:rFonts w:ascii="Times New Roman" w:eastAsia="Times New Roman" w:hAnsi="Times New Roman"/>
                <w:sz w:val="24"/>
                <w:szCs w:val="24"/>
                <w:lang w:eastAsia="ru-RU"/>
              </w:rPr>
              <w:t>.</w:t>
            </w:r>
          </w:p>
        </w:tc>
      </w:tr>
      <w:tr w:rsidR="00862F8C" w:rsidRPr="002242E2" w:rsidTr="001B5438">
        <w:trPr>
          <w:trHeight w:val="194"/>
        </w:trPr>
        <w:tc>
          <w:tcPr>
            <w:tcW w:w="632" w:type="dxa"/>
            <w:shd w:val="clear" w:color="auto" w:fill="auto"/>
            <w:vAlign w:val="center"/>
          </w:tcPr>
          <w:p w:rsidR="00862F8C" w:rsidRPr="002242E2" w:rsidRDefault="00862F8C" w:rsidP="00862F8C">
            <w:pPr>
              <w:numPr>
                <w:ilvl w:val="0"/>
                <w:numId w:val="13"/>
              </w:numPr>
              <w:suppressAutoHyphens/>
              <w:spacing w:after="0" w:line="240" w:lineRule="auto"/>
              <w:jc w:val="center"/>
              <w:rPr>
                <w:rFonts w:ascii="Times New Roman" w:eastAsia="Times New Roman" w:hAnsi="Times New Roman"/>
                <w:sz w:val="26"/>
                <w:szCs w:val="26"/>
                <w:lang w:eastAsia="ru-RU"/>
              </w:rPr>
            </w:pPr>
            <w:bookmarkStart w:id="529" w:name="_Ref314164788"/>
          </w:p>
        </w:tc>
        <w:bookmarkEnd w:id="529"/>
        <w:tc>
          <w:tcPr>
            <w:tcW w:w="2835" w:type="dxa"/>
            <w:shd w:val="clear" w:color="auto" w:fill="auto"/>
            <w:vAlign w:val="center"/>
          </w:tcPr>
          <w:p w:rsidR="00862F8C" w:rsidRPr="00323832" w:rsidRDefault="00862F8C" w:rsidP="00862F8C">
            <w:pPr>
              <w:suppressAutoHyphens/>
              <w:spacing w:after="0" w:line="240" w:lineRule="auto"/>
              <w:rPr>
                <w:rFonts w:ascii="Times New Roman" w:eastAsia="Times New Roman" w:hAnsi="Times New Roman"/>
                <w:spacing w:val="-6"/>
                <w:sz w:val="24"/>
                <w:szCs w:val="24"/>
                <w:highlight w:val="yellow"/>
                <w:lang w:eastAsia="ru-RU"/>
              </w:rPr>
            </w:pPr>
            <w:r w:rsidRPr="00DC78A5">
              <w:rPr>
                <w:rFonts w:ascii="Times New Roman" w:eastAsia="Times New Roman" w:hAnsi="Times New Roman"/>
                <w:spacing w:val="-6"/>
                <w:sz w:val="24"/>
                <w:szCs w:val="24"/>
                <w:lang w:eastAsia="ru-RU"/>
              </w:rPr>
              <w:t>Обеспечение исполнения договора</w:t>
            </w:r>
          </w:p>
        </w:tc>
        <w:tc>
          <w:tcPr>
            <w:tcW w:w="6379" w:type="dxa"/>
          </w:tcPr>
          <w:p w:rsidR="00862F8C" w:rsidRPr="00F422C8" w:rsidRDefault="00DF7D90" w:rsidP="00862F8C">
            <w:pPr>
              <w:spacing w:after="0"/>
              <w:rPr>
                <w:rFonts w:ascii="Times New Roman" w:hAnsi="Times New Roman"/>
                <w:sz w:val="24"/>
                <w:szCs w:val="24"/>
                <w:lang w:eastAsia="ru-RU"/>
              </w:rPr>
            </w:pPr>
            <w:r>
              <w:rPr>
                <w:rFonts w:ascii="Times New Roman" w:hAnsi="Times New Roman"/>
                <w:sz w:val="24"/>
                <w:szCs w:val="24"/>
                <w:lang w:eastAsia="ru-RU"/>
              </w:rPr>
              <w:t>Не требуется.</w:t>
            </w:r>
          </w:p>
        </w:tc>
      </w:tr>
      <w:tr w:rsidR="00862F8C" w:rsidRPr="002242E2" w:rsidTr="004936D8">
        <w:trPr>
          <w:trHeight w:val="194"/>
        </w:trPr>
        <w:tc>
          <w:tcPr>
            <w:tcW w:w="632" w:type="dxa"/>
            <w:shd w:val="clear" w:color="auto" w:fill="auto"/>
            <w:vAlign w:val="center"/>
          </w:tcPr>
          <w:p w:rsidR="00862F8C" w:rsidRPr="002242E2" w:rsidRDefault="00862F8C" w:rsidP="00862F8C">
            <w:pPr>
              <w:numPr>
                <w:ilvl w:val="0"/>
                <w:numId w:val="13"/>
              </w:numPr>
              <w:suppressAutoHyphens/>
              <w:spacing w:after="0" w:line="240" w:lineRule="auto"/>
              <w:jc w:val="center"/>
              <w:rPr>
                <w:rFonts w:ascii="Times New Roman" w:eastAsia="Times New Roman" w:hAnsi="Times New Roman"/>
                <w:sz w:val="26"/>
                <w:szCs w:val="26"/>
                <w:lang w:eastAsia="ru-RU"/>
              </w:rPr>
            </w:pPr>
          </w:p>
        </w:tc>
        <w:tc>
          <w:tcPr>
            <w:tcW w:w="2835" w:type="dxa"/>
            <w:shd w:val="clear" w:color="auto" w:fill="auto"/>
            <w:vAlign w:val="center"/>
          </w:tcPr>
          <w:p w:rsidR="00862F8C" w:rsidRPr="002242E2" w:rsidRDefault="00862F8C" w:rsidP="00862F8C">
            <w:pPr>
              <w:pStyle w:val="a"/>
              <w:numPr>
                <w:ilvl w:val="0"/>
                <w:numId w:val="0"/>
              </w:numPr>
              <w:spacing w:before="0"/>
              <w:jc w:val="left"/>
              <w:rPr>
                <w:rFonts w:ascii="Times New Roman" w:hAnsi="Times New Roman"/>
                <w:spacing w:val="-6"/>
                <w:sz w:val="24"/>
                <w:szCs w:val="24"/>
              </w:rPr>
            </w:pPr>
            <w:r w:rsidRPr="002242E2">
              <w:rPr>
                <w:rFonts w:ascii="Times New Roman" w:hAnsi="Times New Roman"/>
                <w:sz w:val="24"/>
                <w:szCs w:val="24"/>
              </w:rPr>
              <w:t>Сведения о возможности одностороннего отказа от исполнения договора</w:t>
            </w:r>
          </w:p>
        </w:tc>
        <w:tc>
          <w:tcPr>
            <w:tcW w:w="6379" w:type="dxa"/>
          </w:tcPr>
          <w:p w:rsidR="00862F8C" w:rsidRPr="002242E2" w:rsidRDefault="00862F8C" w:rsidP="00862F8C">
            <w:pPr>
              <w:suppressAutoHyphens/>
              <w:spacing w:after="0" w:line="240" w:lineRule="auto"/>
              <w:jc w:val="both"/>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Заказчик либо поставщик (подрядчик, исполнитель) вправе принять решение об одностороннем отказе от исполнения договора.</w:t>
            </w:r>
          </w:p>
        </w:tc>
      </w:tr>
      <w:tr w:rsidR="00862F8C" w:rsidRPr="002242E2" w:rsidTr="004936D8">
        <w:trPr>
          <w:trHeight w:val="194"/>
        </w:trPr>
        <w:tc>
          <w:tcPr>
            <w:tcW w:w="632" w:type="dxa"/>
            <w:shd w:val="clear" w:color="auto" w:fill="auto"/>
            <w:vAlign w:val="center"/>
          </w:tcPr>
          <w:p w:rsidR="00862F8C" w:rsidRPr="002242E2" w:rsidRDefault="00862F8C" w:rsidP="00862F8C">
            <w:pPr>
              <w:numPr>
                <w:ilvl w:val="0"/>
                <w:numId w:val="13"/>
              </w:numPr>
              <w:suppressAutoHyphens/>
              <w:spacing w:after="0" w:line="240" w:lineRule="auto"/>
              <w:jc w:val="center"/>
              <w:rPr>
                <w:rFonts w:ascii="Times New Roman" w:eastAsia="Times New Roman" w:hAnsi="Times New Roman"/>
                <w:sz w:val="26"/>
                <w:szCs w:val="26"/>
                <w:lang w:eastAsia="ru-RU"/>
              </w:rPr>
            </w:pPr>
          </w:p>
        </w:tc>
        <w:tc>
          <w:tcPr>
            <w:tcW w:w="2835" w:type="dxa"/>
            <w:shd w:val="clear" w:color="auto" w:fill="auto"/>
          </w:tcPr>
          <w:p w:rsidR="00862F8C" w:rsidRPr="002242E2" w:rsidRDefault="00862F8C" w:rsidP="00862F8C">
            <w:pPr>
              <w:pStyle w:val="a"/>
              <w:numPr>
                <w:ilvl w:val="0"/>
                <w:numId w:val="0"/>
              </w:numPr>
              <w:rPr>
                <w:rFonts w:ascii="Times New Roman" w:hAnsi="Times New Roman"/>
                <w:bCs/>
                <w:spacing w:val="-6"/>
                <w:sz w:val="24"/>
                <w:szCs w:val="24"/>
              </w:rPr>
            </w:pPr>
            <w:r w:rsidRPr="002242E2">
              <w:rPr>
                <w:rFonts w:ascii="Times New Roman" w:hAnsi="Times New Roman"/>
                <w:sz w:val="24"/>
                <w:szCs w:val="24"/>
              </w:rPr>
              <w:t>Дата начала и дата окончания срока предоставления участникам процедуры закупки разъяснений положений документации о закупке</w:t>
            </w:r>
          </w:p>
        </w:tc>
        <w:tc>
          <w:tcPr>
            <w:tcW w:w="6379" w:type="dxa"/>
          </w:tcPr>
          <w:p w:rsidR="00862F8C" w:rsidRPr="002242E2" w:rsidRDefault="00862F8C" w:rsidP="00862F8C">
            <w:pPr>
              <w:pStyle w:val="a"/>
              <w:numPr>
                <w:ilvl w:val="0"/>
                <w:numId w:val="0"/>
              </w:numPr>
              <w:rPr>
                <w:rFonts w:ascii="Times New Roman" w:hAnsi="Times New Roman"/>
                <w:bCs/>
                <w:spacing w:val="-6"/>
                <w:sz w:val="24"/>
                <w:szCs w:val="24"/>
              </w:rPr>
            </w:pPr>
            <w:r w:rsidRPr="002242E2">
              <w:rPr>
                <w:rFonts w:ascii="Times New Roman" w:hAnsi="Times New Roman"/>
                <w:bCs/>
                <w:spacing w:val="-6"/>
                <w:sz w:val="24"/>
                <w:szCs w:val="24"/>
              </w:rPr>
              <w:t xml:space="preserve">Дата начала разъяснения положений документации о закупке: </w:t>
            </w:r>
            <w:r w:rsidRPr="002242E2">
              <w:rPr>
                <w:rFonts w:ascii="Times New Roman" w:hAnsi="Times New Roman"/>
                <w:bCs/>
                <w:spacing w:val="-6"/>
                <w:sz w:val="24"/>
                <w:szCs w:val="24"/>
              </w:rPr>
              <w:br/>
              <w:t>с даты публикации извещения о проведении закупки.</w:t>
            </w:r>
          </w:p>
          <w:p w:rsidR="00862F8C" w:rsidRPr="002242E2" w:rsidRDefault="00862F8C" w:rsidP="006E304F">
            <w:pPr>
              <w:pStyle w:val="a"/>
              <w:numPr>
                <w:ilvl w:val="0"/>
                <w:numId w:val="0"/>
              </w:numPr>
              <w:rPr>
                <w:rFonts w:ascii="Times New Roman" w:hAnsi="Times New Roman"/>
                <w:bCs/>
                <w:spacing w:val="-6"/>
                <w:sz w:val="24"/>
                <w:szCs w:val="24"/>
              </w:rPr>
            </w:pPr>
            <w:r w:rsidRPr="002242E2">
              <w:rPr>
                <w:rFonts w:ascii="Times New Roman" w:hAnsi="Times New Roman"/>
                <w:bCs/>
                <w:spacing w:val="-6"/>
                <w:sz w:val="24"/>
                <w:szCs w:val="24"/>
              </w:rPr>
              <w:t xml:space="preserve">Дата окончания срока предоставления разъяснения положений документации о закупке </w:t>
            </w:r>
            <w:r w:rsidRPr="00CE3BF7">
              <w:rPr>
                <w:rFonts w:ascii="Times New Roman" w:hAnsi="Times New Roman"/>
                <w:bCs/>
                <w:color w:val="0000FF"/>
                <w:spacing w:val="-6"/>
                <w:sz w:val="24"/>
                <w:szCs w:val="24"/>
              </w:rPr>
              <w:t>«</w:t>
            </w:r>
            <w:r>
              <w:rPr>
                <w:rFonts w:ascii="Times New Roman" w:hAnsi="Times New Roman"/>
                <w:bCs/>
                <w:color w:val="0000FF"/>
                <w:spacing w:val="-6"/>
                <w:sz w:val="24"/>
                <w:szCs w:val="24"/>
              </w:rPr>
              <w:t>0</w:t>
            </w:r>
            <w:r w:rsidR="006E304F">
              <w:rPr>
                <w:rFonts w:ascii="Times New Roman" w:hAnsi="Times New Roman"/>
                <w:bCs/>
                <w:color w:val="0000FF"/>
                <w:spacing w:val="-6"/>
                <w:sz w:val="24"/>
                <w:szCs w:val="24"/>
              </w:rPr>
              <w:t>7</w:t>
            </w:r>
            <w:r w:rsidRPr="00CE3BF7">
              <w:rPr>
                <w:rFonts w:ascii="Times New Roman" w:hAnsi="Times New Roman"/>
                <w:bCs/>
                <w:color w:val="0000FF"/>
                <w:spacing w:val="-6"/>
                <w:sz w:val="24"/>
                <w:szCs w:val="24"/>
              </w:rPr>
              <w:t>» ию</w:t>
            </w:r>
            <w:r>
              <w:rPr>
                <w:rFonts w:ascii="Times New Roman" w:hAnsi="Times New Roman"/>
                <w:bCs/>
                <w:color w:val="0000FF"/>
                <w:spacing w:val="-6"/>
                <w:sz w:val="24"/>
                <w:szCs w:val="24"/>
              </w:rPr>
              <w:t>л</w:t>
            </w:r>
            <w:r w:rsidRPr="00CE3BF7">
              <w:rPr>
                <w:rFonts w:ascii="Times New Roman" w:hAnsi="Times New Roman"/>
                <w:bCs/>
                <w:color w:val="0000FF"/>
                <w:spacing w:val="-6"/>
                <w:sz w:val="24"/>
                <w:szCs w:val="24"/>
              </w:rPr>
              <w:t>я 2017 г. в 23 часа 59 минут</w:t>
            </w:r>
            <w:r w:rsidRPr="002242E2">
              <w:rPr>
                <w:rFonts w:ascii="Times New Roman" w:hAnsi="Times New Roman"/>
                <w:bCs/>
                <w:spacing w:val="-6"/>
                <w:sz w:val="24"/>
                <w:szCs w:val="24"/>
              </w:rPr>
              <w:t>.</w:t>
            </w:r>
          </w:p>
        </w:tc>
      </w:tr>
      <w:tr w:rsidR="00862F8C" w:rsidRPr="002242E2" w:rsidTr="004936D8">
        <w:trPr>
          <w:trHeight w:val="194"/>
        </w:trPr>
        <w:tc>
          <w:tcPr>
            <w:tcW w:w="632" w:type="dxa"/>
            <w:shd w:val="clear" w:color="auto" w:fill="auto"/>
            <w:vAlign w:val="center"/>
          </w:tcPr>
          <w:p w:rsidR="00862F8C" w:rsidRPr="002242E2" w:rsidRDefault="00862F8C" w:rsidP="00862F8C">
            <w:pPr>
              <w:numPr>
                <w:ilvl w:val="0"/>
                <w:numId w:val="13"/>
              </w:numPr>
              <w:suppressAutoHyphens/>
              <w:spacing w:after="0" w:line="240" w:lineRule="auto"/>
              <w:jc w:val="center"/>
              <w:rPr>
                <w:rFonts w:ascii="Times New Roman" w:eastAsia="Times New Roman" w:hAnsi="Times New Roman"/>
                <w:sz w:val="26"/>
                <w:szCs w:val="26"/>
                <w:lang w:eastAsia="ru-RU"/>
              </w:rPr>
            </w:pPr>
          </w:p>
        </w:tc>
        <w:tc>
          <w:tcPr>
            <w:tcW w:w="2835" w:type="dxa"/>
            <w:shd w:val="clear" w:color="auto" w:fill="auto"/>
          </w:tcPr>
          <w:p w:rsidR="00862F8C" w:rsidRPr="002242E2" w:rsidRDefault="00862F8C" w:rsidP="00862F8C">
            <w:pPr>
              <w:pStyle w:val="a"/>
              <w:numPr>
                <w:ilvl w:val="0"/>
                <w:numId w:val="0"/>
              </w:numPr>
              <w:rPr>
                <w:rFonts w:ascii="Times New Roman" w:hAnsi="Times New Roman"/>
                <w:sz w:val="24"/>
                <w:szCs w:val="24"/>
              </w:rPr>
            </w:pPr>
            <w:r w:rsidRPr="002242E2">
              <w:rPr>
                <w:rFonts w:ascii="Times New Roman" w:hAnsi="Times New Roman"/>
                <w:sz w:val="24"/>
                <w:szCs w:val="24"/>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379" w:type="dxa"/>
          </w:tcPr>
          <w:p w:rsidR="00862F8C" w:rsidRPr="002242E2" w:rsidRDefault="00862F8C" w:rsidP="00862F8C">
            <w:pPr>
              <w:pStyle w:val="a"/>
              <w:numPr>
                <w:ilvl w:val="0"/>
                <w:numId w:val="0"/>
              </w:numPr>
              <w:rPr>
                <w:rFonts w:ascii="Times New Roman" w:hAnsi="Times New Roman"/>
                <w:bCs/>
                <w:spacing w:val="-6"/>
                <w:sz w:val="24"/>
                <w:szCs w:val="24"/>
              </w:rPr>
            </w:pPr>
            <w:r w:rsidRPr="002242E2">
              <w:rPr>
                <w:rFonts w:ascii="Times New Roman" w:hAnsi="Times New Roman"/>
                <w:bCs/>
                <w:spacing w:val="-6"/>
                <w:sz w:val="24"/>
                <w:szCs w:val="24"/>
              </w:rPr>
              <w:t xml:space="preserve">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862F8C" w:rsidRPr="002242E2" w:rsidRDefault="00862F8C" w:rsidP="00862F8C">
            <w:pPr>
              <w:pStyle w:val="a"/>
              <w:numPr>
                <w:ilvl w:val="0"/>
                <w:numId w:val="0"/>
              </w:numPr>
              <w:rPr>
                <w:rFonts w:ascii="Times New Roman" w:hAnsi="Times New Roman"/>
                <w:bCs/>
                <w:spacing w:val="-6"/>
                <w:sz w:val="24"/>
                <w:szCs w:val="24"/>
              </w:rPr>
            </w:pPr>
            <w:r w:rsidRPr="002242E2">
              <w:rPr>
                <w:rFonts w:ascii="Times New Roman" w:hAnsi="Times New Roman"/>
                <w:bCs/>
                <w:spacing w:val="-6"/>
                <w:sz w:val="24"/>
                <w:szCs w:val="2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tc>
      </w:tr>
      <w:tr w:rsidR="00862F8C" w:rsidRPr="002242E2" w:rsidTr="004936D8">
        <w:trPr>
          <w:trHeight w:val="194"/>
        </w:trPr>
        <w:tc>
          <w:tcPr>
            <w:tcW w:w="632" w:type="dxa"/>
            <w:shd w:val="clear" w:color="auto" w:fill="auto"/>
            <w:vAlign w:val="center"/>
          </w:tcPr>
          <w:p w:rsidR="00862F8C" w:rsidRPr="002242E2" w:rsidRDefault="00862F8C" w:rsidP="00862F8C">
            <w:pPr>
              <w:numPr>
                <w:ilvl w:val="0"/>
                <w:numId w:val="13"/>
              </w:numPr>
              <w:suppressAutoHyphens/>
              <w:spacing w:after="0" w:line="240" w:lineRule="auto"/>
              <w:jc w:val="center"/>
              <w:rPr>
                <w:rFonts w:ascii="Times New Roman" w:eastAsia="Times New Roman" w:hAnsi="Times New Roman"/>
                <w:sz w:val="26"/>
                <w:szCs w:val="26"/>
                <w:lang w:eastAsia="ru-RU"/>
              </w:rPr>
            </w:pPr>
          </w:p>
        </w:tc>
        <w:tc>
          <w:tcPr>
            <w:tcW w:w="9214" w:type="dxa"/>
            <w:gridSpan w:val="2"/>
            <w:shd w:val="clear" w:color="auto" w:fill="auto"/>
          </w:tcPr>
          <w:p w:rsidR="00862F8C" w:rsidRPr="002242E2" w:rsidRDefault="00862F8C" w:rsidP="00862F8C">
            <w:pPr>
              <w:pStyle w:val="a"/>
              <w:numPr>
                <w:ilvl w:val="0"/>
                <w:numId w:val="0"/>
              </w:numPr>
              <w:jc w:val="center"/>
              <w:rPr>
                <w:rFonts w:ascii="Times New Roman" w:hAnsi="Times New Roman"/>
                <w:b/>
                <w:bCs/>
                <w:spacing w:val="-6"/>
                <w:sz w:val="24"/>
                <w:szCs w:val="24"/>
              </w:rPr>
            </w:pPr>
            <w:r w:rsidRPr="002242E2">
              <w:rPr>
                <w:rFonts w:ascii="Times New Roman" w:hAnsi="Times New Roman"/>
                <w:b/>
                <w:bCs/>
                <w:spacing w:val="-6"/>
                <w:sz w:val="24"/>
                <w:szCs w:val="24"/>
              </w:rPr>
              <w:t>Критерии оценки и сопоставления заявок на участие в запросе предложений и их значимость/весомость</w:t>
            </w:r>
          </w:p>
        </w:tc>
      </w:tr>
      <w:tr w:rsidR="00862F8C" w:rsidRPr="002242E2" w:rsidTr="009A556A">
        <w:trPr>
          <w:trHeight w:val="194"/>
        </w:trPr>
        <w:tc>
          <w:tcPr>
            <w:tcW w:w="632" w:type="dxa"/>
            <w:shd w:val="clear" w:color="auto" w:fill="auto"/>
            <w:vAlign w:val="center"/>
          </w:tcPr>
          <w:p w:rsidR="00862F8C" w:rsidRPr="002242E2" w:rsidRDefault="00862F8C" w:rsidP="0029040D">
            <w:pPr>
              <w:suppressAutoHyphens/>
              <w:spacing w:after="0" w:line="240" w:lineRule="auto"/>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3</w:t>
            </w:r>
            <w:r w:rsidR="0029040D">
              <w:rPr>
                <w:rFonts w:ascii="Times New Roman" w:eastAsia="Times New Roman" w:hAnsi="Times New Roman"/>
                <w:sz w:val="24"/>
                <w:szCs w:val="24"/>
                <w:lang w:eastAsia="ru-RU"/>
              </w:rPr>
              <w:t>5</w:t>
            </w:r>
            <w:r w:rsidRPr="002242E2">
              <w:rPr>
                <w:rFonts w:ascii="Times New Roman" w:eastAsia="Times New Roman" w:hAnsi="Times New Roman"/>
                <w:sz w:val="24"/>
                <w:szCs w:val="24"/>
                <w:lang w:eastAsia="ru-RU"/>
              </w:rPr>
              <w:t>.1</w:t>
            </w:r>
          </w:p>
        </w:tc>
        <w:tc>
          <w:tcPr>
            <w:tcW w:w="2835" w:type="dxa"/>
            <w:shd w:val="clear" w:color="auto" w:fill="auto"/>
            <w:vAlign w:val="center"/>
          </w:tcPr>
          <w:p w:rsidR="00862F8C" w:rsidRPr="002242E2" w:rsidRDefault="00862F8C" w:rsidP="00862F8C">
            <w:pPr>
              <w:widowControl w:val="0"/>
              <w:suppressLineNumbers/>
              <w:suppressAutoHyphens/>
              <w:spacing w:after="0"/>
              <w:rPr>
                <w:rFonts w:ascii="Times New Roman" w:hAnsi="Times New Roman"/>
                <w:sz w:val="24"/>
                <w:szCs w:val="24"/>
              </w:rPr>
            </w:pPr>
            <w:r w:rsidRPr="002242E2">
              <w:rPr>
                <w:rFonts w:ascii="Times New Roman" w:hAnsi="Times New Roman"/>
                <w:sz w:val="24"/>
                <w:szCs w:val="24"/>
              </w:rPr>
              <w:t>Цена договора</w:t>
            </w:r>
          </w:p>
        </w:tc>
        <w:tc>
          <w:tcPr>
            <w:tcW w:w="6379" w:type="dxa"/>
            <w:vAlign w:val="center"/>
          </w:tcPr>
          <w:p w:rsidR="00862F8C" w:rsidRPr="006F1FF7" w:rsidRDefault="00862F8C" w:rsidP="00862F8C">
            <w:pPr>
              <w:spacing w:after="0" w:line="240" w:lineRule="auto"/>
              <w:rPr>
                <w:rFonts w:ascii="Times New Roman" w:hAnsi="Times New Roman"/>
                <w:color w:val="0000FF"/>
                <w:sz w:val="24"/>
                <w:szCs w:val="24"/>
              </w:rPr>
            </w:pPr>
            <w:r w:rsidRPr="002242E2">
              <w:rPr>
                <w:rFonts w:ascii="Times New Roman" w:hAnsi="Times New Roman"/>
                <w:sz w:val="24"/>
                <w:szCs w:val="24"/>
              </w:rPr>
              <w:t xml:space="preserve">Значимость критерия: </w:t>
            </w:r>
            <w:r w:rsidRPr="006F1FF7">
              <w:rPr>
                <w:rFonts w:ascii="Times New Roman" w:hAnsi="Times New Roman"/>
                <w:color w:val="0000FF"/>
                <w:sz w:val="24"/>
                <w:szCs w:val="24"/>
              </w:rPr>
              <w:t>70%.</w:t>
            </w:r>
          </w:p>
          <w:p w:rsidR="00862F8C" w:rsidRPr="002242E2" w:rsidRDefault="00862F8C" w:rsidP="00862F8C">
            <w:pPr>
              <w:spacing w:after="0" w:line="240" w:lineRule="auto"/>
              <w:rPr>
                <w:rFonts w:ascii="Times New Roman" w:hAnsi="Times New Roman"/>
                <w:sz w:val="24"/>
                <w:szCs w:val="24"/>
              </w:rPr>
            </w:pPr>
            <w:r w:rsidRPr="002242E2">
              <w:rPr>
                <w:rFonts w:ascii="Times New Roman" w:hAnsi="Times New Roman"/>
                <w:sz w:val="24"/>
                <w:szCs w:val="24"/>
              </w:rPr>
              <w:t xml:space="preserve">Содержание показателей критерия оценки заявок, предельные величины значимости установлены в приложении № 2 к </w:t>
            </w:r>
            <w:r w:rsidRPr="002242E2">
              <w:rPr>
                <w:rFonts w:ascii="Times New Roman" w:eastAsiaTheme="majorEastAsia" w:hAnsi="Times New Roman"/>
                <w:bCs/>
                <w:sz w:val="24"/>
                <w:szCs w:val="24"/>
              </w:rPr>
              <w:t>информационной карте</w:t>
            </w:r>
            <w:r w:rsidRPr="002242E2">
              <w:rPr>
                <w:rFonts w:ascii="Times New Roman" w:hAnsi="Times New Roman"/>
                <w:sz w:val="24"/>
                <w:szCs w:val="24"/>
              </w:rPr>
              <w:t>.</w:t>
            </w:r>
          </w:p>
        </w:tc>
      </w:tr>
      <w:tr w:rsidR="00862F8C" w:rsidRPr="002242E2" w:rsidTr="009A556A">
        <w:trPr>
          <w:trHeight w:val="194"/>
        </w:trPr>
        <w:tc>
          <w:tcPr>
            <w:tcW w:w="632" w:type="dxa"/>
            <w:shd w:val="clear" w:color="auto" w:fill="auto"/>
            <w:vAlign w:val="center"/>
          </w:tcPr>
          <w:p w:rsidR="00862F8C" w:rsidRPr="002242E2" w:rsidRDefault="00862F8C" w:rsidP="0029040D">
            <w:pPr>
              <w:suppressAutoHyphens/>
              <w:spacing w:after="0" w:line="240" w:lineRule="auto"/>
              <w:ind w:left="-7"/>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3</w:t>
            </w:r>
            <w:r w:rsidR="0029040D">
              <w:rPr>
                <w:rFonts w:ascii="Times New Roman" w:eastAsia="Times New Roman" w:hAnsi="Times New Roman"/>
                <w:sz w:val="24"/>
                <w:szCs w:val="24"/>
                <w:lang w:eastAsia="ru-RU"/>
              </w:rPr>
              <w:t>5</w:t>
            </w:r>
            <w:bookmarkStart w:id="530" w:name="_GoBack"/>
            <w:bookmarkEnd w:id="530"/>
            <w:r w:rsidRPr="002242E2">
              <w:rPr>
                <w:rFonts w:ascii="Times New Roman" w:eastAsia="Times New Roman" w:hAnsi="Times New Roman"/>
                <w:sz w:val="24"/>
                <w:szCs w:val="24"/>
                <w:lang w:eastAsia="ru-RU"/>
              </w:rPr>
              <w:t>.2</w:t>
            </w:r>
          </w:p>
        </w:tc>
        <w:tc>
          <w:tcPr>
            <w:tcW w:w="2835" w:type="dxa"/>
            <w:shd w:val="clear" w:color="auto" w:fill="auto"/>
            <w:vAlign w:val="center"/>
          </w:tcPr>
          <w:p w:rsidR="00862F8C" w:rsidRPr="002242E2" w:rsidRDefault="00862F8C" w:rsidP="00862F8C">
            <w:pPr>
              <w:spacing w:after="0"/>
              <w:rPr>
                <w:rFonts w:ascii="Times New Roman" w:hAnsi="Times New Roman"/>
                <w:sz w:val="24"/>
                <w:szCs w:val="24"/>
              </w:rPr>
            </w:pPr>
            <w:r>
              <w:rPr>
                <w:rFonts w:ascii="Times New Roman" w:hAnsi="Times New Roman"/>
                <w:color w:val="0000FF"/>
                <w:sz w:val="24"/>
                <w:szCs w:val="24"/>
              </w:rPr>
              <w:t>Опыт</w:t>
            </w:r>
            <w:r w:rsidRPr="001D1C74">
              <w:rPr>
                <w:rFonts w:ascii="Times New Roman" w:hAnsi="Times New Roman"/>
                <w:color w:val="0000FF"/>
                <w:sz w:val="24"/>
                <w:szCs w:val="24"/>
              </w:rPr>
              <w:t xml:space="preserve"> участника</w:t>
            </w:r>
          </w:p>
        </w:tc>
        <w:tc>
          <w:tcPr>
            <w:tcW w:w="6379" w:type="dxa"/>
            <w:vAlign w:val="center"/>
          </w:tcPr>
          <w:p w:rsidR="00862F8C" w:rsidRPr="006F1FF7" w:rsidRDefault="00862F8C" w:rsidP="00862F8C">
            <w:pPr>
              <w:spacing w:after="0" w:line="240" w:lineRule="auto"/>
              <w:rPr>
                <w:rFonts w:ascii="Times New Roman" w:hAnsi="Times New Roman"/>
                <w:color w:val="0000FF"/>
                <w:sz w:val="24"/>
                <w:szCs w:val="24"/>
              </w:rPr>
            </w:pPr>
            <w:r w:rsidRPr="002242E2">
              <w:rPr>
                <w:rFonts w:ascii="Times New Roman" w:hAnsi="Times New Roman"/>
                <w:sz w:val="24"/>
                <w:szCs w:val="24"/>
              </w:rPr>
              <w:t xml:space="preserve">Значимость критерия: </w:t>
            </w:r>
            <w:r w:rsidRPr="006F1FF7">
              <w:rPr>
                <w:rFonts w:ascii="Times New Roman" w:hAnsi="Times New Roman"/>
                <w:color w:val="0000FF"/>
                <w:sz w:val="24"/>
                <w:szCs w:val="24"/>
              </w:rPr>
              <w:t>30%.</w:t>
            </w:r>
          </w:p>
          <w:p w:rsidR="00862F8C" w:rsidRPr="002242E2" w:rsidRDefault="00862F8C" w:rsidP="00862F8C">
            <w:pPr>
              <w:spacing w:after="0" w:line="240" w:lineRule="auto"/>
              <w:rPr>
                <w:rFonts w:ascii="Times New Roman" w:hAnsi="Times New Roman"/>
                <w:sz w:val="24"/>
                <w:szCs w:val="24"/>
              </w:rPr>
            </w:pPr>
            <w:r w:rsidRPr="002242E2">
              <w:rPr>
                <w:rFonts w:ascii="Times New Roman" w:hAnsi="Times New Roman"/>
                <w:sz w:val="24"/>
                <w:szCs w:val="24"/>
              </w:rPr>
              <w:t xml:space="preserve">Содержание показателей критерия оценки заявок, предельные величины значимости установлены в приложении № 2 к </w:t>
            </w:r>
            <w:r w:rsidRPr="002242E2">
              <w:rPr>
                <w:rFonts w:ascii="Times New Roman" w:eastAsiaTheme="majorEastAsia" w:hAnsi="Times New Roman"/>
                <w:bCs/>
                <w:sz w:val="24"/>
                <w:szCs w:val="24"/>
              </w:rPr>
              <w:t>информационной карте</w:t>
            </w:r>
            <w:r w:rsidRPr="002242E2">
              <w:rPr>
                <w:rFonts w:ascii="Times New Roman" w:hAnsi="Times New Roman"/>
                <w:sz w:val="24"/>
                <w:szCs w:val="24"/>
              </w:rPr>
              <w:t>.</w:t>
            </w:r>
          </w:p>
        </w:tc>
      </w:tr>
    </w:tbl>
    <w:p w:rsidR="00884EC5" w:rsidRPr="002242E2" w:rsidRDefault="00884EC5" w:rsidP="004936D8">
      <w:pPr>
        <w:spacing w:after="0" w:line="240" w:lineRule="auto"/>
        <w:outlineLvl w:val="1"/>
        <w:rPr>
          <w:rFonts w:ascii="Times New Roman" w:eastAsia="Times New Roman" w:hAnsi="Times New Roman"/>
          <w:sz w:val="24"/>
          <w:szCs w:val="24"/>
          <w:lang w:eastAsia="ru-RU"/>
        </w:rPr>
        <w:sectPr w:rsidR="00884EC5" w:rsidRPr="002242E2" w:rsidSect="00245DF4">
          <w:pgSz w:w="11906" w:h="16838" w:code="9"/>
          <w:pgMar w:top="851" w:right="709" w:bottom="851" w:left="1418" w:header="709" w:footer="709" w:gutter="0"/>
          <w:cols w:space="708"/>
          <w:titlePg/>
          <w:docGrid w:linePitch="360"/>
        </w:sectPr>
      </w:pPr>
    </w:p>
    <w:p w:rsidR="00335D24" w:rsidRPr="002242E2" w:rsidRDefault="00335D24" w:rsidP="00742F15">
      <w:pPr>
        <w:spacing w:after="0" w:line="240" w:lineRule="auto"/>
        <w:jc w:val="right"/>
        <w:outlineLvl w:val="1"/>
        <w:rPr>
          <w:rFonts w:ascii="Times New Roman" w:eastAsiaTheme="majorEastAsia" w:hAnsi="Times New Roman"/>
          <w:bCs/>
          <w:sz w:val="24"/>
          <w:szCs w:val="24"/>
        </w:rPr>
      </w:pPr>
      <w:r w:rsidRPr="002242E2">
        <w:rPr>
          <w:rFonts w:ascii="Times New Roman" w:eastAsiaTheme="majorEastAsia" w:hAnsi="Times New Roman"/>
          <w:bCs/>
          <w:sz w:val="24"/>
          <w:szCs w:val="24"/>
        </w:rPr>
        <w:lastRenderedPageBreak/>
        <w:t>Приложение №</w:t>
      </w:r>
      <w:r w:rsidR="00AE2AE2" w:rsidRPr="002242E2">
        <w:rPr>
          <w:rFonts w:ascii="Times New Roman" w:eastAsiaTheme="majorEastAsia" w:hAnsi="Times New Roman"/>
          <w:bCs/>
          <w:sz w:val="24"/>
          <w:szCs w:val="24"/>
        </w:rPr>
        <w:t xml:space="preserve"> </w:t>
      </w:r>
      <w:r w:rsidRPr="002242E2">
        <w:rPr>
          <w:rFonts w:ascii="Times New Roman" w:eastAsiaTheme="majorEastAsia" w:hAnsi="Times New Roman"/>
          <w:bCs/>
          <w:sz w:val="24"/>
          <w:szCs w:val="24"/>
        </w:rPr>
        <w:t>1</w:t>
      </w:r>
      <w:r w:rsidRPr="002242E2">
        <w:rPr>
          <w:rFonts w:ascii="Times New Roman" w:eastAsiaTheme="majorEastAsia" w:hAnsi="Times New Roman"/>
          <w:bCs/>
          <w:sz w:val="24"/>
          <w:szCs w:val="24"/>
        </w:rPr>
        <w:br/>
        <w:t xml:space="preserve">к </w:t>
      </w:r>
      <w:r w:rsidR="002F0CC8" w:rsidRPr="002242E2">
        <w:rPr>
          <w:rFonts w:ascii="Times New Roman" w:eastAsiaTheme="majorEastAsia" w:hAnsi="Times New Roman"/>
          <w:bCs/>
          <w:sz w:val="24"/>
          <w:szCs w:val="24"/>
        </w:rPr>
        <w:t>и</w:t>
      </w:r>
      <w:r w:rsidRPr="002242E2">
        <w:rPr>
          <w:rFonts w:ascii="Times New Roman" w:eastAsiaTheme="majorEastAsia" w:hAnsi="Times New Roman"/>
          <w:bCs/>
          <w:sz w:val="24"/>
          <w:szCs w:val="24"/>
        </w:rPr>
        <w:t>нформационной карте</w:t>
      </w:r>
      <w:bookmarkEnd w:id="498"/>
    </w:p>
    <w:p w:rsidR="00335D24" w:rsidRPr="002242E2" w:rsidRDefault="00742F15" w:rsidP="003022A2">
      <w:pPr>
        <w:spacing w:before="360" w:after="240" w:line="240" w:lineRule="auto"/>
        <w:jc w:val="center"/>
        <w:outlineLvl w:val="2"/>
        <w:rPr>
          <w:rFonts w:ascii="Times New Roman" w:eastAsia="Times New Roman" w:hAnsi="Times New Roman"/>
          <w:b/>
          <w:sz w:val="24"/>
          <w:szCs w:val="24"/>
          <w:lang w:eastAsia="ru-RU"/>
        </w:rPr>
      </w:pPr>
      <w:bookmarkStart w:id="531" w:name="_Toc421287986"/>
      <w:r w:rsidRPr="002242E2">
        <w:rPr>
          <w:rFonts w:ascii="Times New Roman" w:eastAsia="Times New Roman" w:hAnsi="Times New Roman"/>
          <w:b/>
          <w:sz w:val="24"/>
          <w:szCs w:val="24"/>
          <w:lang w:eastAsia="ru-RU"/>
        </w:rPr>
        <w:t>ТРЕБОВАНИЯ К УЧАСТНИКАМ ЗАКУПКИ</w:t>
      </w:r>
      <w:bookmarkEnd w:id="531"/>
    </w:p>
    <w:tbl>
      <w:tblPr>
        <w:tblW w:w="1006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8"/>
        <w:gridCol w:w="4176"/>
        <w:gridCol w:w="5322"/>
      </w:tblGrid>
      <w:tr w:rsidR="00991C48" w:rsidRPr="002242E2" w:rsidTr="00C90F0F">
        <w:trPr>
          <w:trHeight w:val="397"/>
        </w:trPr>
        <w:tc>
          <w:tcPr>
            <w:tcW w:w="568" w:type="dxa"/>
            <w:shd w:val="clear" w:color="auto" w:fill="auto"/>
            <w:vAlign w:val="center"/>
          </w:tcPr>
          <w:p w:rsidR="00991C48" w:rsidRPr="002242E2" w:rsidRDefault="00991C48" w:rsidP="00EE4374">
            <w:pPr>
              <w:pStyle w:val="a"/>
              <w:numPr>
                <w:ilvl w:val="0"/>
                <w:numId w:val="0"/>
              </w:numPr>
              <w:jc w:val="center"/>
              <w:rPr>
                <w:rFonts w:ascii="Times New Roman" w:hAnsi="Times New Roman"/>
                <w:sz w:val="24"/>
                <w:szCs w:val="24"/>
              </w:rPr>
            </w:pPr>
            <w:r w:rsidRPr="002242E2">
              <w:rPr>
                <w:rFonts w:ascii="Times New Roman" w:hAnsi="Times New Roman"/>
                <w:sz w:val="24"/>
                <w:szCs w:val="24"/>
              </w:rPr>
              <w:t>№ п/п</w:t>
            </w:r>
          </w:p>
        </w:tc>
        <w:tc>
          <w:tcPr>
            <w:tcW w:w="4176" w:type="dxa"/>
            <w:shd w:val="clear" w:color="auto" w:fill="auto"/>
            <w:vAlign w:val="center"/>
          </w:tcPr>
          <w:p w:rsidR="00991C48" w:rsidRPr="002242E2" w:rsidRDefault="00991C48" w:rsidP="00EE4374">
            <w:pPr>
              <w:pStyle w:val="a"/>
              <w:numPr>
                <w:ilvl w:val="0"/>
                <w:numId w:val="0"/>
              </w:numPr>
              <w:jc w:val="center"/>
              <w:rPr>
                <w:rFonts w:ascii="Times New Roman" w:hAnsi="Times New Roman"/>
                <w:sz w:val="24"/>
                <w:szCs w:val="24"/>
              </w:rPr>
            </w:pPr>
            <w:r w:rsidRPr="002242E2">
              <w:rPr>
                <w:rFonts w:ascii="Times New Roman" w:hAnsi="Times New Roman"/>
                <w:sz w:val="24"/>
                <w:szCs w:val="24"/>
              </w:rPr>
              <w:t>Требования к участникам закупки</w:t>
            </w:r>
          </w:p>
        </w:tc>
        <w:tc>
          <w:tcPr>
            <w:tcW w:w="5322" w:type="dxa"/>
            <w:vAlign w:val="center"/>
          </w:tcPr>
          <w:p w:rsidR="00991C48" w:rsidRPr="002242E2" w:rsidRDefault="00991C48" w:rsidP="00EE4374">
            <w:pPr>
              <w:pStyle w:val="a"/>
              <w:numPr>
                <w:ilvl w:val="0"/>
                <w:numId w:val="0"/>
              </w:numPr>
              <w:jc w:val="center"/>
              <w:rPr>
                <w:rFonts w:ascii="Times New Roman" w:hAnsi="Times New Roman"/>
                <w:sz w:val="24"/>
                <w:szCs w:val="24"/>
              </w:rPr>
            </w:pPr>
            <w:r w:rsidRPr="002242E2">
              <w:rPr>
                <w:rFonts w:ascii="Times New Roman" w:hAnsi="Times New Roman"/>
                <w:sz w:val="24"/>
                <w:szCs w:val="24"/>
              </w:rPr>
              <w:t>Перечень</w:t>
            </w:r>
            <w:r w:rsidR="004A7860" w:rsidRPr="002242E2">
              <w:rPr>
                <w:rFonts w:ascii="Times New Roman" w:hAnsi="Times New Roman"/>
                <w:sz w:val="24"/>
                <w:szCs w:val="24"/>
              </w:rPr>
              <w:t xml:space="preserve"> и форма</w:t>
            </w:r>
            <w:r w:rsidRPr="002242E2">
              <w:rPr>
                <w:rFonts w:ascii="Times New Roman" w:hAnsi="Times New Roman"/>
                <w:sz w:val="24"/>
                <w:szCs w:val="24"/>
              </w:rPr>
              <w:t xml:space="preserve"> документов, подтверждающих соответствие требованиям</w:t>
            </w:r>
          </w:p>
        </w:tc>
      </w:tr>
      <w:tr w:rsidR="00C93137" w:rsidRPr="002242E2" w:rsidTr="00C90F0F">
        <w:trPr>
          <w:trHeight w:val="397"/>
        </w:trPr>
        <w:tc>
          <w:tcPr>
            <w:tcW w:w="568" w:type="dxa"/>
            <w:shd w:val="clear" w:color="auto" w:fill="auto"/>
          </w:tcPr>
          <w:p w:rsidR="00C93137" w:rsidRPr="002242E2" w:rsidRDefault="00C93137" w:rsidP="00972E25">
            <w:pPr>
              <w:pStyle w:val="a"/>
              <w:numPr>
                <w:ilvl w:val="0"/>
                <w:numId w:val="19"/>
              </w:numPr>
              <w:rPr>
                <w:rFonts w:ascii="Times New Roman" w:hAnsi="Times New Roman"/>
                <w:sz w:val="24"/>
                <w:szCs w:val="24"/>
              </w:rPr>
            </w:pPr>
          </w:p>
        </w:tc>
        <w:tc>
          <w:tcPr>
            <w:tcW w:w="9498" w:type="dxa"/>
            <w:gridSpan w:val="2"/>
            <w:shd w:val="clear" w:color="auto" w:fill="auto"/>
            <w:vAlign w:val="center"/>
          </w:tcPr>
          <w:p w:rsidR="00C93137" w:rsidRPr="002242E2" w:rsidRDefault="00C93137" w:rsidP="00F87F3C">
            <w:pPr>
              <w:pStyle w:val="4"/>
              <w:keepNext/>
              <w:numPr>
                <w:ilvl w:val="0"/>
                <w:numId w:val="0"/>
              </w:numPr>
              <w:jc w:val="center"/>
              <w:rPr>
                <w:rFonts w:ascii="Times New Roman" w:hAnsi="Times New Roman"/>
                <w:b/>
                <w:sz w:val="24"/>
                <w:szCs w:val="24"/>
              </w:rPr>
            </w:pPr>
            <w:r w:rsidRPr="002242E2">
              <w:rPr>
                <w:rFonts w:ascii="Times New Roman" w:hAnsi="Times New Roman"/>
                <w:b/>
                <w:sz w:val="24"/>
                <w:szCs w:val="24"/>
              </w:rPr>
              <w:t>Обязательные требования к участникам закупки</w:t>
            </w:r>
          </w:p>
        </w:tc>
      </w:tr>
      <w:tr w:rsidR="00B5268D" w:rsidRPr="002242E2" w:rsidTr="00C90F0F">
        <w:trPr>
          <w:trHeight w:val="397"/>
        </w:trPr>
        <w:tc>
          <w:tcPr>
            <w:tcW w:w="568" w:type="dxa"/>
            <w:shd w:val="clear" w:color="auto" w:fill="auto"/>
          </w:tcPr>
          <w:p w:rsidR="00B5268D" w:rsidRPr="002242E2" w:rsidRDefault="00B5268D" w:rsidP="00972E25">
            <w:pPr>
              <w:pStyle w:val="a"/>
              <w:numPr>
                <w:ilvl w:val="1"/>
                <w:numId w:val="19"/>
              </w:numPr>
              <w:ind w:left="637" w:hanging="574"/>
              <w:rPr>
                <w:rFonts w:ascii="Times New Roman" w:hAnsi="Times New Roman"/>
                <w:sz w:val="24"/>
                <w:szCs w:val="24"/>
              </w:rPr>
            </w:pPr>
            <w:bookmarkStart w:id="532" w:name="_Ref418278681"/>
          </w:p>
        </w:tc>
        <w:bookmarkEnd w:id="532"/>
        <w:tc>
          <w:tcPr>
            <w:tcW w:w="4176" w:type="dxa"/>
            <w:shd w:val="clear" w:color="auto" w:fill="auto"/>
          </w:tcPr>
          <w:p w:rsidR="003F25CE" w:rsidRPr="002242E2" w:rsidRDefault="00B5268D" w:rsidP="003540E4">
            <w:pPr>
              <w:pStyle w:val="a"/>
              <w:numPr>
                <w:ilvl w:val="0"/>
                <w:numId w:val="0"/>
              </w:numPr>
              <w:rPr>
                <w:rFonts w:ascii="Times New Roman" w:hAnsi="Times New Roman"/>
                <w:sz w:val="24"/>
                <w:szCs w:val="24"/>
              </w:rPr>
            </w:pPr>
            <w:r w:rsidRPr="002242E2">
              <w:rPr>
                <w:rFonts w:ascii="Times New Roman" w:hAnsi="Times New Roman"/>
                <w:sz w:val="24"/>
                <w:szCs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5322" w:type="dxa"/>
          </w:tcPr>
          <w:p w:rsidR="00B5268D" w:rsidRPr="00267195" w:rsidRDefault="00267195" w:rsidP="00972E25">
            <w:pPr>
              <w:pStyle w:val="a"/>
              <w:numPr>
                <w:ilvl w:val="0"/>
                <w:numId w:val="20"/>
              </w:numPr>
              <w:ind w:left="70" w:hanging="77"/>
              <w:rPr>
                <w:rFonts w:ascii="Times New Roman" w:hAnsi="Times New Roman"/>
                <w:sz w:val="24"/>
                <w:szCs w:val="24"/>
              </w:rPr>
            </w:pPr>
            <w:r w:rsidRPr="00267195">
              <w:rPr>
                <w:rFonts w:ascii="Times New Roman" w:hAnsi="Times New Roman"/>
                <w:sz w:val="24"/>
                <w:szCs w:val="24"/>
              </w:rPr>
              <w:t>полученная не ранее чем за 3 (три) месяца до дня размещения извещения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копии легализованных или апостилированных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3 (три) месяца до дня официального размещения извещения и документации о закупке, с их нотариально заверенным переводом на русский язык</w:t>
            </w:r>
            <w:r w:rsidR="00B5268D" w:rsidRPr="00267195">
              <w:rPr>
                <w:rFonts w:ascii="Times New Roman" w:hAnsi="Times New Roman"/>
                <w:sz w:val="24"/>
                <w:szCs w:val="24"/>
              </w:rPr>
              <w:t xml:space="preserve">; </w:t>
            </w:r>
          </w:p>
          <w:p w:rsidR="00B5268D" w:rsidRPr="002242E2" w:rsidRDefault="00B5268D" w:rsidP="00972E25">
            <w:pPr>
              <w:pStyle w:val="a"/>
              <w:numPr>
                <w:ilvl w:val="0"/>
                <w:numId w:val="20"/>
              </w:numPr>
              <w:ind w:left="70" w:hanging="77"/>
              <w:rPr>
                <w:rFonts w:ascii="Times New Roman" w:hAnsi="Times New Roman"/>
                <w:sz w:val="24"/>
                <w:szCs w:val="24"/>
              </w:rPr>
            </w:pPr>
            <w:r w:rsidRPr="002242E2">
              <w:rPr>
                <w:rFonts w:ascii="Times New Roman" w:hAnsi="Times New Roman"/>
                <w:sz w:val="24"/>
                <w:szCs w:val="24"/>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2242E2" w:rsidTr="00C90F0F">
        <w:trPr>
          <w:trHeight w:val="397"/>
        </w:trPr>
        <w:tc>
          <w:tcPr>
            <w:tcW w:w="568" w:type="dxa"/>
            <w:shd w:val="clear" w:color="auto" w:fill="auto"/>
          </w:tcPr>
          <w:p w:rsidR="00C065EA" w:rsidRPr="002242E2" w:rsidRDefault="00C065EA" w:rsidP="00972E25">
            <w:pPr>
              <w:pStyle w:val="a"/>
              <w:numPr>
                <w:ilvl w:val="1"/>
                <w:numId w:val="19"/>
              </w:numPr>
              <w:ind w:left="637" w:hanging="574"/>
              <w:rPr>
                <w:rFonts w:ascii="Times New Roman" w:hAnsi="Times New Roman"/>
                <w:sz w:val="24"/>
                <w:szCs w:val="24"/>
              </w:rPr>
            </w:pPr>
          </w:p>
        </w:tc>
        <w:tc>
          <w:tcPr>
            <w:tcW w:w="4176" w:type="dxa"/>
            <w:shd w:val="clear" w:color="auto" w:fill="auto"/>
          </w:tcPr>
          <w:p w:rsidR="00C065EA" w:rsidRPr="002242E2" w:rsidRDefault="00EE4374" w:rsidP="00EE4374">
            <w:pPr>
              <w:pStyle w:val="a"/>
              <w:numPr>
                <w:ilvl w:val="0"/>
                <w:numId w:val="0"/>
              </w:numPr>
              <w:rPr>
                <w:rFonts w:ascii="Times New Roman" w:hAnsi="Times New Roman"/>
                <w:sz w:val="24"/>
                <w:szCs w:val="24"/>
              </w:rPr>
            </w:pPr>
            <w:r w:rsidRPr="002242E2">
              <w:rPr>
                <w:rFonts w:ascii="Times New Roman" w:hAnsi="Times New Roman"/>
                <w:sz w:val="24"/>
                <w:szCs w:val="24"/>
              </w:rPr>
              <w:t>Н</w:t>
            </w:r>
            <w:r w:rsidR="00C065EA" w:rsidRPr="002242E2">
              <w:rPr>
                <w:rFonts w:ascii="Times New Roman" w:hAnsi="Times New Roman"/>
                <w:sz w:val="24"/>
                <w:szCs w:val="24"/>
              </w:rPr>
              <w:t>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2242E2">
              <w:rPr>
                <w:rFonts w:ascii="Times New Roman" w:hAnsi="Times New Roman"/>
                <w:sz w:val="24"/>
                <w:szCs w:val="24"/>
              </w:rPr>
              <w:t>изводства</w:t>
            </w:r>
          </w:p>
        </w:tc>
        <w:tc>
          <w:tcPr>
            <w:tcW w:w="5322" w:type="dxa"/>
            <w:vAlign w:val="center"/>
          </w:tcPr>
          <w:p w:rsidR="00C065EA" w:rsidRPr="002242E2" w:rsidRDefault="00EE4374" w:rsidP="00AE2AE2">
            <w:pPr>
              <w:pStyle w:val="5"/>
              <w:numPr>
                <w:ilvl w:val="0"/>
                <w:numId w:val="0"/>
              </w:numPr>
              <w:jc w:val="left"/>
              <w:rPr>
                <w:rFonts w:ascii="Times New Roman" w:hAnsi="Times New Roman"/>
                <w:sz w:val="24"/>
                <w:szCs w:val="24"/>
              </w:rPr>
            </w:pPr>
            <w:r w:rsidRPr="002242E2">
              <w:rPr>
                <w:rFonts w:ascii="Times New Roman" w:hAnsi="Times New Roman"/>
                <w:sz w:val="24"/>
                <w:szCs w:val="24"/>
              </w:rPr>
              <w:t>Д</w:t>
            </w:r>
            <w:r w:rsidR="00C065EA" w:rsidRPr="002242E2">
              <w:rPr>
                <w:rFonts w:ascii="Times New Roman" w:hAnsi="Times New Roman"/>
                <w:sz w:val="24"/>
                <w:szCs w:val="24"/>
              </w:rPr>
              <w:t xml:space="preserve">екларация о соответствии участника процедуры закупки </w:t>
            </w:r>
            <w:r w:rsidR="00ED0434" w:rsidRPr="002242E2">
              <w:rPr>
                <w:rFonts w:ascii="Times New Roman" w:hAnsi="Times New Roman"/>
                <w:sz w:val="24"/>
                <w:szCs w:val="24"/>
              </w:rPr>
              <w:t>данному</w:t>
            </w:r>
            <w:r w:rsidR="00C065EA" w:rsidRPr="002242E2">
              <w:rPr>
                <w:rFonts w:ascii="Times New Roman" w:hAnsi="Times New Roman"/>
                <w:sz w:val="24"/>
                <w:szCs w:val="24"/>
              </w:rPr>
              <w:t xml:space="preserve"> требовани</w:t>
            </w:r>
            <w:r w:rsidR="00ED0434" w:rsidRPr="002242E2">
              <w:rPr>
                <w:rFonts w:ascii="Times New Roman" w:hAnsi="Times New Roman"/>
                <w:sz w:val="24"/>
                <w:szCs w:val="24"/>
              </w:rPr>
              <w:t>ю</w:t>
            </w:r>
            <w:r w:rsidR="00C065EA" w:rsidRPr="002242E2">
              <w:rPr>
                <w:rFonts w:ascii="Times New Roman" w:hAnsi="Times New Roman"/>
                <w:sz w:val="24"/>
                <w:szCs w:val="24"/>
              </w:rPr>
              <w:t xml:space="preserve"> в составе Заявки (раздел </w:t>
            </w:r>
            <w:r w:rsidR="00E76573" w:rsidRPr="002242E2">
              <w:rPr>
                <w:rFonts w:ascii="Times New Roman" w:hAnsi="Times New Roman"/>
                <w:sz w:val="24"/>
                <w:szCs w:val="24"/>
              </w:rPr>
              <w:t>7</w:t>
            </w:r>
            <w:r w:rsidR="00981ABA" w:rsidRPr="002242E2">
              <w:rPr>
                <w:rFonts w:ascii="Times New Roman" w:hAnsi="Times New Roman"/>
                <w:sz w:val="24"/>
                <w:szCs w:val="24"/>
              </w:rPr>
              <w:t xml:space="preserve"> документации о закупке</w:t>
            </w:r>
            <w:r w:rsidRPr="002242E2">
              <w:rPr>
                <w:rFonts w:ascii="Times New Roman" w:hAnsi="Times New Roman"/>
                <w:sz w:val="24"/>
                <w:szCs w:val="24"/>
              </w:rPr>
              <w:t>)</w:t>
            </w:r>
          </w:p>
        </w:tc>
      </w:tr>
      <w:tr w:rsidR="00ED0434" w:rsidRPr="002242E2" w:rsidTr="00C90F0F">
        <w:trPr>
          <w:trHeight w:val="397"/>
        </w:trPr>
        <w:tc>
          <w:tcPr>
            <w:tcW w:w="568" w:type="dxa"/>
            <w:shd w:val="clear" w:color="auto" w:fill="auto"/>
          </w:tcPr>
          <w:p w:rsidR="00ED0434" w:rsidRPr="002242E2" w:rsidRDefault="00ED0434" w:rsidP="00972E25">
            <w:pPr>
              <w:pStyle w:val="a"/>
              <w:numPr>
                <w:ilvl w:val="1"/>
                <w:numId w:val="19"/>
              </w:numPr>
              <w:ind w:left="637" w:hanging="574"/>
              <w:rPr>
                <w:rFonts w:ascii="Times New Roman" w:hAnsi="Times New Roman"/>
                <w:sz w:val="24"/>
                <w:szCs w:val="24"/>
              </w:rPr>
            </w:pPr>
          </w:p>
        </w:tc>
        <w:tc>
          <w:tcPr>
            <w:tcW w:w="4176" w:type="dxa"/>
            <w:shd w:val="clear" w:color="auto" w:fill="auto"/>
          </w:tcPr>
          <w:p w:rsidR="00ED0434" w:rsidRPr="002242E2" w:rsidRDefault="00ED0434" w:rsidP="00EE4374">
            <w:pPr>
              <w:pStyle w:val="a"/>
              <w:numPr>
                <w:ilvl w:val="0"/>
                <w:numId w:val="0"/>
              </w:numPr>
              <w:rPr>
                <w:rFonts w:ascii="Times New Roman" w:hAnsi="Times New Roman"/>
                <w:sz w:val="24"/>
                <w:szCs w:val="24"/>
              </w:rPr>
            </w:pPr>
            <w:r w:rsidRPr="002242E2">
              <w:rPr>
                <w:rFonts w:ascii="Times New Roman" w:hAnsi="Times New Roman"/>
                <w:sz w:val="24"/>
                <w:szCs w:val="24"/>
              </w:rPr>
              <w:t>Неприостановление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5322" w:type="dxa"/>
            <w:vAlign w:val="center"/>
          </w:tcPr>
          <w:p w:rsidR="00ED0434" w:rsidRPr="002242E2" w:rsidRDefault="00ED0434" w:rsidP="00AE2AE2">
            <w:pPr>
              <w:pStyle w:val="5"/>
              <w:numPr>
                <w:ilvl w:val="0"/>
                <w:numId w:val="0"/>
              </w:numPr>
              <w:jc w:val="left"/>
              <w:rPr>
                <w:rFonts w:ascii="Times New Roman" w:hAnsi="Times New Roman"/>
                <w:sz w:val="24"/>
                <w:szCs w:val="24"/>
              </w:rPr>
            </w:pPr>
            <w:r w:rsidRPr="002242E2">
              <w:rPr>
                <w:rFonts w:ascii="Times New Roman" w:hAnsi="Times New Roman"/>
                <w:sz w:val="24"/>
                <w:szCs w:val="24"/>
              </w:rPr>
              <w:t>Декларация о соответствии участника процедуры закупки данному требованию в составе Заявки (раздел </w:t>
            </w:r>
            <w:r w:rsidR="00E76573" w:rsidRPr="002242E2">
              <w:rPr>
                <w:rFonts w:ascii="Times New Roman" w:hAnsi="Times New Roman"/>
                <w:sz w:val="24"/>
                <w:szCs w:val="24"/>
              </w:rPr>
              <w:t>7</w:t>
            </w:r>
            <w:r w:rsidR="00981ABA" w:rsidRPr="002242E2">
              <w:rPr>
                <w:rFonts w:ascii="Times New Roman" w:hAnsi="Times New Roman"/>
                <w:sz w:val="24"/>
                <w:szCs w:val="24"/>
              </w:rPr>
              <w:t xml:space="preserve"> документации о закупке</w:t>
            </w:r>
            <w:r w:rsidRPr="002242E2">
              <w:rPr>
                <w:rFonts w:ascii="Times New Roman" w:hAnsi="Times New Roman"/>
                <w:sz w:val="24"/>
                <w:szCs w:val="24"/>
              </w:rPr>
              <w:t>)</w:t>
            </w:r>
          </w:p>
        </w:tc>
      </w:tr>
      <w:tr w:rsidR="00ED0434" w:rsidRPr="002242E2" w:rsidTr="00C90F0F">
        <w:trPr>
          <w:trHeight w:val="397"/>
        </w:trPr>
        <w:tc>
          <w:tcPr>
            <w:tcW w:w="568" w:type="dxa"/>
            <w:shd w:val="clear" w:color="auto" w:fill="auto"/>
          </w:tcPr>
          <w:p w:rsidR="00ED0434" w:rsidRPr="002242E2" w:rsidRDefault="00ED0434" w:rsidP="00972E25">
            <w:pPr>
              <w:pStyle w:val="a"/>
              <w:numPr>
                <w:ilvl w:val="1"/>
                <w:numId w:val="19"/>
              </w:numPr>
              <w:ind w:left="637" w:hanging="574"/>
              <w:rPr>
                <w:rFonts w:ascii="Times New Roman" w:hAnsi="Times New Roman"/>
                <w:sz w:val="24"/>
                <w:szCs w:val="24"/>
              </w:rPr>
            </w:pPr>
          </w:p>
        </w:tc>
        <w:tc>
          <w:tcPr>
            <w:tcW w:w="4176" w:type="dxa"/>
            <w:shd w:val="clear" w:color="auto" w:fill="auto"/>
          </w:tcPr>
          <w:p w:rsidR="00ED0434" w:rsidRPr="002242E2" w:rsidRDefault="00ED0434" w:rsidP="000A5360">
            <w:pPr>
              <w:pStyle w:val="a"/>
              <w:numPr>
                <w:ilvl w:val="0"/>
                <w:numId w:val="0"/>
              </w:numPr>
              <w:rPr>
                <w:rFonts w:ascii="Times New Roman" w:hAnsi="Times New Roman"/>
                <w:sz w:val="24"/>
                <w:szCs w:val="24"/>
              </w:rPr>
            </w:pPr>
            <w:r w:rsidRPr="002242E2">
              <w:rPr>
                <w:rFonts w:ascii="Times New Roman" w:hAnsi="Times New Roman"/>
                <w:sz w:val="24"/>
                <w:szCs w:val="24"/>
              </w:rPr>
              <w:t>Отсутствие</w:t>
            </w:r>
            <w:r w:rsidRPr="002242E2" w:rsidDel="00A87AE6">
              <w:rPr>
                <w:rFonts w:ascii="Times New Roman" w:hAnsi="Times New Roman"/>
                <w:sz w:val="24"/>
                <w:szCs w:val="24"/>
              </w:rPr>
              <w:t xml:space="preserve"> </w:t>
            </w:r>
            <w:r w:rsidRPr="002242E2" w:rsidDel="00381232">
              <w:rPr>
                <w:rFonts w:ascii="Times New Roman" w:hAnsi="Times New Roman"/>
                <w:sz w:val="24"/>
                <w:szCs w:val="24"/>
              </w:rPr>
              <w:t xml:space="preserve">у участника закупки недоимки </w:t>
            </w:r>
            <w:r w:rsidRPr="002242E2">
              <w:rPr>
                <w:rFonts w:ascii="Times New Roman" w:hAnsi="Times New Roman"/>
                <w:sz w:val="24"/>
                <w:szCs w:val="24"/>
              </w:rPr>
              <w:t xml:space="preserve">по налогам, сборам, </w:t>
            </w:r>
            <w:r w:rsidRPr="002242E2">
              <w:rPr>
                <w:rFonts w:ascii="Times New Roman" w:hAnsi="Times New Roman"/>
                <w:sz w:val="24"/>
                <w:szCs w:val="24"/>
              </w:rPr>
              <w:lastRenderedPageBreak/>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5322" w:type="dxa"/>
            <w:vAlign w:val="center"/>
          </w:tcPr>
          <w:p w:rsidR="00ED0434" w:rsidRPr="002242E2" w:rsidRDefault="00ED0434" w:rsidP="002F2737">
            <w:pPr>
              <w:pStyle w:val="5"/>
              <w:numPr>
                <w:ilvl w:val="0"/>
                <w:numId w:val="0"/>
              </w:numPr>
              <w:rPr>
                <w:rFonts w:ascii="Times New Roman" w:hAnsi="Times New Roman"/>
                <w:sz w:val="24"/>
                <w:szCs w:val="24"/>
              </w:rPr>
            </w:pPr>
            <w:r w:rsidRPr="002242E2">
              <w:rPr>
                <w:rFonts w:ascii="Times New Roman" w:hAnsi="Times New Roman"/>
                <w:sz w:val="24"/>
                <w:szCs w:val="24"/>
              </w:rPr>
              <w:lastRenderedPageBreak/>
              <w:t xml:space="preserve">Декларация о соответствии участника процедуры закупки данному требованию в составе Заявки </w:t>
            </w:r>
            <w:r w:rsidRPr="002242E2">
              <w:rPr>
                <w:rFonts w:ascii="Times New Roman" w:hAnsi="Times New Roman"/>
                <w:sz w:val="24"/>
                <w:szCs w:val="24"/>
              </w:rPr>
              <w:lastRenderedPageBreak/>
              <w:t>(раздел </w:t>
            </w:r>
            <w:r w:rsidR="00E76573" w:rsidRPr="002242E2">
              <w:rPr>
                <w:rFonts w:ascii="Times New Roman" w:hAnsi="Times New Roman"/>
                <w:sz w:val="24"/>
                <w:szCs w:val="24"/>
              </w:rPr>
              <w:t>7</w:t>
            </w:r>
            <w:r w:rsidR="00981ABA" w:rsidRPr="002242E2">
              <w:rPr>
                <w:rFonts w:ascii="Times New Roman" w:hAnsi="Times New Roman"/>
                <w:sz w:val="24"/>
                <w:szCs w:val="24"/>
              </w:rPr>
              <w:t xml:space="preserve"> документации о закупке</w:t>
            </w:r>
            <w:r w:rsidRPr="002242E2">
              <w:rPr>
                <w:rFonts w:ascii="Times New Roman" w:hAnsi="Times New Roman"/>
                <w:sz w:val="24"/>
                <w:szCs w:val="24"/>
              </w:rPr>
              <w:t>)</w:t>
            </w:r>
          </w:p>
        </w:tc>
      </w:tr>
      <w:tr w:rsidR="00ED0434" w:rsidRPr="002242E2" w:rsidTr="00C90F0F">
        <w:trPr>
          <w:trHeight w:val="397"/>
        </w:trPr>
        <w:tc>
          <w:tcPr>
            <w:tcW w:w="568" w:type="dxa"/>
            <w:shd w:val="clear" w:color="auto" w:fill="auto"/>
          </w:tcPr>
          <w:p w:rsidR="00ED0434" w:rsidRPr="002242E2" w:rsidRDefault="00ED0434" w:rsidP="00972E25">
            <w:pPr>
              <w:pStyle w:val="a"/>
              <w:numPr>
                <w:ilvl w:val="1"/>
                <w:numId w:val="19"/>
              </w:numPr>
              <w:ind w:left="637" w:hanging="574"/>
              <w:rPr>
                <w:rFonts w:ascii="Times New Roman" w:hAnsi="Times New Roman"/>
                <w:sz w:val="24"/>
                <w:szCs w:val="24"/>
              </w:rPr>
            </w:pPr>
            <w:bookmarkStart w:id="533" w:name="_Ref418278687"/>
          </w:p>
        </w:tc>
        <w:bookmarkEnd w:id="533"/>
        <w:tc>
          <w:tcPr>
            <w:tcW w:w="4176" w:type="dxa"/>
            <w:shd w:val="clear" w:color="auto" w:fill="auto"/>
          </w:tcPr>
          <w:p w:rsidR="00ED0434" w:rsidRPr="002242E2" w:rsidRDefault="00ED0434" w:rsidP="000A5360">
            <w:pPr>
              <w:pStyle w:val="a"/>
              <w:numPr>
                <w:ilvl w:val="0"/>
                <w:numId w:val="0"/>
              </w:numPr>
              <w:rPr>
                <w:rFonts w:ascii="Times New Roman" w:hAnsi="Times New Roman"/>
                <w:sz w:val="24"/>
                <w:szCs w:val="24"/>
              </w:rPr>
            </w:pPr>
            <w:r w:rsidRPr="002242E2">
              <w:rPr>
                <w:rFonts w:ascii="Times New Roman" w:hAnsi="Times New Roman"/>
                <w:sz w:val="24"/>
                <w:szCs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5322" w:type="dxa"/>
            <w:vAlign w:val="center"/>
          </w:tcPr>
          <w:p w:rsidR="00ED0434" w:rsidRPr="002242E2" w:rsidRDefault="00ED0434" w:rsidP="002F2737">
            <w:pPr>
              <w:pStyle w:val="a"/>
              <w:numPr>
                <w:ilvl w:val="0"/>
                <w:numId w:val="0"/>
              </w:numPr>
              <w:rPr>
                <w:rFonts w:ascii="Times New Roman" w:hAnsi="Times New Roman"/>
                <w:sz w:val="24"/>
                <w:szCs w:val="24"/>
              </w:rPr>
            </w:pPr>
            <w:r w:rsidRPr="002242E2">
              <w:rPr>
                <w:rFonts w:ascii="Times New Roman" w:hAnsi="Times New Roman"/>
                <w:sz w:val="24"/>
                <w:szCs w:val="24"/>
              </w:rPr>
              <w:t>Декларация о соответствии участника процедуры закупки данному требованию в составе Заявки (раздел </w:t>
            </w:r>
            <w:r w:rsidR="00E76573" w:rsidRPr="002242E2">
              <w:rPr>
                <w:rFonts w:ascii="Times New Roman" w:hAnsi="Times New Roman"/>
                <w:sz w:val="24"/>
                <w:szCs w:val="24"/>
              </w:rPr>
              <w:t>7</w:t>
            </w:r>
            <w:r w:rsidR="00981ABA" w:rsidRPr="002242E2">
              <w:rPr>
                <w:rFonts w:ascii="Times New Roman" w:hAnsi="Times New Roman"/>
                <w:sz w:val="24"/>
                <w:szCs w:val="24"/>
              </w:rPr>
              <w:t xml:space="preserve"> документации о закупке</w:t>
            </w:r>
            <w:r w:rsidRPr="002242E2">
              <w:rPr>
                <w:rFonts w:ascii="Times New Roman" w:hAnsi="Times New Roman"/>
                <w:sz w:val="24"/>
                <w:szCs w:val="24"/>
              </w:rPr>
              <w:t>)</w:t>
            </w:r>
          </w:p>
        </w:tc>
      </w:tr>
      <w:tr w:rsidR="001A581D" w:rsidRPr="002242E2" w:rsidTr="00C90F0F">
        <w:trPr>
          <w:trHeight w:val="397"/>
        </w:trPr>
        <w:tc>
          <w:tcPr>
            <w:tcW w:w="568" w:type="dxa"/>
            <w:shd w:val="clear" w:color="auto" w:fill="auto"/>
          </w:tcPr>
          <w:p w:rsidR="001A581D" w:rsidRPr="002242E2" w:rsidRDefault="001A581D" w:rsidP="00972E25">
            <w:pPr>
              <w:pStyle w:val="a"/>
              <w:numPr>
                <w:ilvl w:val="0"/>
                <w:numId w:val="19"/>
              </w:numPr>
              <w:rPr>
                <w:rFonts w:ascii="Times New Roman" w:hAnsi="Times New Roman"/>
                <w:sz w:val="24"/>
                <w:szCs w:val="24"/>
              </w:rPr>
            </w:pPr>
          </w:p>
        </w:tc>
        <w:tc>
          <w:tcPr>
            <w:tcW w:w="9498" w:type="dxa"/>
            <w:gridSpan w:val="2"/>
            <w:shd w:val="clear" w:color="auto" w:fill="auto"/>
            <w:vAlign w:val="center"/>
          </w:tcPr>
          <w:p w:rsidR="001A581D" w:rsidRPr="002242E2" w:rsidRDefault="001A581D" w:rsidP="00F11635">
            <w:pPr>
              <w:pStyle w:val="a"/>
              <w:numPr>
                <w:ilvl w:val="0"/>
                <w:numId w:val="0"/>
              </w:numPr>
              <w:jc w:val="center"/>
              <w:rPr>
                <w:rFonts w:ascii="Times New Roman" w:hAnsi="Times New Roman"/>
                <w:sz w:val="24"/>
                <w:szCs w:val="24"/>
              </w:rPr>
            </w:pPr>
            <w:r w:rsidRPr="002242E2">
              <w:rPr>
                <w:rFonts w:ascii="Times New Roman" w:hAnsi="Times New Roman"/>
                <w:b/>
                <w:sz w:val="24"/>
                <w:szCs w:val="24"/>
              </w:rPr>
              <w:t>Дополнительные требования к участникам закупки</w:t>
            </w:r>
          </w:p>
        </w:tc>
      </w:tr>
      <w:tr w:rsidR="003971E2" w:rsidRPr="002242E2" w:rsidTr="00C90F0F">
        <w:trPr>
          <w:trHeight w:val="397"/>
        </w:trPr>
        <w:tc>
          <w:tcPr>
            <w:tcW w:w="568" w:type="dxa"/>
            <w:shd w:val="clear" w:color="auto" w:fill="auto"/>
          </w:tcPr>
          <w:p w:rsidR="003971E2" w:rsidRPr="002242E2" w:rsidRDefault="003971E2" w:rsidP="00972E25">
            <w:pPr>
              <w:pStyle w:val="a"/>
              <w:numPr>
                <w:ilvl w:val="1"/>
                <w:numId w:val="19"/>
              </w:numPr>
              <w:ind w:left="637" w:hanging="574"/>
              <w:rPr>
                <w:rFonts w:ascii="Times New Roman" w:hAnsi="Times New Roman"/>
                <w:sz w:val="24"/>
                <w:szCs w:val="24"/>
              </w:rPr>
            </w:pPr>
            <w:bookmarkStart w:id="534" w:name="_Ref418276449"/>
          </w:p>
        </w:tc>
        <w:bookmarkEnd w:id="534"/>
        <w:tc>
          <w:tcPr>
            <w:tcW w:w="4176" w:type="dxa"/>
            <w:shd w:val="clear" w:color="auto" w:fill="auto"/>
          </w:tcPr>
          <w:p w:rsidR="003971E2" w:rsidRPr="002242E2" w:rsidRDefault="003971E2" w:rsidP="003971E2">
            <w:pPr>
              <w:pStyle w:val="a"/>
              <w:numPr>
                <w:ilvl w:val="0"/>
                <w:numId w:val="0"/>
              </w:numPr>
              <w:spacing w:before="0"/>
              <w:rPr>
                <w:rFonts w:ascii="Times New Roman" w:hAnsi="Times New Roman"/>
                <w:sz w:val="24"/>
                <w:szCs w:val="24"/>
              </w:rPr>
            </w:pPr>
            <w:r w:rsidRPr="002242E2">
              <w:rPr>
                <w:rFonts w:ascii="Times New Roman" w:hAnsi="Times New Roman"/>
                <w:sz w:val="24"/>
                <w:szCs w:val="24"/>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2242E2">
              <w:rPr>
                <w:rFonts w:ascii="Times New Roman" w:hAnsi="Times New Roman"/>
                <w:bCs/>
                <w:sz w:val="24"/>
                <w:szCs w:val="24"/>
              </w:rPr>
              <w:t>и</w:t>
            </w:r>
            <w:r w:rsidRPr="002242E2">
              <w:rPr>
                <w:rFonts w:ascii="Times New Roman" w:hAnsi="Times New Roman"/>
                <w:bCs/>
                <w:i/>
                <w:sz w:val="24"/>
                <w:szCs w:val="24"/>
              </w:rPr>
              <w:t xml:space="preserve"> </w:t>
            </w:r>
            <w:r w:rsidRPr="002242E2">
              <w:rPr>
                <w:rFonts w:ascii="Times New Roman" w:hAnsi="Times New Roman"/>
                <w:sz w:val="24"/>
                <w:szCs w:val="24"/>
              </w:rPr>
              <w:t xml:space="preserve">в реестре недобросовестных поставщиков, предусмотренном Федеральным законом от 05.04.2013 № 44-ФЗ «О контрактной системе в сфере закупок </w:t>
            </w:r>
            <w:r w:rsidRPr="002242E2">
              <w:rPr>
                <w:rFonts w:ascii="Times New Roman" w:hAnsi="Times New Roman"/>
                <w:sz w:val="24"/>
                <w:szCs w:val="24"/>
              </w:rPr>
              <w:lastRenderedPageBreak/>
              <w:t>товаров, работ, услуг для государственных и муниципальных работ» (далее – Закон № 44-ФЗ).</w:t>
            </w:r>
          </w:p>
          <w:p w:rsidR="003971E2" w:rsidRPr="002242E2" w:rsidRDefault="003971E2" w:rsidP="003971E2">
            <w:pPr>
              <w:pStyle w:val="a"/>
              <w:numPr>
                <w:ilvl w:val="0"/>
                <w:numId w:val="0"/>
              </w:numPr>
              <w:spacing w:before="0"/>
              <w:rPr>
                <w:rFonts w:ascii="Times New Roman" w:hAnsi="Times New Roman"/>
                <w:sz w:val="24"/>
                <w:szCs w:val="24"/>
              </w:rPr>
            </w:pPr>
          </w:p>
        </w:tc>
        <w:tc>
          <w:tcPr>
            <w:tcW w:w="5322" w:type="dxa"/>
            <w:vAlign w:val="center"/>
          </w:tcPr>
          <w:p w:rsidR="003971E2" w:rsidRPr="002242E2" w:rsidRDefault="003971E2" w:rsidP="00AE2AE2">
            <w:pPr>
              <w:pStyle w:val="a"/>
              <w:numPr>
                <w:ilvl w:val="0"/>
                <w:numId w:val="0"/>
              </w:numPr>
              <w:spacing w:before="0"/>
              <w:jc w:val="left"/>
              <w:rPr>
                <w:rFonts w:ascii="Times New Roman" w:hAnsi="Times New Roman"/>
                <w:sz w:val="24"/>
                <w:szCs w:val="24"/>
              </w:rPr>
            </w:pPr>
            <w:r w:rsidRPr="002242E2">
              <w:rPr>
                <w:rFonts w:ascii="Times New Roman" w:hAnsi="Times New Roman"/>
                <w:sz w:val="24"/>
                <w:szCs w:val="24"/>
              </w:rPr>
              <w:lastRenderedPageBreak/>
              <w:t>Декларация о соответствии участника процедуры закупки данному требованию в составе Заявки (раздел 7)</w:t>
            </w:r>
          </w:p>
        </w:tc>
      </w:tr>
      <w:tr w:rsidR="00C90F0F" w:rsidRPr="002242E2" w:rsidTr="00C90F0F">
        <w:trPr>
          <w:trHeight w:val="997"/>
        </w:trPr>
        <w:tc>
          <w:tcPr>
            <w:tcW w:w="568" w:type="dxa"/>
            <w:shd w:val="clear" w:color="auto" w:fill="auto"/>
          </w:tcPr>
          <w:p w:rsidR="00C90F0F" w:rsidRPr="00F74C54" w:rsidRDefault="00C90F0F" w:rsidP="00A27CDA">
            <w:pPr>
              <w:pStyle w:val="a"/>
              <w:numPr>
                <w:ilvl w:val="0"/>
                <w:numId w:val="0"/>
              </w:numPr>
              <w:spacing w:before="0"/>
              <w:ind w:left="360"/>
              <w:rPr>
                <w:rFonts w:ascii="Times New Roman" w:hAnsi="Times New Roman"/>
                <w:sz w:val="24"/>
                <w:szCs w:val="24"/>
                <w:highlight w:val="yellow"/>
              </w:rPr>
            </w:pPr>
          </w:p>
        </w:tc>
        <w:tc>
          <w:tcPr>
            <w:tcW w:w="9498" w:type="dxa"/>
            <w:gridSpan w:val="2"/>
            <w:shd w:val="clear" w:color="auto" w:fill="auto"/>
          </w:tcPr>
          <w:p w:rsidR="00C90F0F" w:rsidRPr="00C90F0F" w:rsidRDefault="00C90F0F" w:rsidP="00C90F0F">
            <w:pPr>
              <w:pStyle w:val="a"/>
              <w:numPr>
                <w:ilvl w:val="0"/>
                <w:numId w:val="0"/>
              </w:numPr>
              <w:rPr>
                <w:rFonts w:ascii="Times New Roman" w:hAnsi="Times New Roman"/>
                <w:b/>
                <w:sz w:val="24"/>
                <w:szCs w:val="24"/>
              </w:rPr>
            </w:pPr>
            <w:r w:rsidRPr="00C90F0F">
              <w:rPr>
                <w:rFonts w:ascii="Times New Roman" w:hAnsi="Times New Roman"/>
                <w:b/>
                <w:sz w:val="24"/>
                <w:szCs w:val="24"/>
              </w:rPr>
              <w:t>Наличие специальных допусков и разрешений, установленных в соответствии с законодательством и касающихся исполнения обязательств</w:t>
            </w:r>
            <w:r>
              <w:rPr>
                <w:rFonts w:ascii="Times New Roman" w:hAnsi="Times New Roman"/>
                <w:b/>
                <w:sz w:val="24"/>
                <w:szCs w:val="24"/>
              </w:rPr>
              <w:t xml:space="preserve"> по предмету договора, а именно</w:t>
            </w:r>
          </w:p>
        </w:tc>
      </w:tr>
      <w:tr w:rsidR="00A27CDA" w:rsidRPr="002242E2" w:rsidTr="00A27CDA">
        <w:trPr>
          <w:trHeight w:val="397"/>
        </w:trPr>
        <w:tc>
          <w:tcPr>
            <w:tcW w:w="568" w:type="dxa"/>
            <w:shd w:val="clear" w:color="auto" w:fill="auto"/>
          </w:tcPr>
          <w:p w:rsidR="00A27CDA" w:rsidRPr="002242E2" w:rsidRDefault="00A27CDA" w:rsidP="00974EDE">
            <w:pPr>
              <w:pStyle w:val="a"/>
              <w:numPr>
                <w:ilvl w:val="1"/>
                <w:numId w:val="19"/>
              </w:numPr>
              <w:spacing w:before="0"/>
              <w:ind w:left="637" w:hanging="574"/>
              <w:rPr>
                <w:rFonts w:ascii="Times New Roman" w:hAnsi="Times New Roman"/>
                <w:sz w:val="24"/>
                <w:szCs w:val="24"/>
              </w:rPr>
            </w:pPr>
          </w:p>
        </w:tc>
        <w:tc>
          <w:tcPr>
            <w:tcW w:w="4176" w:type="dxa"/>
            <w:shd w:val="clear" w:color="auto" w:fill="auto"/>
          </w:tcPr>
          <w:p w:rsidR="0025270A" w:rsidRDefault="00FD6B17" w:rsidP="0025270A">
            <w:pPr>
              <w:spacing w:after="0"/>
              <w:jc w:val="both"/>
              <w:rPr>
                <w:rFonts w:ascii="Times New Roman" w:hAnsi="Times New Roman"/>
                <w:sz w:val="24"/>
                <w:szCs w:val="24"/>
              </w:rPr>
            </w:pPr>
            <w:r w:rsidRPr="00D06242">
              <w:rPr>
                <w:rFonts w:ascii="Times New Roman" w:hAnsi="Times New Roman"/>
                <w:sz w:val="24"/>
                <w:szCs w:val="24"/>
              </w:rPr>
              <w:t xml:space="preserve">Наличие </w:t>
            </w:r>
            <w:r w:rsidR="00862F8C" w:rsidRPr="00B47758">
              <w:rPr>
                <w:rFonts w:ascii="Times New Roman" w:hAnsi="Times New Roman"/>
                <w:sz w:val="24"/>
                <w:szCs w:val="24"/>
              </w:rPr>
              <w:t>свидетельства СРО о допуске</w:t>
            </w:r>
            <w:r w:rsidR="00862F8C" w:rsidRPr="003B59DC">
              <w:rPr>
                <w:rFonts w:ascii="Times New Roman" w:hAnsi="Times New Roman"/>
                <w:sz w:val="24"/>
                <w:szCs w:val="24"/>
              </w:rPr>
              <w:t xml:space="preserve"> к работам на особо опасном производственном объекте (ОПО) в соответствии с «Перечнем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в ред. Министерства регионального развития РФ от 30.12.2009 №624, </w:t>
            </w:r>
            <w:r w:rsidR="0025270A" w:rsidRPr="0025270A">
              <w:rPr>
                <w:rFonts w:ascii="Times New Roman" w:hAnsi="Times New Roman"/>
                <w:sz w:val="24"/>
                <w:szCs w:val="24"/>
              </w:rPr>
              <w:t xml:space="preserve">Раздел II Виды работ по подготовке проектной документации </w:t>
            </w:r>
          </w:p>
          <w:p w:rsidR="0025270A" w:rsidRPr="0025270A" w:rsidRDefault="0025270A" w:rsidP="0025270A">
            <w:pPr>
              <w:spacing w:after="0"/>
              <w:jc w:val="both"/>
              <w:rPr>
                <w:rFonts w:ascii="Times New Roman" w:hAnsi="Times New Roman"/>
                <w:sz w:val="24"/>
                <w:szCs w:val="24"/>
              </w:rPr>
            </w:pPr>
            <w:r w:rsidRPr="0025270A">
              <w:rPr>
                <w:rFonts w:ascii="Times New Roman" w:hAnsi="Times New Roman"/>
                <w:sz w:val="24"/>
                <w:szCs w:val="24"/>
              </w:rPr>
              <w:t>– 4. Работы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w:t>
            </w:r>
          </w:p>
          <w:p w:rsidR="0025270A" w:rsidRPr="0025270A" w:rsidRDefault="0025270A" w:rsidP="0025270A">
            <w:pPr>
              <w:spacing w:after="0"/>
              <w:jc w:val="both"/>
              <w:rPr>
                <w:rFonts w:ascii="Times New Roman" w:hAnsi="Times New Roman"/>
                <w:sz w:val="24"/>
                <w:szCs w:val="24"/>
              </w:rPr>
            </w:pPr>
            <w:r w:rsidRPr="0025270A">
              <w:rPr>
                <w:rFonts w:ascii="Times New Roman" w:hAnsi="Times New Roman"/>
                <w:sz w:val="24"/>
                <w:szCs w:val="24"/>
              </w:rPr>
              <w:t>4.3 Работы по подготовке внутренних систем электроснабжения*;</w:t>
            </w:r>
          </w:p>
          <w:p w:rsidR="0025270A" w:rsidRPr="0025270A" w:rsidRDefault="0025270A" w:rsidP="0025270A">
            <w:pPr>
              <w:spacing w:after="0"/>
              <w:jc w:val="both"/>
              <w:rPr>
                <w:rFonts w:ascii="Times New Roman" w:hAnsi="Times New Roman"/>
                <w:sz w:val="24"/>
                <w:szCs w:val="24"/>
              </w:rPr>
            </w:pPr>
            <w:r w:rsidRPr="0025270A">
              <w:rPr>
                <w:rFonts w:ascii="Times New Roman" w:hAnsi="Times New Roman"/>
                <w:sz w:val="24"/>
                <w:szCs w:val="24"/>
              </w:rPr>
              <w:t>4.4 Работы по подготовке проектов внутренних слаботочных систем*;</w:t>
            </w:r>
          </w:p>
          <w:p w:rsidR="0025270A" w:rsidRPr="0025270A" w:rsidRDefault="0025270A" w:rsidP="0025270A">
            <w:pPr>
              <w:spacing w:after="0"/>
              <w:jc w:val="both"/>
              <w:rPr>
                <w:rFonts w:ascii="Times New Roman" w:hAnsi="Times New Roman"/>
                <w:sz w:val="24"/>
                <w:szCs w:val="24"/>
              </w:rPr>
            </w:pPr>
            <w:r w:rsidRPr="0025270A">
              <w:rPr>
                <w:rFonts w:ascii="Times New Roman" w:hAnsi="Times New Roman"/>
                <w:sz w:val="24"/>
                <w:szCs w:val="24"/>
              </w:rPr>
              <w:t>4.5. Работы по подготовке проектов внутренних диспетчеризации, автоматизации и управления инженерными системами.</w:t>
            </w:r>
          </w:p>
          <w:p w:rsidR="00A27CDA" w:rsidRPr="002647FE" w:rsidRDefault="00A27CDA" w:rsidP="00FD6B17">
            <w:pPr>
              <w:spacing w:after="0"/>
              <w:ind w:left="30"/>
              <w:jc w:val="both"/>
              <w:rPr>
                <w:rFonts w:ascii="Times New Roman" w:hAnsi="Times New Roman"/>
                <w:color w:val="0000FF"/>
                <w:sz w:val="24"/>
                <w:szCs w:val="24"/>
              </w:rPr>
            </w:pPr>
          </w:p>
        </w:tc>
        <w:tc>
          <w:tcPr>
            <w:tcW w:w="5322" w:type="dxa"/>
            <w:vAlign w:val="center"/>
          </w:tcPr>
          <w:p w:rsidR="0025270A" w:rsidRPr="0025270A" w:rsidRDefault="0025270A" w:rsidP="0025270A">
            <w:pPr>
              <w:spacing w:after="0"/>
              <w:jc w:val="both"/>
              <w:rPr>
                <w:rFonts w:ascii="Times New Roman" w:hAnsi="Times New Roman"/>
                <w:sz w:val="24"/>
                <w:szCs w:val="24"/>
              </w:rPr>
            </w:pPr>
            <w:r w:rsidRPr="0025270A">
              <w:rPr>
                <w:rFonts w:ascii="Times New Roman" w:hAnsi="Times New Roman"/>
                <w:sz w:val="24"/>
                <w:szCs w:val="24"/>
              </w:rPr>
              <w:t xml:space="preserve">Копия свидетельства СРО о допуске к работам на особо опасном производственном объекте (ОПО) в соответствии с «Перечнем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в ред. Министерства регионального развития РФ от 30.12.2009 №624, Раздел II Виды работ по подготовке проектной документации </w:t>
            </w:r>
          </w:p>
          <w:p w:rsidR="0025270A" w:rsidRPr="0025270A" w:rsidRDefault="0025270A" w:rsidP="0025270A">
            <w:pPr>
              <w:spacing w:after="0"/>
              <w:jc w:val="both"/>
              <w:rPr>
                <w:rFonts w:ascii="Times New Roman" w:hAnsi="Times New Roman"/>
                <w:sz w:val="24"/>
                <w:szCs w:val="24"/>
              </w:rPr>
            </w:pPr>
            <w:r w:rsidRPr="0025270A">
              <w:rPr>
                <w:rFonts w:ascii="Times New Roman" w:hAnsi="Times New Roman"/>
                <w:sz w:val="24"/>
                <w:szCs w:val="24"/>
              </w:rPr>
              <w:t>– 4. Работы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w:t>
            </w:r>
          </w:p>
          <w:p w:rsidR="0025270A" w:rsidRPr="0025270A" w:rsidRDefault="0025270A" w:rsidP="0025270A">
            <w:pPr>
              <w:spacing w:after="0"/>
              <w:jc w:val="both"/>
              <w:rPr>
                <w:rFonts w:ascii="Times New Roman" w:hAnsi="Times New Roman"/>
                <w:sz w:val="24"/>
                <w:szCs w:val="24"/>
              </w:rPr>
            </w:pPr>
            <w:r w:rsidRPr="0025270A">
              <w:rPr>
                <w:rFonts w:ascii="Times New Roman" w:hAnsi="Times New Roman"/>
                <w:sz w:val="24"/>
                <w:szCs w:val="24"/>
              </w:rPr>
              <w:t>4.3 Работы по подготовке внутренних си-стем электроснабжения*;</w:t>
            </w:r>
          </w:p>
          <w:p w:rsidR="0025270A" w:rsidRPr="0025270A" w:rsidRDefault="0025270A" w:rsidP="0025270A">
            <w:pPr>
              <w:spacing w:after="0"/>
              <w:jc w:val="both"/>
              <w:rPr>
                <w:rFonts w:ascii="Times New Roman" w:hAnsi="Times New Roman"/>
                <w:sz w:val="24"/>
                <w:szCs w:val="24"/>
              </w:rPr>
            </w:pPr>
            <w:r w:rsidRPr="0025270A">
              <w:rPr>
                <w:rFonts w:ascii="Times New Roman" w:hAnsi="Times New Roman"/>
                <w:sz w:val="24"/>
                <w:szCs w:val="24"/>
              </w:rPr>
              <w:t>4.4 Работы по подготовке проектов внут-ренних слаботочных систем*;</w:t>
            </w:r>
          </w:p>
          <w:p w:rsidR="0025270A" w:rsidRPr="0025270A" w:rsidRDefault="0025270A" w:rsidP="0025270A">
            <w:pPr>
              <w:spacing w:after="0"/>
              <w:jc w:val="both"/>
              <w:rPr>
                <w:rFonts w:ascii="Times New Roman" w:hAnsi="Times New Roman"/>
                <w:sz w:val="24"/>
                <w:szCs w:val="24"/>
              </w:rPr>
            </w:pPr>
            <w:r w:rsidRPr="0025270A">
              <w:rPr>
                <w:rFonts w:ascii="Times New Roman" w:hAnsi="Times New Roman"/>
                <w:sz w:val="24"/>
                <w:szCs w:val="24"/>
              </w:rPr>
              <w:t>4.5. Работы по подготовке проектов внут-ренних диспетчеризации, автоматизации и управления инженерными системами.</w:t>
            </w:r>
          </w:p>
          <w:p w:rsidR="00A27CDA" w:rsidRPr="002647FE" w:rsidRDefault="00A27CDA" w:rsidP="00974EDE">
            <w:pPr>
              <w:pStyle w:val="a"/>
              <w:numPr>
                <w:ilvl w:val="0"/>
                <w:numId w:val="0"/>
              </w:numPr>
              <w:spacing w:before="0"/>
              <w:ind w:left="4" w:hanging="4"/>
              <w:rPr>
                <w:rFonts w:ascii="Times New Roman" w:hAnsi="Times New Roman"/>
                <w:color w:val="0000FF"/>
                <w:sz w:val="24"/>
                <w:szCs w:val="24"/>
              </w:rPr>
            </w:pPr>
          </w:p>
        </w:tc>
      </w:tr>
      <w:tr w:rsidR="00FD6B17" w:rsidRPr="002242E2" w:rsidTr="00A27CDA">
        <w:trPr>
          <w:trHeight w:val="397"/>
        </w:trPr>
        <w:tc>
          <w:tcPr>
            <w:tcW w:w="568" w:type="dxa"/>
            <w:shd w:val="clear" w:color="auto" w:fill="auto"/>
          </w:tcPr>
          <w:p w:rsidR="00FD6B17" w:rsidRPr="002242E2" w:rsidRDefault="00FD6B17" w:rsidP="00974EDE">
            <w:pPr>
              <w:pStyle w:val="a"/>
              <w:numPr>
                <w:ilvl w:val="1"/>
                <w:numId w:val="19"/>
              </w:numPr>
              <w:spacing w:before="0"/>
              <w:ind w:left="637" w:hanging="574"/>
              <w:rPr>
                <w:rFonts w:ascii="Times New Roman" w:hAnsi="Times New Roman"/>
                <w:sz w:val="24"/>
                <w:szCs w:val="24"/>
              </w:rPr>
            </w:pPr>
          </w:p>
        </w:tc>
        <w:tc>
          <w:tcPr>
            <w:tcW w:w="4176" w:type="dxa"/>
            <w:shd w:val="clear" w:color="auto" w:fill="auto"/>
          </w:tcPr>
          <w:p w:rsidR="00EB7883" w:rsidRPr="004B6224" w:rsidRDefault="00EB7883" w:rsidP="00EB7883">
            <w:pPr>
              <w:spacing w:after="0"/>
              <w:jc w:val="both"/>
              <w:rPr>
                <w:rFonts w:ascii="Times New Roman" w:hAnsi="Times New Roman"/>
                <w:sz w:val="24"/>
                <w:szCs w:val="24"/>
              </w:rPr>
            </w:pPr>
            <w:r w:rsidRPr="004B6224">
              <w:rPr>
                <w:rFonts w:ascii="Times New Roman" w:hAnsi="Times New Roman"/>
                <w:sz w:val="24"/>
                <w:szCs w:val="24"/>
              </w:rPr>
              <w:t xml:space="preserve">В случае привлечения субподрядных организаций наличие Свидетельства СРО о допуске к работам в соответствии с «Перечнем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t>
            </w:r>
            <w:r w:rsidRPr="004B6224">
              <w:rPr>
                <w:rFonts w:ascii="Times New Roman" w:hAnsi="Times New Roman"/>
                <w:sz w:val="24"/>
                <w:szCs w:val="24"/>
              </w:rPr>
              <w:lastRenderedPageBreak/>
              <w:t>оказывают влияние на безопасность объектов капитального строи-тельства»  в ред. Министерства региональ-ного развития РФ от 30.12.2009 №624 Раздел II Виды работ по подготовке проектной до-кументации – 4. Работы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w:t>
            </w:r>
          </w:p>
          <w:p w:rsidR="00FD6B17" w:rsidRPr="002647FE" w:rsidRDefault="00EB7883" w:rsidP="00EB7883">
            <w:pPr>
              <w:spacing w:after="0"/>
              <w:ind w:left="30"/>
              <w:jc w:val="both"/>
              <w:rPr>
                <w:rFonts w:ascii="Times New Roman" w:hAnsi="Times New Roman"/>
                <w:color w:val="0000FF"/>
                <w:sz w:val="24"/>
                <w:szCs w:val="24"/>
              </w:rPr>
            </w:pPr>
            <w:r w:rsidRPr="004B6224">
              <w:rPr>
                <w:rFonts w:ascii="Times New Roman" w:hAnsi="Times New Roman"/>
                <w:sz w:val="24"/>
                <w:szCs w:val="24"/>
              </w:rPr>
              <w:t>13.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p>
        </w:tc>
        <w:tc>
          <w:tcPr>
            <w:tcW w:w="5322" w:type="dxa"/>
            <w:vAlign w:val="center"/>
          </w:tcPr>
          <w:p w:rsidR="007D213E" w:rsidRPr="007D213E" w:rsidRDefault="007D213E" w:rsidP="007D213E">
            <w:pPr>
              <w:spacing w:after="0"/>
              <w:jc w:val="both"/>
              <w:rPr>
                <w:rFonts w:ascii="Times New Roman" w:eastAsia="Calibri" w:hAnsi="Times New Roman"/>
                <w:sz w:val="24"/>
                <w:szCs w:val="24"/>
              </w:rPr>
            </w:pPr>
            <w:r w:rsidRPr="007D213E">
              <w:rPr>
                <w:rFonts w:ascii="Times New Roman" w:eastAsia="Calibri" w:hAnsi="Times New Roman"/>
                <w:sz w:val="24"/>
                <w:szCs w:val="24"/>
              </w:rPr>
              <w:lastRenderedPageBreak/>
              <w:t xml:space="preserve">В случае привлечения субподрядных орга-низаций копия Свидетельства СРО о допуске к работам в соответствии с «Перечнем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в ред. Министерства </w:t>
            </w:r>
            <w:r w:rsidRPr="007D213E">
              <w:rPr>
                <w:rFonts w:ascii="Times New Roman" w:eastAsia="Calibri" w:hAnsi="Times New Roman"/>
                <w:sz w:val="24"/>
                <w:szCs w:val="24"/>
              </w:rPr>
              <w:lastRenderedPageBreak/>
              <w:t>регионального развития РФ от 30.12.2009 №624 Раздел II Виды работ по подготовке проектной документации – 4. Работы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w:t>
            </w:r>
          </w:p>
          <w:p w:rsidR="00FD6B17" w:rsidRPr="002647FE" w:rsidRDefault="007D213E" w:rsidP="007D213E">
            <w:pPr>
              <w:spacing w:after="0"/>
              <w:ind w:left="30"/>
              <w:jc w:val="both"/>
              <w:rPr>
                <w:rFonts w:ascii="Times New Roman" w:hAnsi="Times New Roman"/>
                <w:color w:val="0000FF"/>
                <w:sz w:val="24"/>
                <w:szCs w:val="24"/>
              </w:rPr>
            </w:pPr>
            <w:r w:rsidRPr="007D213E">
              <w:rPr>
                <w:rFonts w:ascii="Times New Roman" w:eastAsia="Calibri" w:hAnsi="Times New Roman"/>
                <w:sz w:val="24"/>
                <w:szCs w:val="24"/>
              </w:rPr>
              <w:t>13.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p>
        </w:tc>
      </w:tr>
    </w:tbl>
    <w:p w:rsidR="00722118" w:rsidRPr="002242E2" w:rsidRDefault="00722118">
      <w:pPr>
        <w:rPr>
          <w:rFonts w:ascii="Times New Roman" w:eastAsiaTheme="majorEastAsia" w:hAnsi="Times New Roman"/>
          <w:b/>
          <w:bCs/>
          <w:sz w:val="24"/>
          <w:szCs w:val="24"/>
        </w:rPr>
      </w:pPr>
      <w:r w:rsidRPr="002242E2">
        <w:rPr>
          <w:rFonts w:ascii="Times New Roman" w:eastAsiaTheme="majorEastAsia" w:hAnsi="Times New Roman"/>
          <w:b/>
          <w:bCs/>
          <w:sz w:val="24"/>
          <w:szCs w:val="24"/>
        </w:rPr>
        <w:lastRenderedPageBreak/>
        <w:br w:type="page"/>
      </w:r>
    </w:p>
    <w:p w:rsidR="00BC01C0" w:rsidRDefault="00BC01C0" w:rsidP="003A6609">
      <w:pPr>
        <w:spacing w:after="0" w:line="240" w:lineRule="auto"/>
        <w:jc w:val="right"/>
        <w:outlineLvl w:val="1"/>
        <w:rPr>
          <w:rFonts w:ascii="Times New Roman" w:eastAsiaTheme="majorEastAsia" w:hAnsi="Times New Roman"/>
          <w:bCs/>
          <w:sz w:val="24"/>
          <w:szCs w:val="24"/>
        </w:rPr>
        <w:sectPr w:rsidR="00BC01C0" w:rsidSect="00335D24">
          <w:pgSz w:w="11906" w:h="16838" w:code="9"/>
          <w:pgMar w:top="1134" w:right="709" w:bottom="851" w:left="1418" w:header="709" w:footer="709" w:gutter="0"/>
          <w:cols w:space="708"/>
          <w:titlePg/>
          <w:docGrid w:linePitch="360"/>
        </w:sectPr>
      </w:pPr>
      <w:bookmarkStart w:id="535" w:name="_Toc421287987"/>
    </w:p>
    <w:p w:rsidR="003A6609" w:rsidRDefault="003A6609" w:rsidP="003A6609">
      <w:pPr>
        <w:spacing w:after="0" w:line="240" w:lineRule="auto"/>
        <w:jc w:val="right"/>
        <w:outlineLvl w:val="1"/>
        <w:rPr>
          <w:rFonts w:ascii="Times New Roman" w:eastAsiaTheme="majorEastAsia" w:hAnsi="Times New Roman"/>
          <w:bCs/>
          <w:sz w:val="24"/>
          <w:szCs w:val="24"/>
        </w:rPr>
      </w:pPr>
      <w:r w:rsidRPr="002242E2">
        <w:rPr>
          <w:rFonts w:ascii="Times New Roman" w:eastAsiaTheme="majorEastAsia" w:hAnsi="Times New Roman"/>
          <w:bCs/>
          <w:sz w:val="24"/>
          <w:szCs w:val="24"/>
        </w:rPr>
        <w:lastRenderedPageBreak/>
        <w:t>Приложение №</w:t>
      </w:r>
      <w:r w:rsidR="00AE2AE2" w:rsidRPr="002242E2">
        <w:rPr>
          <w:rFonts w:ascii="Times New Roman" w:eastAsiaTheme="majorEastAsia" w:hAnsi="Times New Roman"/>
          <w:bCs/>
          <w:sz w:val="24"/>
          <w:szCs w:val="24"/>
        </w:rPr>
        <w:t xml:space="preserve"> </w:t>
      </w:r>
      <w:r w:rsidRPr="002242E2">
        <w:rPr>
          <w:rFonts w:ascii="Times New Roman" w:eastAsiaTheme="majorEastAsia" w:hAnsi="Times New Roman"/>
          <w:bCs/>
          <w:sz w:val="24"/>
          <w:szCs w:val="24"/>
        </w:rPr>
        <w:t>2</w:t>
      </w:r>
      <w:r w:rsidRPr="002242E2">
        <w:rPr>
          <w:rFonts w:ascii="Times New Roman" w:eastAsiaTheme="majorEastAsia" w:hAnsi="Times New Roman"/>
          <w:bCs/>
          <w:sz w:val="24"/>
          <w:szCs w:val="24"/>
        </w:rPr>
        <w:br/>
        <w:t>к информационной карте</w:t>
      </w:r>
      <w:bookmarkEnd w:id="535"/>
    </w:p>
    <w:p w:rsidR="003A6609" w:rsidRDefault="003A6609" w:rsidP="003A6609">
      <w:pPr>
        <w:spacing w:before="360" w:after="240" w:line="240" w:lineRule="auto"/>
        <w:jc w:val="center"/>
        <w:outlineLvl w:val="2"/>
        <w:rPr>
          <w:rFonts w:ascii="Times New Roman" w:eastAsia="Times New Roman" w:hAnsi="Times New Roman"/>
          <w:b/>
          <w:sz w:val="24"/>
          <w:szCs w:val="24"/>
          <w:lang w:eastAsia="ru-RU"/>
        </w:rPr>
      </w:pPr>
      <w:bookmarkStart w:id="536" w:name="_Toc421287988"/>
      <w:r w:rsidRPr="002242E2">
        <w:rPr>
          <w:rFonts w:ascii="Times New Roman" w:eastAsia="Times New Roman" w:hAnsi="Times New Roman"/>
          <w:b/>
          <w:sz w:val="24"/>
          <w:szCs w:val="24"/>
          <w:lang w:eastAsia="ru-RU"/>
        </w:rPr>
        <w:t>ПОРЯДОК ОЦЕНКИ И СОПОСТАВЛЕНИЯ ЗАЯВОК</w:t>
      </w:r>
      <w:bookmarkEnd w:id="536"/>
    </w:p>
    <w:p w:rsidR="00E30BA2" w:rsidRPr="00BC01C0" w:rsidRDefault="00E30BA2" w:rsidP="00E30BA2">
      <w:pPr>
        <w:pStyle w:val="2"/>
        <w:numPr>
          <w:ilvl w:val="0"/>
          <w:numId w:val="0"/>
        </w:numPr>
        <w:rPr>
          <w:rFonts w:ascii="Times New Roman" w:hAnsi="Times New Roman"/>
        </w:rPr>
      </w:pPr>
      <w:r w:rsidRPr="00BC01C0">
        <w:rPr>
          <w:rFonts w:ascii="Times New Roman" w:hAnsi="Times New Roman"/>
        </w:rPr>
        <w:t>Методика оценки заявок Участников</w:t>
      </w:r>
      <w:r>
        <w:rPr>
          <w:rFonts w:ascii="Times New Roman" w:hAnsi="Times New Roman"/>
        </w:rPr>
        <w:t xml:space="preserve"> по ценовому критерию оценки</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17"/>
      </w:tblGrid>
      <w:tr w:rsidR="00C90F0F" w:rsidRPr="00C90F0F" w:rsidTr="00E30BA2">
        <w:tc>
          <w:tcPr>
            <w:tcW w:w="15417" w:type="dxa"/>
          </w:tcPr>
          <w:p w:rsidR="00C90F0F" w:rsidRPr="00C90F0F" w:rsidRDefault="00C90F0F" w:rsidP="00C90F0F">
            <w:pPr>
              <w:spacing w:after="0" w:line="240" w:lineRule="auto"/>
              <w:jc w:val="center"/>
              <w:rPr>
                <w:rFonts w:ascii="Times New Roman" w:eastAsia="Calibri" w:hAnsi="Times New Roman"/>
                <w:sz w:val="24"/>
                <w:szCs w:val="24"/>
              </w:rPr>
            </w:pPr>
            <w:r w:rsidRPr="00C90F0F">
              <w:rPr>
                <w:rFonts w:ascii="Times New Roman" w:eastAsia="Calibri" w:hAnsi="Times New Roman"/>
                <w:sz w:val="24"/>
                <w:szCs w:val="24"/>
              </w:rPr>
              <w:t>Каждая заявка получает итоговую суммарную оценку, выраженную в баллах, которая определяется путем сложения баллов, набранных заявкой по каждому из критериев.</w:t>
            </w:r>
          </w:p>
          <w:p w:rsidR="00C90F0F" w:rsidRPr="00C90F0F" w:rsidRDefault="00C90F0F" w:rsidP="003423CC">
            <w:pPr>
              <w:spacing w:after="0" w:line="240" w:lineRule="auto"/>
              <w:jc w:val="center"/>
              <w:rPr>
                <w:rFonts w:ascii="Times New Roman" w:eastAsia="MS Gothic" w:hAnsi="Times New Roman"/>
                <w:sz w:val="24"/>
                <w:szCs w:val="24"/>
              </w:rPr>
            </w:pPr>
            <w:r w:rsidRPr="00C90F0F">
              <w:rPr>
                <w:rFonts w:ascii="Times New Roman" w:eastAsia="Calibri" w:hAnsi="Times New Roman"/>
                <w:sz w:val="24"/>
                <w:szCs w:val="24"/>
              </w:rPr>
              <w:t xml:space="preserve">В соответствии с полученными оценками Закупочная комиссия проводит ранжирование заявок. Заявка, получившая максимальную оценку, считается предложившей лучшие условия </w:t>
            </w:r>
            <w:r w:rsidR="003423CC">
              <w:rPr>
                <w:rFonts w:ascii="Times New Roman" w:eastAsia="Calibri" w:hAnsi="Times New Roman"/>
                <w:sz w:val="24"/>
                <w:szCs w:val="24"/>
              </w:rPr>
              <w:t>выполнения работы</w:t>
            </w:r>
            <w:r w:rsidRPr="00C90F0F">
              <w:rPr>
                <w:rFonts w:ascii="Times New Roman" w:eastAsia="Calibri" w:hAnsi="Times New Roman"/>
                <w:sz w:val="24"/>
                <w:szCs w:val="24"/>
              </w:rPr>
              <w:t>.</w:t>
            </w:r>
          </w:p>
        </w:tc>
      </w:tr>
      <w:tr w:rsidR="00C90F0F" w:rsidRPr="00C90F0F" w:rsidTr="00E30BA2">
        <w:tc>
          <w:tcPr>
            <w:tcW w:w="15417" w:type="dxa"/>
          </w:tcPr>
          <w:p w:rsidR="00C90F0F" w:rsidRPr="00C90F0F" w:rsidRDefault="00C90F0F" w:rsidP="00C90F0F">
            <w:pPr>
              <w:spacing w:after="0" w:line="240" w:lineRule="auto"/>
              <w:rPr>
                <w:rFonts w:ascii="Times New Roman" w:eastAsia="Calibri" w:hAnsi="Times New Roman"/>
                <w:sz w:val="24"/>
                <w:szCs w:val="24"/>
              </w:rPr>
            </w:pPr>
          </w:p>
          <w:p w:rsidR="00C90F0F" w:rsidRPr="00C90F0F" w:rsidRDefault="00C90F0F" w:rsidP="00E30BA2">
            <w:pPr>
              <w:spacing w:after="0" w:line="240" w:lineRule="auto"/>
              <w:contextualSpacing/>
              <w:rPr>
                <w:rFonts w:ascii="Times New Roman" w:eastAsia="Calibri" w:hAnsi="Times New Roman"/>
                <w:b/>
                <w:sz w:val="24"/>
                <w:szCs w:val="24"/>
              </w:rPr>
            </w:pPr>
            <w:r w:rsidRPr="00C90F0F">
              <w:rPr>
                <w:rFonts w:ascii="Times New Roman" w:eastAsia="Calibri" w:hAnsi="Times New Roman"/>
                <w:b/>
                <w:sz w:val="24"/>
                <w:szCs w:val="24"/>
              </w:rPr>
              <w:t>Оценка заявок по критерию «Цена договора».</w:t>
            </w:r>
          </w:p>
          <w:p w:rsidR="00C90F0F" w:rsidRPr="00C90F0F" w:rsidRDefault="00C90F0F" w:rsidP="00C90F0F">
            <w:pPr>
              <w:spacing w:after="0"/>
              <w:rPr>
                <w:rFonts w:ascii="Times New Roman" w:eastAsia="Calibri" w:hAnsi="Times New Roman"/>
                <w:sz w:val="24"/>
                <w:szCs w:val="24"/>
              </w:rPr>
            </w:pPr>
            <w:r w:rsidRPr="00C90F0F">
              <w:rPr>
                <w:rFonts w:ascii="Times New Roman" w:eastAsia="Calibri" w:hAnsi="Times New Roman"/>
                <w:sz w:val="24"/>
                <w:szCs w:val="24"/>
              </w:rPr>
              <w:t xml:space="preserve">Значимость критерия </w:t>
            </w:r>
            <w:r w:rsidR="00E30BA2" w:rsidRPr="006C4812">
              <w:rPr>
                <w:rFonts w:ascii="Times New Roman" w:eastAsia="Calibri" w:hAnsi="Times New Roman"/>
                <w:color w:val="0000FF"/>
                <w:sz w:val="24"/>
                <w:szCs w:val="24"/>
              </w:rPr>
              <w:t>7</w:t>
            </w:r>
            <w:r w:rsidRPr="006C4812">
              <w:rPr>
                <w:rFonts w:ascii="Times New Roman" w:eastAsia="Calibri" w:hAnsi="Times New Roman"/>
                <w:color w:val="0000FF"/>
                <w:sz w:val="24"/>
                <w:szCs w:val="24"/>
              </w:rPr>
              <w:t>0%.</w:t>
            </w:r>
          </w:p>
          <w:p w:rsidR="00C90F0F" w:rsidRPr="00C90F0F" w:rsidRDefault="00C90F0F" w:rsidP="00C90F0F">
            <w:pPr>
              <w:spacing w:after="0"/>
              <w:rPr>
                <w:rFonts w:ascii="Times New Roman" w:eastAsia="Calibri" w:hAnsi="Times New Roman"/>
                <w:b/>
                <w:sz w:val="24"/>
                <w:szCs w:val="24"/>
              </w:rPr>
            </w:pPr>
          </w:p>
          <w:p w:rsidR="00C90F0F" w:rsidRPr="00C90F0F" w:rsidRDefault="00C90F0F" w:rsidP="00C90F0F">
            <w:pPr>
              <w:spacing w:after="0" w:line="240" w:lineRule="auto"/>
              <w:rPr>
                <w:rFonts w:ascii="Times New Roman" w:eastAsia="Calibri" w:hAnsi="Times New Roman"/>
                <w:sz w:val="24"/>
                <w:szCs w:val="24"/>
              </w:rPr>
            </w:pPr>
            <w:r w:rsidRPr="00C90F0F">
              <w:rPr>
                <w:rFonts w:ascii="Times New Roman" w:eastAsia="Calibri" w:hAnsi="Times New Roman"/>
                <w:sz w:val="24"/>
                <w:szCs w:val="24"/>
              </w:rPr>
              <w:t>Рейтинг, присуждаемый заявке по критерию «цена договора», определяется по формуле:</w:t>
            </w:r>
          </w:p>
          <w:p w:rsidR="00C90F0F" w:rsidRPr="00C90F0F" w:rsidRDefault="00C90F0F" w:rsidP="00C90F0F">
            <w:pPr>
              <w:widowControl w:val="0"/>
              <w:spacing w:after="0" w:line="240" w:lineRule="auto"/>
              <w:ind w:firstLine="284"/>
              <w:rPr>
                <w:rFonts w:ascii="Times New Roman" w:eastAsia="Calibri" w:hAnsi="Times New Roman"/>
                <w:sz w:val="24"/>
                <w:szCs w:val="24"/>
              </w:rPr>
            </w:pPr>
            <w:r w:rsidRPr="00C90F0F">
              <w:rPr>
                <w:rFonts w:ascii="Times New Roman" w:eastAsia="Calibri" w:hAnsi="Times New Roman"/>
                <w:position w:val="-40"/>
                <w:sz w:val="24"/>
                <w:szCs w:val="24"/>
              </w:rPr>
              <w:object w:dxaOrig="27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25pt;height:42.75pt" o:ole="" fillcolor="window">
                  <v:imagedata r:id="rId14" o:title=""/>
                </v:shape>
                <o:OLEObject Type="Embed" ProgID="Equation.3" ShapeID="_x0000_i1025" DrawAspect="Content" ObjectID="_1560152681" r:id="rId15"/>
              </w:object>
            </w:r>
            <w:r w:rsidRPr="00C90F0F">
              <w:rPr>
                <w:rFonts w:ascii="Times New Roman" w:eastAsia="Calibri" w:hAnsi="Times New Roman"/>
                <w:sz w:val="24"/>
                <w:szCs w:val="24"/>
              </w:rPr>
              <w:t>,</w:t>
            </w:r>
          </w:p>
          <w:p w:rsidR="00C90F0F" w:rsidRPr="00C90F0F" w:rsidRDefault="00C90F0F" w:rsidP="00C90F0F">
            <w:pPr>
              <w:widowControl w:val="0"/>
              <w:autoSpaceDE w:val="0"/>
              <w:autoSpaceDN w:val="0"/>
              <w:adjustRightInd w:val="0"/>
              <w:spacing w:after="0" w:line="240" w:lineRule="auto"/>
              <w:ind w:firstLine="284"/>
              <w:rPr>
                <w:rFonts w:ascii="Times New Roman" w:eastAsia="Calibri" w:hAnsi="Times New Roman"/>
                <w:sz w:val="24"/>
                <w:szCs w:val="24"/>
              </w:rPr>
            </w:pPr>
            <w:r w:rsidRPr="00C90F0F">
              <w:rPr>
                <w:rFonts w:ascii="Times New Roman" w:eastAsia="Calibri" w:hAnsi="Times New Roman"/>
                <w:sz w:val="24"/>
                <w:szCs w:val="24"/>
              </w:rPr>
              <w:t>где:</w:t>
            </w:r>
          </w:p>
          <w:p w:rsidR="00C90F0F" w:rsidRPr="00C90F0F" w:rsidRDefault="00C90F0F" w:rsidP="00C90F0F">
            <w:pPr>
              <w:widowControl w:val="0"/>
              <w:autoSpaceDE w:val="0"/>
              <w:autoSpaceDN w:val="0"/>
              <w:adjustRightInd w:val="0"/>
              <w:spacing w:after="0" w:line="240" w:lineRule="auto"/>
              <w:ind w:firstLine="284"/>
              <w:rPr>
                <w:rFonts w:ascii="Times New Roman" w:eastAsia="Calibri" w:hAnsi="Times New Roman"/>
                <w:sz w:val="24"/>
                <w:szCs w:val="24"/>
              </w:rPr>
            </w:pPr>
            <w:r w:rsidRPr="00C90F0F">
              <w:rPr>
                <w:rFonts w:ascii="Times New Roman" w:eastAsia="Calibri" w:hAnsi="Times New Roman"/>
                <w:sz w:val="24"/>
                <w:szCs w:val="24"/>
              </w:rPr>
              <w:t>Ra</w:t>
            </w:r>
            <w:r w:rsidRPr="00C90F0F">
              <w:rPr>
                <w:rFonts w:ascii="Times New Roman" w:eastAsia="Calibri" w:hAnsi="Times New Roman"/>
                <w:sz w:val="24"/>
                <w:szCs w:val="24"/>
                <w:vertAlign w:val="subscript"/>
              </w:rPr>
              <w:t>i</w:t>
            </w:r>
            <w:r w:rsidRPr="00C90F0F">
              <w:rPr>
                <w:rFonts w:ascii="Times New Roman" w:eastAsia="Calibri" w:hAnsi="Times New Roman"/>
                <w:sz w:val="24"/>
                <w:szCs w:val="24"/>
              </w:rPr>
              <w:t>- рейтинг, присуждаемый i-й заявке по критерию «Цена договора»;</w:t>
            </w:r>
          </w:p>
          <w:p w:rsidR="00C90F0F" w:rsidRPr="00C90F0F" w:rsidRDefault="00C90F0F" w:rsidP="00C90F0F">
            <w:pPr>
              <w:widowControl w:val="0"/>
              <w:autoSpaceDE w:val="0"/>
              <w:autoSpaceDN w:val="0"/>
              <w:adjustRightInd w:val="0"/>
              <w:spacing w:after="0" w:line="240" w:lineRule="auto"/>
              <w:ind w:firstLine="284"/>
              <w:rPr>
                <w:rFonts w:ascii="Times New Roman" w:eastAsia="Calibri" w:hAnsi="Times New Roman"/>
                <w:sz w:val="24"/>
                <w:szCs w:val="24"/>
              </w:rPr>
            </w:pPr>
            <w:r w:rsidRPr="00C90F0F">
              <w:rPr>
                <w:rFonts w:ascii="Times New Roman" w:eastAsia="Calibri" w:hAnsi="Times New Roman"/>
                <w:sz w:val="24"/>
                <w:szCs w:val="24"/>
              </w:rPr>
              <w:t>A</w:t>
            </w:r>
            <w:r w:rsidRPr="00C90F0F">
              <w:rPr>
                <w:rFonts w:ascii="Times New Roman" w:eastAsia="Calibri" w:hAnsi="Times New Roman"/>
                <w:sz w:val="24"/>
                <w:szCs w:val="24"/>
                <w:vertAlign w:val="subscript"/>
              </w:rPr>
              <w:t>max</w:t>
            </w:r>
            <w:r w:rsidRPr="00C90F0F">
              <w:rPr>
                <w:rFonts w:ascii="Times New Roman" w:eastAsia="Calibri" w:hAnsi="Times New Roman"/>
                <w:sz w:val="24"/>
                <w:szCs w:val="24"/>
              </w:rPr>
              <w:t xml:space="preserve"> - начальная (максимальная) цена, установленная в извещении о проведении открытого запросе предложений и настоящей документации об открытом запросе предложений;</w:t>
            </w:r>
          </w:p>
          <w:p w:rsidR="00C90F0F" w:rsidRPr="00C90F0F" w:rsidRDefault="00C90F0F" w:rsidP="00C90F0F">
            <w:pPr>
              <w:widowControl w:val="0"/>
              <w:autoSpaceDE w:val="0"/>
              <w:autoSpaceDN w:val="0"/>
              <w:adjustRightInd w:val="0"/>
              <w:spacing w:after="0" w:line="240" w:lineRule="auto"/>
              <w:ind w:firstLine="284"/>
              <w:rPr>
                <w:rFonts w:ascii="Times New Roman" w:eastAsia="Calibri" w:hAnsi="Times New Roman"/>
                <w:sz w:val="24"/>
                <w:szCs w:val="24"/>
              </w:rPr>
            </w:pPr>
            <w:r w:rsidRPr="00C90F0F">
              <w:rPr>
                <w:rFonts w:ascii="Times New Roman" w:eastAsia="Calibri" w:hAnsi="Times New Roman"/>
                <w:sz w:val="24"/>
                <w:szCs w:val="24"/>
              </w:rPr>
              <w:t>A</w:t>
            </w:r>
            <w:r w:rsidRPr="00C90F0F">
              <w:rPr>
                <w:rFonts w:ascii="Times New Roman" w:eastAsia="Calibri" w:hAnsi="Times New Roman"/>
                <w:sz w:val="24"/>
                <w:szCs w:val="24"/>
                <w:vertAlign w:val="subscript"/>
              </w:rPr>
              <w:t>i</w:t>
            </w:r>
            <w:r w:rsidRPr="00C90F0F">
              <w:rPr>
                <w:rFonts w:ascii="Times New Roman" w:eastAsia="Calibri" w:hAnsi="Times New Roman"/>
                <w:sz w:val="24"/>
                <w:szCs w:val="24"/>
              </w:rPr>
              <w:t xml:space="preserve"> - предложение i-го участника открытого запроса предложений по цене договора.</w:t>
            </w:r>
          </w:p>
          <w:p w:rsidR="00C90F0F" w:rsidRPr="00C90F0F" w:rsidRDefault="00C90F0F" w:rsidP="00C90F0F">
            <w:pPr>
              <w:widowControl w:val="0"/>
              <w:spacing w:after="0" w:line="240" w:lineRule="auto"/>
              <w:ind w:firstLine="284"/>
              <w:rPr>
                <w:rFonts w:ascii="Times New Roman" w:eastAsia="Calibri" w:hAnsi="Times New Roman"/>
                <w:sz w:val="24"/>
                <w:szCs w:val="24"/>
              </w:rPr>
            </w:pPr>
            <w:r w:rsidRPr="00C90F0F">
              <w:rPr>
                <w:rFonts w:ascii="Times New Roman" w:eastAsia="Calibri" w:hAnsi="Times New Roman"/>
                <w:sz w:val="24"/>
                <w:szCs w:val="24"/>
              </w:rPr>
              <w:t>Для расчета итогового рейтинга по заявке на участие в открытом запросе предложений рейтинг, присуждаемый этой заявке по критерию «цена договора», умножается на соответствующую указанному критерию значимость.</w:t>
            </w:r>
          </w:p>
          <w:p w:rsidR="00C90F0F" w:rsidRPr="00C90F0F" w:rsidRDefault="00C90F0F" w:rsidP="00C90F0F">
            <w:pPr>
              <w:widowControl w:val="0"/>
              <w:spacing w:after="0" w:line="240" w:lineRule="auto"/>
              <w:ind w:firstLine="284"/>
              <w:rPr>
                <w:rFonts w:ascii="Times New Roman" w:eastAsia="Calibri" w:hAnsi="Times New Roman"/>
                <w:sz w:val="24"/>
                <w:szCs w:val="24"/>
              </w:rPr>
            </w:pPr>
            <w:r w:rsidRPr="00C90F0F">
              <w:rPr>
                <w:rFonts w:ascii="Times New Roman" w:eastAsia="Calibri" w:hAnsi="Times New Roman"/>
                <w:sz w:val="24"/>
                <w:szCs w:val="24"/>
              </w:rPr>
              <w:t>При оценке заявок по критерию «Цена договора» лучшим условием исполнения договора по указанному критерию признается предложение участника открытого запроса предложений с наименьшей ценой. Договор заключается на условиях по данному критерию, указанных в заявке на участие в открытом запросе предложений.</w:t>
            </w:r>
          </w:p>
          <w:p w:rsidR="00C90F0F" w:rsidRPr="00C90F0F" w:rsidRDefault="00C90F0F" w:rsidP="00C90F0F">
            <w:pPr>
              <w:spacing w:after="0" w:line="240" w:lineRule="auto"/>
              <w:rPr>
                <w:rFonts w:ascii="Times New Roman" w:eastAsia="Calibri" w:hAnsi="Times New Roman"/>
                <w:sz w:val="24"/>
                <w:szCs w:val="24"/>
              </w:rPr>
            </w:pPr>
          </w:p>
          <w:p w:rsidR="00C90F0F" w:rsidRPr="00C90F0F" w:rsidRDefault="00C90F0F" w:rsidP="00E30BA2">
            <w:pPr>
              <w:spacing w:after="0" w:line="240" w:lineRule="auto"/>
              <w:ind w:left="432"/>
              <w:rPr>
                <w:rFonts w:ascii="Times New Roman" w:eastAsia="Calibri" w:hAnsi="Times New Roman"/>
                <w:sz w:val="24"/>
                <w:szCs w:val="24"/>
              </w:rPr>
            </w:pPr>
          </w:p>
        </w:tc>
      </w:tr>
    </w:tbl>
    <w:p w:rsidR="00C90F0F" w:rsidRPr="002242E2" w:rsidRDefault="00C90F0F" w:rsidP="003A6609">
      <w:pPr>
        <w:spacing w:before="360" w:after="240" w:line="240" w:lineRule="auto"/>
        <w:jc w:val="center"/>
        <w:outlineLvl w:val="2"/>
        <w:rPr>
          <w:rFonts w:ascii="Times New Roman" w:eastAsia="Times New Roman" w:hAnsi="Times New Roman"/>
          <w:b/>
          <w:sz w:val="24"/>
          <w:szCs w:val="24"/>
          <w:lang w:eastAsia="ru-RU"/>
        </w:rPr>
      </w:pPr>
    </w:p>
    <w:p w:rsidR="00BC01C0" w:rsidRPr="00BC01C0" w:rsidRDefault="00BC01C0" w:rsidP="00BC01C0">
      <w:pPr>
        <w:pStyle w:val="2"/>
        <w:numPr>
          <w:ilvl w:val="0"/>
          <w:numId w:val="0"/>
        </w:numPr>
        <w:rPr>
          <w:rFonts w:ascii="Times New Roman" w:hAnsi="Times New Roman"/>
        </w:rPr>
      </w:pPr>
      <w:r w:rsidRPr="00BC01C0">
        <w:rPr>
          <w:rFonts w:ascii="Times New Roman" w:hAnsi="Times New Roman"/>
        </w:rPr>
        <w:lastRenderedPageBreak/>
        <w:t>Методика оценки заявок Участников</w:t>
      </w:r>
      <w:r w:rsidR="00E30BA2">
        <w:rPr>
          <w:rFonts w:ascii="Times New Roman" w:hAnsi="Times New Roman"/>
        </w:rPr>
        <w:t xml:space="preserve"> по не ценовому критерию оценки</w:t>
      </w:r>
    </w:p>
    <w:tbl>
      <w:tblPr>
        <w:tblStyle w:val="af4"/>
        <w:tblW w:w="0" w:type="auto"/>
        <w:tblLook w:val="04A0" w:firstRow="1" w:lastRow="0" w:firstColumn="1" w:lastColumn="0" w:noHBand="0" w:noVBand="1"/>
      </w:tblPr>
      <w:tblGrid>
        <w:gridCol w:w="2845"/>
        <w:gridCol w:w="2714"/>
        <w:gridCol w:w="9227"/>
      </w:tblGrid>
      <w:tr w:rsidR="00BC01C0" w:rsidTr="00F8562C">
        <w:trPr>
          <w:trHeight w:val="945"/>
        </w:trPr>
        <w:tc>
          <w:tcPr>
            <w:tcW w:w="2845" w:type="dxa"/>
            <w:vAlign w:val="center"/>
          </w:tcPr>
          <w:p w:rsidR="00BC01C0" w:rsidRPr="00BC01C0" w:rsidRDefault="00BC01C0" w:rsidP="00F8562C">
            <w:pPr>
              <w:widowControl w:val="0"/>
              <w:jc w:val="center"/>
              <w:rPr>
                <w:rFonts w:ascii="Times New Roman" w:eastAsia="Times New Roman" w:hAnsi="Times New Roman"/>
                <w:b/>
                <w:sz w:val="20"/>
                <w:szCs w:val="20"/>
                <w:lang w:eastAsia="ru-RU"/>
              </w:rPr>
            </w:pPr>
            <w:r w:rsidRPr="00BC01C0">
              <w:rPr>
                <w:rFonts w:ascii="Times New Roman" w:eastAsia="Times New Roman" w:hAnsi="Times New Roman"/>
                <w:b/>
                <w:sz w:val="20"/>
                <w:szCs w:val="20"/>
                <w:lang w:eastAsia="ru-RU"/>
              </w:rPr>
              <w:t>Критерий оценки</w:t>
            </w:r>
          </w:p>
        </w:tc>
        <w:tc>
          <w:tcPr>
            <w:tcW w:w="2714" w:type="dxa"/>
            <w:vAlign w:val="center"/>
          </w:tcPr>
          <w:p w:rsidR="00BC01C0" w:rsidRPr="00BC01C0" w:rsidRDefault="00BC01C0" w:rsidP="00F8562C">
            <w:pPr>
              <w:widowControl w:val="0"/>
              <w:jc w:val="center"/>
              <w:rPr>
                <w:rFonts w:ascii="Times New Roman" w:eastAsia="Times New Roman" w:hAnsi="Times New Roman"/>
                <w:b/>
                <w:sz w:val="20"/>
                <w:szCs w:val="20"/>
                <w:lang w:eastAsia="ru-RU"/>
              </w:rPr>
            </w:pPr>
            <w:r w:rsidRPr="00BC01C0">
              <w:rPr>
                <w:rFonts w:ascii="Times New Roman" w:eastAsia="Times New Roman" w:hAnsi="Times New Roman"/>
                <w:b/>
                <w:sz w:val="20"/>
                <w:szCs w:val="20"/>
                <w:lang w:eastAsia="ru-RU"/>
              </w:rPr>
              <w:t>Оцениваемый показатель</w:t>
            </w:r>
          </w:p>
        </w:tc>
        <w:tc>
          <w:tcPr>
            <w:tcW w:w="9227" w:type="dxa"/>
            <w:vAlign w:val="center"/>
          </w:tcPr>
          <w:p w:rsidR="00BC01C0" w:rsidRPr="00BC01C0" w:rsidRDefault="00BC01C0" w:rsidP="00F8562C">
            <w:pPr>
              <w:widowControl w:val="0"/>
              <w:jc w:val="center"/>
              <w:rPr>
                <w:rFonts w:ascii="Times New Roman" w:eastAsia="Times New Roman" w:hAnsi="Times New Roman"/>
                <w:b/>
                <w:sz w:val="20"/>
                <w:szCs w:val="20"/>
                <w:lang w:eastAsia="ru-RU"/>
              </w:rPr>
            </w:pPr>
            <w:r w:rsidRPr="00BC01C0">
              <w:rPr>
                <w:rFonts w:ascii="Times New Roman" w:eastAsia="Times New Roman" w:hAnsi="Times New Roman"/>
                <w:b/>
                <w:sz w:val="20"/>
                <w:szCs w:val="20"/>
                <w:lang w:eastAsia="ru-RU"/>
              </w:rPr>
              <w:t>Методика расчета итоговой бальной оценки по критерию</w:t>
            </w:r>
          </w:p>
        </w:tc>
      </w:tr>
      <w:tr w:rsidR="00BC01C0" w:rsidTr="00F8562C">
        <w:trPr>
          <w:trHeight w:val="4337"/>
        </w:trPr>
        <w:tc>
          <w:tcPr>
            <w:tcW w:w="2845" w:type="dxa"/>
            <w:vAlign w:val="center"/>
          </w:tcPr>
          <w:p w:rsidR="001B5438" w:rsidRPr="001B5438" w:rsidRDefault="001B5438" w:rsidP="001B5438">
            <w:pPr>
              <w:spacing w:after="200" w:line="276" w:lineRule="auto"/>
              <w:contextualSpacing/>
              <w:rPr>
                <w:rFonts w:ascii="Times New Roman" w:eastAsia="Calibri" w:hAnsi="Times New Roman"/>
                <w:b/>
                <w:color w:val="0000FF"/>
                <w:sz w:val="24"/>
                <w:szCs w:val="24"/>
              </w:rPr>
            </w:pPr>
            <w:r w:rsidRPr="001B5438">
              <w:rPr>
                <w:rFonts w:ascii="Times New Roman" w:eastAsia="Calibri" w:hAnsi="Times New Roman"/>
                <w:b/>
                <w:color w:val="0000FF"/>
                <w:sz w:val="24"/>
                <w:szCs w:val="24"/>
              </w:rPr>
              <w:t>Оценка заявок по критерию «Опыт работы» - 30%.</w:t>
            </w:r>
          </w:p>
          <w:p w:rsidR="00BC01C0" w:rsidRPr="00E30BA2" w:rsidRDefault="001B5438" w:rsidP="007D213E">
            <w:pPr>
              <w:pStyle w:val="af2"/>
              <w:widowControl w:val="0"/>
              <w:ind w:left="0"/>
              <w:jc w:val="both"/>
              <w:rPr>
                <w:rFonts w:asciiTheme="minorHAnsi" w:eastAsia="Times New Roman" w:hAnsiTheme="minorHAnsi"/>
                <w:b/>
                <w:sz w:val="20"/>
                <w:szCs w:val="20"/>
                <w:lang w:eastAsia="ru-RU"/>
              </w:rPr>
            </w:pPr>
            <w:r w:rsidRPr="001B5438">
              <w:rPr>
                <w:rFonts w:ascii="Times New Roman" w:eastAsia="Calibri" w:hAnsi="Times New Roman"/>
                <w:color w:val="0000FF"/>
                <w:sz w:val="20"/>
                <w:szCs w:val="20"/>
                <w:lang w:eastAsia="ru-RU"/>
              </w:rPr>
              <w:t xml:space="preserve">опыт работы: </w:t>
            </w:r>
            <w:r w:rsidR="007D213E">
              <w:rPr>
                <w:rFonts w:ascii="Times New Roman" w:eastAsia="Calibri" w:hAnsi="Times New Roman"/>
                <w:color w:val="0000FF"/>
                <w:sz w:val="20"/>
                <w:szCs w:val="20"/>
                <w:lang w:eastAsia="ru-RU"/>
              </w:rPr>
              <w:t>выполнение работ</w:t>
            </w:r>
            <w:r w:rsidRPr="001B5438">
              <w:rPr>
                <w:rFonts w:ascii="Times New Roman" w:eastAsia="Calibri" w:hAnsi="Times New Roman"/>
                <w:color w:val="0000FF"/>
                <w:sz w:val="20"/>
                <w:szCs w:val="20"/>
                <w:lang w:eastAsia="ru-RU"/>
              </w:rPr>
              <w:t xml:space="preserve"> аналогичных предмету закупки сопоставимого характера и объема с предметом закупки</w:t>
            </w:r>
            <w:r w:rsidR="00812893">
              <w:rPr>
                <w:rFonts w:ascii="Times New Roman" w:eastAsia="Calibri" w:hAnsi="Times New Roman"/>
                <w:color w:val="0000FF"/>
                <w:sz w:val="20"/>
                <w:szCs w:val="20"/>
                <w:lang w:eastAsia="ru-RU"/>
              </w:rPr>
              <w:t xml:space="preserve"> за последние 3 года</w:t>
            </w:r>
            <w:r w:rsidRPr="001B5438">
              <w:rPr>
                <w:rFonts w:ascii="Times New Roman" w:eastAsia="Calibri" w:hAnsi="Times New Roman"/>
                <w:color w:val="0000FF"/>
                <w:sz w:val="20"/>
                <w:szCs w:val="20"/>
                <w:lang w:eastAsia="ru-RU"/>
              </w:rPr>
              <w:t xml:space="preserve"> (определяется исходя из копий договоров, представленных участником в соответствии с требованиями заявки.</w:t>
            </w:r>
            <w:r w:rsidR="001936F1" w:rsidRPr="00C3394F">
              <w:rPr>
                <w:rFonts w:ascii="Times New Roman" w:hAnsi="Times New Roman"/>
                <w:sz w:val="24"/>
                <w:szCs w:val="24"/>
              </w:rPr>
              <w:t xml:space="preserve"> </w:t>
            </w:r>
            <w:r w:rsidR="001936F1" w:rsidRPr="001936F1">
              <w:rPr>
                <w:rFonts w:ascii="Times New Roman" w:eastAsia="Calibri" w:hAnsi="Times New Roman"/>
                <w:color w:val="0000FF"/>
                <w:sz w:val="20"/>
                <w:szCs w:val="20"/>
                <w:lang w:eastAsia="ru-RU"/>
              </w:rPr>
              <w:t>При этом стоимость ранее исполненных договоров должна составлять не менее 20 процентов начальной (максимальной) цены</w:t>
            </w:r>
            <w:r w:rsidR="00B81552">
              <w:rPr>
                <w:rFonts w:ascii="Times New Roman" w:eastAsia="Calibri" w:hAnsi="Times New Roman"/>
                <w:color w:val="0000FF"/>
                <w:sz w:val="20"/>
                <w:szCs w:val="20"/>
                <w:lang w:eastAsia="ru-RU"/>
              </w:rPr>
              <w:t>).</w:t>
            </w:r>
          </w:p>
        </w:tc>
        <w:tc>
          <w:tcPr>
            <w:tcW w:w="2714" w:type="dxa"/>
            <w:vAlign w:val="center"/>
          </w:tcPr>
          <w:p w:rsidR="00BC01C0" w:rsidRPr="00BC01C0" w:rsidRDefault="00BC01C0" w:rsidP="00F8562C">
            <w:pPr>
              <w:widowControl w:val="0"/>
              <w:jc w:val="center"/>
              <w:rPr>
                <w:rFonts w:ascii="Times New Roman" w:eastAsia="Times New Roman" w:hAnsi="Times New Roman"/>
                <w:sz w:val="20"/>
                <w:szCs w:val="20"/>
                <w:lang w:eastAsia="ru-RU"/>
              </w:rPr>
            </w:pPr>
            <w:r w:rsidRPr="00BC01C0">
              <w:rPr>
                <w:rFonts w:ascii="Times New Roman" w:eastAsia="Times New Roman" w:hAnsi="Times New Roman"/>
                <w:sz w:val="20"/>
                <w:szCs w:val="20"/>
                <w:lang w:eastAsia="ru-RU"/>
              </w:rPr>
              <w:t xml:space="preserve">Сумма стоимостей договоров </w:t>
            </w:r>
          </w:p>
          <w:p w:rsidR="00BC01C0" w:rsidRPr="00BC01C0" w:rsidRDefault="00BC01C0" w:rsidP="00F8562C">
            <w:pPr>
              <w:widowControl w:val="0"/>
              <w:jc w:val="center"/>
              <w:rPr>
                <w:rFonts w:ascii="Times New Roman" w:eastAsia="Times New Roman" w:hAnsi="Times New Roman"/>
                <w:sz w:val="20"/>
                <w:szCs w:val="20"/>
                <w:lang w:eastAsia="ru-RU"/>
              </w:rPr>
            </w:pPr>
          </w:p>
          <w:p w:rsidR="00BC01C0" w:rsidRPr="00BC01C0" w:rsidRDefault="0029040D" w:rsidP="00F8562C">
            <w:pPr>
              <w:widowControl w:val="0"/>
              <w:jc w:val="center"/>
              <w:rPr>
                <w:rFonts w:ascii="Times New Roman" w:eastAsia="Times New Roman" w:hAnsi="Times New Roman"/>
                <w:sz w:val="20"/>
                <w:szCs w:val="20"/>
              </w:rPr>
            </w:pPr>
            <m:oMath>
              <m:sSub>
                <m:sSubPr>
                  <m:ctrlPr>
                    <w:rPr>
                      <w:rFonts w:ascii="Cambria Math" w:hAnsi="Cambria Math"/>
                      <w:i/>
                      <w:sz w:val="20"/>
                      <w:szCs w:val="20"/>
                      <w:lang w:val="en-US"/>
                    </w:rPr>
                  </m:ctrlPr>
                </m:sSubPr>
                <m:e>
                  <m:r>
                    <w:rPr>
                      <w:rFonts w:ascii="Cambria Math" w:hAnsi="Cambria Math"/>
                      <w:sz w:val="20"/>
                      <w:szCs w:val="20"/>
                      <w:lang w:val="en-US"/>
                    </w:rPr>
                    <m:t>A</m:t>
                  </m:r>
                </m:e>
                <m:sub>
                  <m:r>
                    <w:rPr>
                      <w:rFonts w:ascii="Cambria Math" w:hAnsi="Cambria Math"/>
                      <w:sz w:val="20"/>
                      <w:szCs w:val="20"/>
                      <w:lang w:val="en-US"/>
                    </w:rPr>
                    <m:t>i</m:t>
                  </m:r>
                </m:sub>
              </m:sSub>
              <m:r>
                <w:rPr>
                  <w:rFonts w:ascii="Cambria Math" w:hAnsi="Cambria Math"/>
                  <w:sz w:val="20"/>
                  <w:szCs w:val="20"/>
                </w:rPr>
                <m:t>=</m:t>
              </m:r>
              <m:nary>
                <m:naryPr>
                  <m:chr m:val="∑"/>
                  <m:limLoc m:val="undOvr"/>
                  <m:ctrlPr>
                    <w:rPr>
                      <w:rFonts w:ascii="Cambria Math" w:hAnsi="Cambria Math"/>
                      <w:i/>
                      <w:sz w:val="20"/>
                      <w:szCs w:val="20"/>
                    </w:rPr>
                  </m:ctrlPr>
                </m:naryPr>
                <m:sub>
                  <m:r>
                    <w:rPr>
                      <w:rFonts w:ascii="Cambria Math" w:hAnsi="Cambria Math"/>
                      <w:sz w:val="20"/>
                      <w:szCs w:val="20"/>
                    </w:rPr>
                    <m:t>i=1</m:t>
                  </m:r>
                </m:sub>
                <m:sup>
                  <m:r>
                    <w:rPr>
                      <w:rFonts w:ascii="Cambria Math" w:hAnsi="Cambria Math"/>
                      <w:sz w:val="20"/>
                      <w:szCs w:val="20"/>
                    </w:rPr>
                    <m:t>n≤10</m:t>
                  </m:r>
                </m:sup>
                <m:e>
                  <m:sSub>
                    <m:sSubPr>
                      <m:ctrlPr>
                        <w:rPr>
                          <w:rFonts w:ascii="Cambria Math" w:hAnsi="Cambria Math"/>
                          <w:i/>
                          <w:sz w:val="20"/>
                          <w:szCs w:val="20"/>
                        </w:rPr>
                      </m:ctrlPr>
                    </m:sSubPr>
                    <m:e>
                      <m:r>
                        <w:rPr>
                          <w:rFonts w:ascii="Cambria Math" w:hAnsi="Cambria Math"/>
                          <w:sz w:val="20"/>
                          <w:szCs w:val="20"/>
                        </w:rPr>
                        <m:t>С</m:t>
                      </m:r>
                    </m:e>
                    <m:sub>
                      <m:r>
                        <w:rPr>
                          <w:rFonts w:ascii="Cambria Math" w:hAnsi="Cambria Math"/>
                          <w:sz w:val="20"/>
                          <w:szCs w:val="20"/>
                        </w:rPr>
                        <m:t xml:space="preserve"> </m:t>
                      </m:r>
                      <m:r>
                        <w:rPr>
                          <w:rFonts w:ascii="Cambria Math" w:hAnsi="Cambria Math"/>
                          <w:sz w:val="20"/>
                          <w:szCs w:val="20"/>
                          <w:lang w:val="en-US"/>
                        </w:rPr>
                        <m:t>i</m:t>
                      </m:r>
                    </m:sub>
                  </m:sSub>
                </m:e>
              </m:nary>
            </m:oMath>
            <w:r w:rsidR="00BC01C0" w:rsidRPr="00BC01C0">
              <w:rPr>
                <w:rFonts w:ascii="Times New Roman" w:eastAsia="Times New Roman" w:hAnsi="Times New Roman"/>
                <w:sz w:val="20"/>
                <w:szCs w:val="20"/>
              </w:rPr>
              <w:t>, где</w:t>
            </w:r>
          </w:p>
          <w:p w:rsidR="00BC01C0" w:rsidRPr="00BC01C0" w:rsidRDefault="00BC01C0" w:rsidP="00F8562C">
            <w:pPr>
              <w:widowControl w:val="0"/>
              <w:jc w:val="center"/>
              <w:rPr>
                <w:rFonts w:ascii="Times New Roman" w:eastAsia="Times New Roman" w:hAnsi="Times New Roman"/>
                <w:sz w:val="20"/>
                <w:szCs w:val="20"/>
              </w:rPr>
            </w:pPr>
            <w:r w:rsidRPr="00BC01C0">
              <w:rPr>
                <w:rFonts w:ascii="Times New Roman" w:eastAsia="Times New Roman" w:hAnsi="Times New Roman"/>
                <w:sz w:val="20"/>
                <w:szCs w:val="20"/>
              </w:rPr>
              <w:t>где</w:t>
            </w:r>
          </w:p>
          <w:p w:rsidR="00BC01C0" w:rsidRPr="00BC01C0" w:rsidRDefault="0029040D" w:rsidP="00F8562C">
            <w:pPr>
              <w:widowControl w:val="0"/>
              <w:jc w:val="center"/>
              <w:rPr>
                <w:rFonts w:ascii="Times New Roman" w:eastAsia="Times New Roman" w:hAnsi="Times New Roman"/>
                <w:b/>
                <w:sz w:val="20"/>
                <w:szCs w:val="20"/>
                <w:lang w:eastAsia="ru-RU"/>
              </w:rPr>
            </w:pPr>
            <m:oMath>
              <m:sSub>
                <m:sSubPr>
                  <m:ctrlPr>
                    <w:rPr>
                      <w:rFonts w:ascii="Cambria Math" w:hAnsi="Cambria Math"/>
                      <w:i/>
                      <w:sz w:val="20"/>
                      <w:szCs w:val="20"/>
                    </w:rPr>
                  </m:ctrlPr>
                </m:sSubPr>
                <m:e>
                  <m:r>
                    <w:rPr>
                      <w:rFonts w:ascii="Cambria Math" w:hAnsi="Cambria Math"/>
                      <w:sz w:val="20"/>
                      <w:szCs w:val="20"/>
                    </w:rPr>
                    <m:t>С</m:t>
                  </m:r>
                </m:e>
                <m:sub>
                  <m:r>
                    <w:rPr>
                      <w:rFonts w:ascii="Cambria Math" w:hAnsi="Cambria Math"/>
                      <w:sz w:val="20"/>
                      <w:szCs w:val="20"/>
                    </w:rPr>
                    <m:t>i</m:t>
                  </m:r>
                </m:sub>
              </m:sSub>
            </m:oMath>
            <w:r w:rsidR="00BC01C0" w:rsidRPr="00BC01C0">
              <w:rPr>
                <w:rFonts w:ascii="Times New Roman" w:eastAsia="Times New Roman" w:hAnsi="Times New Roman"/>
                <w:sz w:val="20"/>
                <w:szCs w:val="20"/>
              </w:rPr>
              <w:t xml:space="preserve"> – стоимость </w:t>
            </w:r>
            <w:r w:rsidR="00BC01C0" w:rsidRPr="00BC01C0">
              <w:rPr>
                <w:rFonts w:ascii="Times New Roman" w:eastAsia="Times New Roman" w:hAnsi="Times New Roman"/>
                <w:sz w:val="20"/>
                <w:szCs w:val="20"/>
                <w:lang w:val="en-US"/>
              </w:rPr>
              <w:t>i</w:t>
            </w:r>
            <w:r w:rsidR="00BC01C0" w:rsidRPr="00BC01C0">
              <w:rPr>
                <w:rFonts w:ascii="Times New Roman" w:eastAsia="Times New Roman" w:hAnsi="Times New Roman"/>
                <w:sz w:val="20"/>
                <w:szCs w:val="20"/>
              </w:rPr>
              <w:t>-го договора, руб</w:t>
            </w:r>
          </w:p>
        </w:tc>
        <w:tc>
          <w:tcPr>
            <w:tcW w:w="9227" w:type="dxa"/>
            <w:vAlign w:val="center"/>
          </w:tcPr>
          <w:tbl>
            <w:tblPr>
              <w:tblStyle w:val="af4"/>
              <w:tblpPr w:leftFromText="180" w:rightFromText="180" w:horzAnchor="margin" w:tblpY="255"/>
              <w:tblOverlap w:val="never"/>
              <w:tblW w:w="9001" w:type="dxa"/>
              <w:tblLook w:val="04A0" w:firstRow="1" w:lastRow="0" w:firstColumn="1" w:lastColumn="0" w:noHBand="0" w:noVBand="1"/>
            </w:tblPr>
            <w:tblGrid>
              <w:gridCol w:w="4396"/>
              <w:gridCol w:w="4605"/>
            </w:tblGrid>
            <w:tr w:rsidR="00BC01C0" w:rsidRPr="00BC01C0" w:rsidTr="00F8562C">
              <w:trPr>
                <w:trHeight w:val="326"/>
              </w:trPr>
              <w:tc>
                <w:tcPr>
                  <w:tcW w:w="4396" w:type="dxa"/>
                  <w:vAlign w:val="center"/>
                </w:tcPr>
                <w:p w:rsidR="00BC01C0" w:rsidRPr="00BC01C0" w:rsidRDefault="0029040D" w:rsidP="00F8562C">
                  <w:pPr>
                    <w:jc w:val="center"/>
                    <w:rPr>
                      <w:rFonts w:ascii="Times New Roman" w:hAnsi="Times New Roman"/>
                      <w:b/>
                      <w:sz w:val="20"/>
                      <w:szCs w:val="20"/>
                      <w:lang w:val="en-US"/>
                    </w:rPr>
                  </w:pPr>
                  <m:oMath>
                    <m:sSub>
                      <m:sSubPr>
                        <m:ctrlPr>
                          <w:rPr>
                            <w:rFonts w:ascii="Cambria Math" w:hAnsi="Cambria Math"/>
                            <w:b/>
                            <w:i/>
                            <w:sz w:val="20"/>
                            <w:szCs w:val="20"/>
                            <w:lang w:val="en-US"/>
                          </w:rPr>
                        </m:ctrlPr>
                      </m:sSubPr>
                      <m:e>
                        <m:r>
                          <m:rPr>
                            <m:sty m:val="bi"/>
                          </m:rPr>
                          <w:rPr>
                            <w:rFonts w:ascii="Cambria Math" w:hAnsi="Cambria Math"/>
                            <w:sz w:val="20"/>
                            <w:szCs w:val="20"/>
                            <w:lang w:val="en-US"/>
                          </w:rPr>
                          <m:t>A</m:t>
                        </m:r>
                      </m:e>
                      <m:sub>
                        <m:r>
                          <m:rPr>
                            <m:sty m:val="bi"/>
                          </m:rPr>
                          <w:rPr>
                            <w:rFonts w:ascii="Cambria Math" w:hAnsi="Cambria Math"/>
                            <w:sz w:val="20"/>
                            <w:szCs w:val="20"/>
                            <w:lang w:val="en-US"/>
                          </w:rPr>
                          <m:t>i</m:t>
                        </m:r>
                      </m:sub>
                    </m:sSub>
                  </m:oMath>
                  <w:r w:rsidR="00BC01C0" w:rsidRPr="00BC01C0">
                    <w:rPr>
                      <w:rFonts w:ascii="Times New Roman" w:hAnsi="Times New Roman"/>
                      <w:b/>
                      <w:sz w:val="20"/>
                      <w:szCs w:val="20"/>
                      <w:vertAlign w:val="subscript"/>
                    </w:rPr>
                    <w:t xml:space="preserve">, </w:t>
                  </w:r>
                  <w:r w:rsidR="00BC01C0" w:rsidRPr="00BC01C0">
                    <w:rPr>
                      <w:rFonts w:ascii="Times New Roman" w:hAnsi="Times New Roman"/>
                      <w:b/>
                      <w:sz w:val="20"/>
                      <w:szCs w:val="20"/>
                    </w:rPr>
                    <w:t>руб.</w:t>
                  </w:r>
                </w:p>
              </w:tc>
              <w:tc>
                <w:tcPr>
                  <w:tcW w:w="4605" w:type="dxa"/>
                  <w:vAlign w:val="center"/>
                </w:tcPr>
                <w:p w:rsidR="00BC01C0" w:rsidRPr="00BC01C0" w:rsidRDefault="00BC01C0" w:rsidP="00F8562C">
                  <w:pPr>
                    <w:jc w:val="center"/>
                    <w:rPr>
                      <w:rFonts w:ascii="Times New Roman" w:hAnsi="Times New Roman"/>
                      <w:b/>
                      <w:sz w:val="20"/>
                      <w:szCs w:val="20"/>
                      <w:vertAlign w:val="subscript"/>
                    </w:rPr>
                  </w:pPr>
                  <w:r w:rsidRPr="00BC01C0">
                    <w:rPr>
                      <w:rFonts w:ascii="Times New Roman" w:hAnsi="Times New Roman"/>
                      <w:b/>
                      <w:sz w:val="20"/>
                      <w:szCs w:val="20"/>
                      <w:lang w:val="en-US"/>
                    </w:rPr>
                    <w:t>N</w:t>
                  </w:r>
                  <w:r w:rsidRPr="00BC01C0">
                    <w:rPr>
                      <w:rFonts w:ascii="Times New Roman" w:hAnsi="Times New Roman"/>
                      <w:b/>
                      <w:sz w:val="20"/>
                      <w:szCs w:val="20"/>
                      <w:vertAlign w:val="subscript"/>
                      <w:lang w:val="en-US"/>
                    </w:rPr>
                    <w:t>i</w:t>
                  </w:r>
                </w:p>
              </w:tc>
            </w:tr>
            <w:tr w:rsidR="00BC01C0" w:rsidRPr="00BC01C0" w:rsidTr="00F8562C">
              <w:trPr>
                <w:trHeight w:val="511"/>
              </w:trPr>
              <w:tc>
                <w:tcPr>
                  <w:tcW w:w="4396" w:type="dxa"/>
                  <w:vAlign w:val="center"/>
                </w:tcPr>
                <w:p w:rsidR="00BC01C0" w:rsidRPr="00BC01C0" w:rsidRDefault="0029040D" w:rsidP="00F8562C">
                  <w:pPr>
                    <w:jc w:val="center"/>
                    <w:rPr>
                      <w:rFonts w:ascii="Times New Roman" w:hAnsi="Times New Roman"/>
                      <w:sz w:val="20"/>
                      <w:szCs w:val="20"/>
                      <w:lang w:val="en-US"/>
                    </w:rPr>
                  </w:pPr>
                  <m:oMathPara>
                    <m:oMath>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min</m:t>
                          </m:r>
                        </m:sub>
                      </m:sSub>
                    </m:oMath>
                  </m:oMathPara>
                </w:p>
              </w:tc>
              <w:tc>
                <w:tcPr>
                  <w:tcW w:w="4605" w:type="dxa"/>
                  <w:vAlign w:val="center"/>
                </w:tcPr>
                <w:p w:rsidR="00BC01C0" w:rsidRPr="00BC01C0" w:rsidRDefault="00BC01C0" w:rsidP="00F8562C">
                  <w:pPr>
                    <w:jc w:val="center"/>
                    <w:rPr>
                      <w:rFonts w:ascii="Times New Roman" w:hAnsi="Times New Roman"/>
                      <w:sz w:val="20"/>
                      <w:szCs w:val="20"/>
                      <w:lang w:val="en-US"/>
                    </w:rPr>
                  </w:pPr>
                  <w:r w:rsidRPr="00BC01C0">
                    <w:rPr>
                      <w:rFonts w:ascii="Times New Roman" w:hAnsi="Times New Roman"/>
                      <w:sz w:val="20"/>
                      <w:szCs w:val="20"/>
                      <w:lang w:val="en-US"/>
                    </w:rPr>
                    <w:t>0</w:t>
                  </w:r>
                </w:p>
              </w:tc>
            </w:tr>
            <w:tr w:rsidR="00BC01C0" w:rsidRPr="00BC01C0" w:rsidTr="00F8562C">
              <w:trPr>
                <w:trHeight w:val="948"/>
              </w:trPr>
              <w:tc>
                <w:tcPr>
                  <w:tcW w:w="4396" w:type="dxa"/>
                  <w:vAlign w:val="center"/>
                </w:tcPr>
                <w:p w:rsidR="00BC01C0" w:rsidRPr="00BC01C0" w:rsidRDefault="0029040D" w:rsidP="00F8562C">
                  <w:pPr>
                    <w:jc w:val="center"/>
                    <w:rPr>
                      <w:rFonts w:ascii="Times New Roman" w:hAnsi="Times New Roman"/>
                      <w:sz w:val="20"/>
                      <w:szCs w:val="20"/>
                      <w:vertAlign w:val="subscript"/>
                    </w:rPr>
                  </w:pPr>
                  <m:oMathPara>
                    <m:oMath>
                      <m:sSub>
                        <m:sSubPr>
                          <m:ctrlPr>
                            <w:rPr>
                              <w:rFonts w:ascii="Cambria Math" w:hAnsi="Cambria Math"/>
                              <w:i/>
                              <w:sz w:val="20"/>
                              <w:szCs w:val="20"/>
                              <w:lang w:val="en-US"/>
                            </w:rPr>
                          </m:ctrlPr>
                        </m:sSubPr>
                        <m:e>
                          <m:r>
                            <w:rPr>
                              <w:rFonts w:ascii="Cambria Math" w:hAnsi="Cambria Math"/>
                              <w:sz w:val="20"/>
                              <w:szCs w:val="20"/>
                              <w:lang w:val="en-US"/>
                            </w:rPr>
                            <m:t>A</m:t>
                          </m:r>
                        </m:e>
                        <m:sub>
                          <m:r>
                            <w:rPr>
                              <w:rFonts w:ascii="Cambria Math" w:hAnsi="Cambria Math"/>
                              <w:sz w:val="20"/>
                              <w:szCs w:val="20"/>
                              <w:lang w:val="en-US"/>
                            </w:rPr>
                            <m:t>i</m:t>
                          </m:r>
                        </m:sub>
                      </m:sSub>
                    </m:oMath>
                  </m:oMathPara>
                </w:p>
              </w:tc>
              <w:tc>
                <w:tcPr>
                  <w:tcW w:w="4605" w:type="dxa"/>
                  <w:vAlign w:val="center"/>
                </w:tcPr>
                <w:p w:rsidR="00BC01C0" w:rsidRPr="00BC01C0" w:rsidRDefault="0029040D" w:rsidP="00F8562C">
                  <w:pPr>
                    <w:widowControl w:val="0"/>
                    <w:jc w:val="center"/>
                    <w:rPr>
                      <w:rFonts w:ascii="Times New Roman" w:eastAsia="Times New Roman" w:hAnsi="Times New Roman"/>
                      <w:sz w:val="20"/>
                      <w:szCs w:val="20"/>
                    </w:rPr>
                  </w:pPr>
                  <m:oMathPara>
                    <m:oMath>
                      <m:sSub>
                        <m:sSubPr>
                          <m:ctrlPr>
                            <w:rPr>
                              <w:rFonts w:ascii="Cambria Math" w:eastAsia="Calibri" w:hAnsi="Cambria Math"/>
                              <w:i/>
                              <w:sz w:val="20"/>
                              <w:szCs w:val="20"/>
                            </w:rPr>
                          </m:ctrlPr>
                        </m:sSubPr>
                        <m:e>
                          <m:r>
                            <w:rPr>
                              <w:rFonts w:ascii="Cambria Math" w:eastAsia="Calibri" w:hAnsi="Cambria Math"/>
                              <w:sz w:val="20"/>
                              <w:szCs w:val="20"/>
                            </w:rPr>
                            <m:t>N</m:t>
                          </m:r>
                        </m:e>
                        <m:sub>
                          <m:r>
                            <w:rPr>
                              <w:rFonts w:ascii="Cambria Math" w:eastAsia="Calibri" w:hAnsi="Cambria Math"/>
                              <w:sz w:val="20"/>
                              <w:szCs w:val="20"/>
                            </w:rPr>
                            <m:t>i</m:t>
                          </m:r>
                        </m:sub>
                      </m:sSub>
                      <m:r>
                        <w:rPr>
                          <w:rFonts w:ascii="Cambria Math" w:eastAsia="Calibri" w:hAnsi="Cambria Math"/>
                          <w:sz w:val="20"/>
                          <w:szCs w:val="20"/>
                        </w:rPr>
                        <m:t>=1-(</m:t>
                      </m:r>
                      <m:f>
                        <m:fPr>
                          <m:ctrlPr>
                            <w:rPr>
                              <w:rFonts w:ascii="Cambria Math" w:eastAsia="Calibri" w:hAnsi="Cambria Math"/>
                              <w:i/>
                              <w:sz w:val="20"/>
                              <w:szCs w:val="20"/>
                            </w:rPr>
                          </m:ctrlPr>
                        </m:fPr>
                        <m:num>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m</m:t>
                              </m:r>
                              <m:r>
                                <w:rPr>
                                  <w:rFonts w:ascii="Cambria Math" w:hAnsi="Cambria Math"/>
                                  <w:sz w:val="20"/>
                                  <w:szCs w:val="20"/>
                                  <w:lang w:val="en-US"/>
                                </w:rPr>
                                <m:t>ax</m:t>
                              </m:r>
                            </m:sub>
                          </m:sSub>
                          <m:r>
                            <w:rPr>
                              <w:rFonts w:ascii="Cambria Math" w:eastAsia="Calibri" w:hAnsi="Cambria Math"/>
                              <w:sz w:val="20"/>
                              <w:szCs w:val="20"/>
                            </w:rPr>
                            <m:t>-</m:t>
                          </m:r>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i</m:t>
                              </m:r>
                            </m:sub>
                          </m:sSub>
                        </m:num>
                        <m:den>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m</m:t>
                              </m:r>
                              <m:r>
                                <w:rPr>
                                  <w:rFonts w:ascii="Cambria Math" w:hAnsi="Cambria Math"/>
                                  <w:sz w:val="20"/>
                                  <w:szCs w:val="20"/>
                                  <w:lang w:val="en-US"/>
                                </w:rPr>
                                <m:t>ax</m:t>
                              </m:r>
                            </m:sub>
                          </m:sSub>
                          <m:r>
                            <w:rPr>
                              <w:rFonts w:ascii="Cambria Math" w:eastAsia="Calibri"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min</m:t>
                              </m:r>
                            </m:sub>
                          </m:sSub>
                        </m:den>
                      </m:f>
                      <m:r>
                        <w:rPr>
                          <w:rFonts w:ascii="Cambria Math" w:eastAsia="Calibri" w:hAnsi="Cambria Math"/>
                          <w:sz w:val="20"/>
                          <w:szCs w:val="20"/>
                        </w:rPr>
                        <m:t>)</m:t>
                      </m:r>
                    </m:oMath>
                  </m:oMathPara>
                </w:p>
                <w:p w:rsidR="00BC01C0" w:rsidRPr="00BC01C0" w:rsidRDefault="00BC01C0" w:rsidP="00F8562C">
                  <w:pPr>
                    <w:jc w:val="center"/>
                    <w:rPr>
                      <w:rFonts w:ascii="Times New Roman" w:hAnsi="Times New Roman"/>
                      <w:sz w:val="20"/>
                      <w:szCs w:val="20"/>
                    </w:rPr>
                  </w:pPr>
                </w:p>
              </w:tc>
            </w:tr>
            <w:tr w:rsidR="00BC01C0" w:rsidRPr="00BC01C0" w:rsidTr="00F8562C">
              <w:trPr>
                <w:trHeight w:val="556"/>
              </w:trPr>
              <w:tc>
                <w:tcPr>
                  <w:tcW w:w="4396" w:type="dxa"/>
                  <w:vAlign w:val="center"/>
                </w:tcPr>
                <w:p w:rsidR="00BC01C0" w:rsidRPr="00BC01C0" w:rsidRDefault="0029040D" w:rsidP="00F8562C">
                  <w:pPr>
                    <w:jc w:val="center"/>
                    <w:rPr>
                      <w:rFonts w:ascii="Times New Roman" w:hAnsi="Times New Roman"/>
                      <w:sz w:val="20"/>
                      <w:szCs w:val="20"/>
                      <w:lang w:val="en-US"/>
                    </w:rPr>
                  </w:pPr>
                  <m:oMathPara>
                    <m:oMath>
                      <m:sSub>
                        <m:sSubPr>
                          <m:ctrlPr>
                            <w:rPr>
                              <w:rFonts w:ascii="Cambria Math" w:hAnsi="Cambria Math"/>
                              <w:i/>
                              <w:sz w:val="20"/>
                              <w:szCs w:val="20"/>
                              <w:lang w:val="en-US"/>
                            </w:rPr>
                          </m:ctrlPr>
                        </m:sSubPr>
                        <m:e>
                          <m:r>
                            <w:rPr>
                              <w:rFonts w:ascii="Cambria Math" w:hAnsi="Cambria Math"/>
                              <w:sz w:val="20"/>
                              <w:szCs w:val="20"/>
                              <w:lang w:val="en-US"/>
                            </w:rPr>
                            <m:t>A</m:t>
                          </m:r>
                        </m:e>
                        <m:sub>
                          <m:r>
                            <w:rPr>
                              <w:rFonts w:ascii="Cambria Math" w:hAnsi="Cambria Math"/>
                              <w:sz w:val="20"/>
                              <w:szCs w:val="20"/>
                              <w:lang w:val="en-US"/>
                            </w:rPr>
                            <m:t>max</m:t>
                          </m:r>
                        </m:sub>
                      </m:sSub>
                    </m:oMath>
                  </m:oMathPara>
                </w:p>
              </w:tc>
              <w:tc>
                <w:tcPr>
                  <w:tcW w:w="4605" w:type="dxa"/>
                  <w:vAlign w:val="center"/>
                </w:tcPr>
                <w:p w:rsidR="00BC01C0" w:rsidRPr="00BC01C0" w:rsidRDefault="00BC01C0" w:rsidP="00F8562C">
                  <w:pPr>
                    <w:jc w:val="center"/>
                    <w:rPr>
                      <w:rFonts w:ascii="Times New Roman" w:hAnsi="Times New Roman"/>
                      <w:sz w:val="20"/>
                      <w:szCs w:val="20"/>
                    </w:rPr>
                  </w:pPr>
                  <w:r w:rsidRPr="00BC01C0">
                    <w:rPr>
                      <w:rFonts w:ascii="Times New Roman" w:hAnsi="Times New Roman"/>
                      <w:sz w:val="20"/>
                      <w:szCs w:val="20"/>
                    </w:rPr>
                    <w:t>1</w:t>
                  </w:r>
                </w:p>
              </w:tc>
            </w:tr>
          </w:tbl>
          <w:p w:rsidR="00BC01C0" w:rsidRPr="00BC01C0" w:rsidRDefault="00BC01C0" w:rsidP="00F8562C">
            <w:pPr>
              <w:pStyle w:val="affff"/>
              <w:rPr>
                <w:sz w:val="20"/>
              </w:rPr>
            </w:pPr>
            <w:r w:rsidRPr="00BC01C0">
              <w:rPr>
                <w:sz w:val="20"/>
              </w:rPr>
              <w:t xml:space="preserve">В случае, если минимально допустимое требование о наличии опыта не установлено, то  </w:t>
            </w:r>
            <m:oMath>
              <m:sSub>
                <m:sSubPr>
                  <m:ctrlPr>
                    <w:rPr>
                      <w:rFonts w:ascii="Cambria Math" w:hAnsi="Cambria Math"/>
                      <w:sz w:val="20"/>
                    </w:rPr>
                  </m:ctrlPr>
                </m:sSubPr>
                <m:e>
                  <m:r>
                    <m:rPr>
                      <m:sty m:val="p"/>
                    </m:rPr>
                    <w:rPr>
                      <w:rFonts w:ascii="Cambria Math" w:hAnsi="Cambria Math"/>
                      <w:sz w:val="20"/>
                    </w:rPr>
                    <m:t>A</m:t>
                  </m:r>
                </m:e>
                <m:sub>
                  <m:r>
                    <m:rPr>
                      <m:sty m:val="p"/>
                    </m:rPr>
                    <w:rPr>
                      <w:rFonts w:ascii="Cambria Math" w:hAnsi="Cambria Math"/>
                      <w:sz w:val="20"/>
                    </w:rPr>
                    <m:t>min</m:t>
                  </m:r>
                </m:sub>
              </m:sSub>
            </m:oMath>
            <w:r w:rsidRPr="00BC01C0">
              <w:rPr>
                <w:sz w:val="20"/>
              </w:rPr>
              <w:t>= 0.</w:t>
            </w:r>
          </w:p>
          <w:p w:rsidR="00BC01C0" w:rsidRPr="00FD6B17" w:rsidRDefault="00BC01C0" w:rsidP="00F8562C">
            <w:pPr>
              <w:pStyle w:val="affff"/>
              <w:rPr>
                <w:color w:val="0033CC"/>
                <w:sz w:val="20"/>
              </w:rPr>
            </w:pPr>
            <w:r w:rsidRPr="00BC01C0">
              <w:rPr>
                <w:sz w:val="20"/>
              </w:rPr>
              <w:t xml:space="preserve">В случае, если установлено требование о наличии опыта поставок товаров (выполнения работ, оказания услуг), аналогичных предмету закупки по договорам, стоимость которых не менее чем </w:t>
            </w:r>
            <w:r w:rsidRPr="00BC01C0">
              <w:rPr>
                <w:sz w:val="20"/>
                <w:lang w:val="en-US"/>
              </w:rPr>
              <w:t>n</w:t>
            </w:r>
            <w:r w:rsidRPr="00BC01C0">
              <w:rPr>
                <w:sz w:val="20"/>
              </w:rPr>
              <w:t xml:space="preserve"> % начальной (максимальной) цены контракта (цены лота), то </w:t>
            </w:r>
            <m:oMath>
              <m:sSub>
                <m:sSubPr>
                  <m:ctrlPr>
                    <w:rPr>
                      <w:rFonts w:ascii="Cambria Math" w:hAnsi="Cambria Math"/>
                      <w:sz w:val="20"/>
                    </w:rPr>
                  </m:ctrlPr>
                </m:sSubPr>
                <m:e>
                  <m:r>
                    <m:rPr>
                      <m:sty m:val="p"/>
                    </m:rPr>
                    <w:rPr>
                      <w:rFonts w:ascii="Cambria Math" w:hAnsi="Cambria Math"/>
                      <w:sz w:val="20"/>
                    </w:rPr>
                    <m:t>A</m:t>
                  </m:r>
                </m:e>
                <m:sub>
                  <m:r>
                    <m:rPr>
                      <m:sty m:val="p"/>
                    </m:rPr>
                    <w:rPr>
                      <w:rFonts w:ascii="Cambria Math" w:hAnsi="Cambria Math"/>
                      <w:sz w:val="20"/>
                    </w:rPr>
                    <m:t>min</m:t>
                  </m:r>
                </m:sub>
              </m:sSub>
              <m:r>
                <m:rPr>
                  <m:sty m:val="p"/>
                </m:rPr>
                <w:rPr>
                  <w:rFonts w:ascii="Cambria Math" w:hAnsi="Cambria Math"/>
                  <w:sz w:val="20"/>
                </w:rPr>
                <m:t>=</m:t>
              </m:r>
              <m:r>
                <w:rPr>
                  <w:rFonts w:ascii="Cambria Math" w:hAnsi="Cambria Math"/>
                  <w:sz w:val="20"/>
                </w:rPr>
                <m:t>n∙НМЦ</m:t>
              </m:r>
            </m:oMath>
            <w:r w:rsidRPr="00BC01C0">
              <w:rPr>
                <w:sz w:val="20"/>
              </w:rPr>
              <w:t xml:space="preserve"> , </w:t>
            </w:r>
            <w:r w:rsidRPr="00FD6B17">
              <w:rPr>
                <w:color w:val="0033CC"/>
                <w:sz w:val="20"/>
                <w:lang w:val="en-US"/>
              </w:rPr>
              <w:t>n</w:t>
            </w:r>
            <w:r w:rsidRPr="00FD6B17">
              <w:rPr>
                <w:color w:val="0033CC"/>
                <w:sz w:val="20"/>
              </w:rPr>
              <w:t>=</w:t>
            </w:r>
            <w:r w:rsidR="00FD6B17" w:rsidRPr="00FD6B17">
              <w:rPr>
                <w:color w:val="0033CC"/>
                <w:sz w:val="20"/>
              </w:rPr>
              <w:t>20</w:t>
            </w:r>
            <w:r w:rsidRPr="00FD6B17">
              <w:rPr>
                <w:color w:val="0033CC"/>
                <w:sz w:val="20"/>
              </w:rPr>
              <w:t>%</w:t>
            </w:r>
          </w:p>
          <w:p w:rsidR="00BC01C0" w:rsidRPr="00BC01C0" w:rsidRDefault="00BC01C0" w:rsidP="00F8562C">
            <w:pPr>
              <w:pStyle w:val="affff"/>
              <w:rPr>
                <w:i/>
                <w:sz w:val="20"/>
              </w:rPr>
            </w:pPr>
            <w:r w:rsidRPr="00BC01C0">
              <w:rPr>
                <w:i/>
                <w:sz w:val="20"/>
              </w:rPr>
              <w:t xml:space="preserve">п - </w:t>
            </w:r>
            <w:r w:rsidRPr="00BC01C0">
              <w:rPr>
                <w:sz w:val="20"/>
              </w:rPr>
              <w:t xml:space="preserve"> стоимость ранее исполненных договоров/контрактов, если установлено в документации о закупке.</w:t>
            </w:r>
          </w:p>
          <w:p w:rsidR="00BC01C0" w:rsidRPr="00BC01C0" w:rsidRDefault="0029040D" w:rsidP="00F8562C">
            <w:pPr>
              <w:jc w:val="both"/>
              <w:rPr>
                <w:rFonts w:ascii="Times New Roman" w:hAnsi="Times New Roman"/>
                <w:sz w:val="20"/>
                <w:szCs w:val="20"/>
              </w:rPr>
            </w:pPr>
            <m:oMath>
              <m:sSub>
                <m:sSubPr>
                  <m:ctrlPr>
                    <w:rPr>
                      <w:rFonts w:ascii="Cambria Math" w:hAnsi="Cambria Math"/>
                      <w:i/>
                      <w:sz w:val="20"/>
                      <w:szCs w:val="20"/>
                      <w:lang w:val="en-US"/>
                    </w:rPr>
                  </m:ctrlPr>
                </m:sSubPr>
                <m:e>
                  <m:r>
                    <w:rPr>
                      <w:rFonts w:ascii="Cambria Math" w:hAnsi="Cambria Math"/>
                      <w:sz w:val="20"/>
                      <w:szCs w:val="20"/>
                      <w:lang w:val="en-US"/>
                    </w:rPr>
                    <m:t>A</m:t>
                  </m:r>
                </m:e>
                <m:sub>
                  <m:r>
                    <w:rPr>
                      <w:rFonts w:ascii="Cambria Math" w:hAnsi="Cambria Math"/>
                      <w:sz w:val="20"/>
                      <w:szCs w:val="20"/>
                      <w:lang w:val="en-US"/>
                    </w:rPr>
                    <m:t>i</m:t>
                  </m:r>
                </m:sub>
              </m:sSub>
            </m:oMath>
            <w:r w:rsidR="00BC01C0" w:rsidRPr="00BC01C0">
              <w:rPr>
                <w:rFonts w:ascii="Times New Roman" w:eastAsiaTheme="minorEastAsia" w:hAnsi="Times New Roman"/>
                <w:sz w:val="20"/>
                <w:szCs w:val="20"/>
              </w:rPr>
              <w:t xml:space="preserve"> </w:t>
            </w:r>
            <w:r w:rsidR="00BC01C0" w:rsidRPr="00BC01C0">
              <w:rPr>
                <w:rFonts w:ascii="Times New Roman" w:hAnsi="Times New Roman"/>
                <w:sz w:val="20"/>
                <w:szCs w:val="20"/>
              </w:rPr>
              <w:t xml:space="preserve">– сумма стоимостей договоров </w:t>
            </w:r>
            <w:r w:rsidR="00BC01C0" w:rsidRPr="00BC01C0">
              <w:rPr>
                <w:rFonts w:ascii="Times New Roman" w:hAnsi="Times New Roman"/>
                <w:sz w:val="20"/>
                <w:szCs w:val="20"/>
                <w:lang w:val="en-US"/>
              </w:rPr>
              <w:t>i</w:t>
            </w:r>
            <w:r w:rsidR="00BC01C0" w:rsidRPr="00BC01C0">
              <w:rPr>
                <w:rFonts w:ascii="Times New Roman" w:hAnsi="Times New Roman"/>
                <w:sz w:val="20"/>
                <w:szCs w:val="20"/>
              </w:rPr>
              <w:t>-го участника;</w:t>
            </w:r>
          </w:p>
          <w:p w:rsidR="00BC01C0" w:rsidRPr="00BC01C0" w:rsidRDefault="0029040D" w:rsidP="00F8562C">
            <w:pPr>
              <w:jc w:val="both"/>
              <w:rPr>
                <w:rFonts w:ascii="Times New Roman" w:hAnsi="Times New Roman"/>
                <w:sz w:val="20"/>
                <w:szCs w:val="20"/>
              </w:rPr>
            </w:pPr>
            <m:oMath>
              <m:sSub>
                <m:sSubPr>
                  <m:ctrlPr>
                    <w:rPr>
                      <w:rFonts w:ascii="Cambria Math" w:hAnsi="Cambria Math"/>
                      <w:i/>
                      <w:sz w:val="20"/>
                      <w:szCs w:val="20"/>
                      <w:lang w:val="en-US"/>
                    </w:rPr>
                  </m:ctrlPr>
                </m:sSubPr>
                <m:e>
                  <m:r>
                    <w:rPr>
                      <w:rFonts w:ascii="Cambria Math" w:hAnsi="Cambria Math"/>
                      <w:sz w:val="20"/>
                      <w:szCs w:val="20"/>
                      <w:lang w:val="en-US"/>
                    </w:rPr>
                    <m:t>A</m:t>
                  </m:r>
                </m:e>
                <m:sub>
                  <m:r>
                    <w:rPr>
                      <w:rFonts w:ascii="Cambria Math" w:hAnsi="Cambria Math"/>
                      <w:sz w:val="20"/>
                      <w:szCs w:val="20"/>
                      <w:lang w:val="en-US"/>
                    </w:rPr>
                    <m:t>max</m:t>
                  </m:r>
                </m:sub>
              </m:sSub>
            </m:oMath>
            <w:r w:rsidR="00BC01C0" w:rsidRPr="00BC01C0">
              <w:rPr>
                <w:rFonts w:ascii="Times New Roman" w:hAnsi="Times New Roman"/>
                <w:sz w:val="20"/>
                <w:szCs w:val="20"/>
                <w:vertAlign w:val="subscript"/>
              </w:rPr>
              <w:t xml:space="preserve"> </w:t>
            </w:r>
            <w:r w:rsidR="00BC01C0" w:rsidRPr="00BC01C0">
              <w:rPr>
                <w:rFonts w:ascii="Times New Roman" w:hAnsi="Times New Roman"/>
                <w:sz w:val="20"/>
                <w:szCs w:val="20"/>
              </w:rPr>
              <w:t>– максимальная сумма стоимостей договоров из всех сумм стоимостей договоров, предоставленных всеми участниками.</w:t>
            </w:r>
          </w:p>
        </w:tc>
      </w:tr>
    </w:tbl>
    <w:p w:rsidR="00BC01C0" w:rsidRPr="00BC01C0" w:rsidRDefault="001B5438" w:rsidP="00BC01C0">
      <w:pPr>
        <w:pStyle w:val="2"/>
        <w:numPr>
          <w:ilvl w:val="0"/>
          <w:numId w:val="0"/>
        </w:numPr>
        <w:jc w:val="both"/>
        <w:rPr>
          <w:rFonts w:ascii="Times New Roman" w:eastAsia="Calibri" w:hAnsi="Times New Roman"/>
          <w:b w:val="0"/>
          <w:sz w:val="24"/>
          <w:szCs w:val="24"/>
        </w:rPr>
      </w:pPr>
      <w:r w:rsidRPr="001B5438">
        <w:rPr>
          <w:rFonts w:ascii="Times New Roman" w:eastAsia="Calibri" w:hAnsi="Times New Roman"/>
          <w:b w:val="0"/>
          <w:sz w:val="24"/>
          <w:szCs w:val="24"/>
        </w:rPr>
        <w:t>В случае, если участник запроса предложений не представил копия (копии) ранее исполненного (исполненных) договора (договоров) на выполнение работ аналогичных предмету закупки сопоставимого характера и объема с предметом закупки за последние 3 (три) года до даты подачи заявки, при этом стоимость ранее исполненных договоров должна составлять не менее 20 процентов начальной (максимальной) цены, то такому участнику присваивается 0 баллов</w:t>
      </w:r>
      <w:r w:rsidR="00BC01C0" w:rsidRPr="00BC01C0">
        <w:rPr>
          <w:rFonts w:ascii="Times New Roman" w:eastAsia="Calibri" w:hAnsi="Times New Roman"/>
          <w:b w:val="0"/>
          <w:sz w:val="24"/>
          <w:szCs w:val="24"/>
        </w:rPr>
        <w:t>.</w:t>
      </w:r>
    </w:p>
    <w:p w:rsidR="00BC01C0" w:rsidRDefault="00BC01C0" w:rsidP="00BC01C0">
      <w:pPr>
        <w:pStyle w:val="2"/>
        <w:numPr>
          <w:ilvl w:val="0"/>
          <w:numId w:val="17"/>
        </w:numPr>
        <w:jc w:val="both"/>
        <w:rPr>
          <w:rFonts w:ascii="Times New Roman" w:eastAsia="Calibri" w:hAnsi="Times New Roman"/>
          <w:sz w:val="24"/>
          <w:szCs w:val="24"/>
        </w:rPr>
        <w:sectPr w:rsidR="00BC01C0" w:rsidSect="00BC01C0">
          <w:pgSz w:w="16838" w:h="11906" w:orient="landscape" w:code="9"/>
          <w:pgMar w:top="1418" w:right="1134" w:bottom="709" w:left="851" w:header="709" w:footer="709" w:gutter="0"/>
          <w:cols w:space="708"/>
          <w:titlePg/>
          <w:docGrid w:linePitch="360"/>
        </w:sectPr>
      </w:pPr>
    </w:p>
    <w:p w:rsidR="00722118" w:rsidRPr="002242E2" w:rsidRDefault="00722118" w:rsidP="00722118">
      <w:pPr>
        <w:spacing w:after="0" w:line="240" w:lineRule="auto"/>
        <w:jc w:val="right"/>
        <w:outlineLvl w:val="1"/>
        <w:rPr>
          <w:rFonts w:ascii="Times New Roman" w:eastAsiaTheme="majorEastAsia" w:hAnsi="Times New Roman"/>
          <w:bCs/>
          <w:sz w:val="24"/>
          <w:szCs w:val="24"/>
        </w:rPr>
      </w:pPr>
      <w:bookmarkStart w:id="537" w:name="_Toc421287989"/>
      <w:r w:rsidRPr="002242E2">
        <w:rPr>
          <w:rFonts w:ascii="Times New Roman" w:eastAsiaTheme="majorEastAsia" w:hAnsi="Times New Roman"/>
          <w:bCs/>
          <w:sz w:val="24"/>
          <w:szCs w:val="24"/>
        </w:rPr>
        <w:lastRenderedPageBreak/>
        <w:t>Приложение №</w:t>
      </w:r>
      <w:r w:rsidR="00AE2AE2" w:rsidRPr="002242E2">
        <w:rPr>
          <w:rFonts w:ascii="Times New Roman" w:eastAsiaTheme="majorEastAsia" w:hAnsi="Times New Roman"/>
          <w:bCs/>
          <w:sz w:val="24"/>
          <w:szCs w:val="24"/>
        </w:rPr>
        <w:t xml:space="preserve"> </w:t>
      </w:r>
      <w:r w:rsidR="003A6609" w:rsidRPr="002242E2">
        <w:rPr>
          <w:rFonts w:ascii="Times New Roman" w:eastAsiaTheme="majorEastAsia" w:hAnsi="Times New Roman"/>
          <w:bCs/>
          <w:sz w:val="24"/>
          <w:szCs w:val="24"/>
        </w:rPr>
        <w:t>3</w:t>
      </w:r>
      <w:r w:rsidRPr="002242E2">
        <w:rPr>
          <w:rFonts w:ascii="Times New Roman" w:eastAsiaTheme="majorEastAsia" w:hAnsi="Times New Roman"/>
          <w:bCs/>
          <w:sz w:val="24"/>
          <w:szCs w:val="24"/>
        </w:rPr>
        <w:br/>
        <w:t xml:space="preserve">к </w:t>
      </w:r>
      <w:r w:rsidR="002F0CC8" w:rsidRPr="002242E2">
        <w:rPr>
          <w:rFonts w:ascii="Times New Roman" w:eastAsiaTheme="majorEastAsia" w:hAnsi="Times New Roman"/>
          <w:bCs/>
          <w:sz w:val="24"/>
          <w:szCs w:val="24"/>
        </w:rPr>
        <w:t>и</w:t>
      </w:r>
      <w:r w:rsidRPr="002242E2">
        <w:rPr>
          <w:rFonts w:ascii="Times New Roman" w:eastAsiaTheme="majorEastAsia" w:hAnsi="Times New Roman"/>
          <w:bCs/>
          <w:sz w:val="24"/>
          <w:szCs w:val="24"/>
        </w:rPr>
        <w:t>нформационной карте</w:t>
      </w:r>
      <w:bookmarkEnd w:id="537"/>
    </w:p>
    <w:p w:rsidR="00722118" w:rsidRPr="002242E2" w:rsidRDefault="004D03A2" w:rsidP="003022A2">
      <w:pPr>
        <w:spacing w:before="360" w:after="240" w:line="240" w:lineRule="auto"/>
        <w:jc w:val="center"/>
        <w:outlineLvl w:val="2"/>
        <w:rPr>
          <w:rFonts w:ascii="Times New Roman" w:eastAsia="Times New Roman" w:hAnsi="Times New Roman"/>
          <w:b/>
          <w:sz w:val="24"/>
          <w:szCs w:val="24"/>
          <w:lang w:eastAsia="ru-RU"/>
        </w:rPr>
      </w:pPr>
      <w:bookmarkStart w:id="538" w:name="_Toc421287990"/>
      <w:r w:rsidRPr="002242E2">
        <w:rPr>
          <w:rFonts w:ascii="Times New Roman" w:eastAsia="Times New Roman" w:hAnsi="Times New Roman"/>
          <w:b/>
          <w:sz w:val="24"/>
          <w:szCs w:val="24"/>
          <w:lang w:eastAsia="ru-RU"/>
        </w:rPr>
        <w:t>Т</w:t>
      </w:r>
      <w:r w:rsidR="000F1FCE" w:rsidRPr="002242E2">
        <w:rPr>
          <w:rFonts w:ascii="Times New Roman" w:eastAsia="Times New Roman" w:hAnsi="Times New Roman"/>
          <w:b/>
          <w:sz w:val="24"/>
          <w:szCs w:val="24"/>
          <w:lang w:eastAsia="ru-RU"/>
        </w:rPr>
        <w:t>Р</w:t>
      </w:r>
      <w:r w:rsidRPr="002242E2">
        <w:rPr>
          <w:rFonts w:ascii="Times New Roman" w:eastAsia="Times New Roman" w:hAnsi="Times New Roman"/>
          <w:b/>
          <w:sz w:val="24"/>
          <w:szCs w:val="24"/>
          <w:lang w:eastAsia="ru-RU"/>
        </w:rPr>
        <w:t xml:space="preserve">ЕБОВАНИЯ К </w:t>
      </w:r>
      <w:r w:rsidR="00722118" w:rsidRPr="002242E2">
        <w:rPr>
          <w:rFonts w:ascii="Times New Roman" w:eastAsia="Times New Roman" w:hAnsi="Times New Roman"/>
          <w:b/>
          <w:sz w:val="24"/>
          <w:szCs w:val="24"/>
          <w:lang w:eastAsia="ru-RU"/>
        </w:rPr>
        <w:t>СОСТАВ</w:t>
      </w:r>
      <w:r w:rsidRPr="002242E2">
        <w:rPr>
          <w:rFonts w:ascii="Times New Roman" w:eastAsia="Times New Roman" w:hAnsi="Times New Roman"/>
          <w:b/>
          <w:sz w:val="24"/>
          <w:szCs w:val="24"/>
          <w:lang w:eastAsia="ru-RU"/>
        </w:rPr>
        <w:t>У</w:t>
      </w:r>
      <w:r w:rsidR="00722118" w:rsidRPr="002242E2">
        <w:rPr>
          <w:rFonts w:ascii="Times New Roman" w:eastAsia="Times New Roman" w:hAnsi="Times New Roman"/>
          <w:b/>
          <w:sz w:val="24"/>
          <w:szCs w:val="24"/>
          <w:lang w:eastAsia="ru-RU"/>
        </w:rPr>
        <w:t xml:space="preserve"> ЗАЯВКИ</w:t>
      </w:r>
      <w:bookmarkEnd w:id="538"/>
    </w:p>
    <w:p w:rsidR="003F58A4" w:rsidRPr="002242E2" w:rsidRDefault="00A048D3" w:rsidP="00A048D3">
      <w:pPr>
        <w:spacing w:after="0" w:line="240" w:lineRule="auto"/>
        <w:jc w:val="both"/>
        <w:rPr>
          <w:rFonts w:ascii="Times New Roman" w:eastAsiaTheme="majorEastAsia" w:hAnsi="Times New Roman"/>
          <w:bCs/>
          <w:sz w:val="24"/>
          <w:szCs w:val="24"/>
        </w:rPr>
      </w:pPr>
      <w:r w:rsidRPr="002242E2">
        <w:rPr>
          <w:rFonts w:ascii="Times New Roman" w:eastAsiaTheme="majorEastAsia" w:hAnsi="Times New Roman"/>
          <w:bCs/>
          <w:sz w:val="24"/>
          <w:szCs w:val="24"/>
        </w:rPr>
        <w:t>Заявка на участие в закупке должна включать в себя следующие документы:</w:t>
      </w:r>
    </w:p>
    <w:tbl>
      <w:tblPr>
        <w:tblStyle w:val="af4"/>
        <w:tblW w:w="9776" w:type="dxa"/>
        <w:tblLook w:val="04A0" w:firstRow="1" w:lastRow="0" w:firstColumn="1" w:lastColumn="0" w:noHBand="0" w:noVBand="1"/>
      </w:tblPr>
      <w:tblGrid>
        <w:gridCol w:w="959"/>
        <w:gridCol w:w="8817"/>
      </w:tblGrid>
      <w:tr w:rsidR="00963C63" w:rsidRPr="002242E2" w:rsidTr="00B07ED7">
        <w:tc>
          <w:tcPr>
            <w:tcW w:w="959" w:type="dxa"/>
            <w:vAlign w:val="center"/>
          </w:tcPr>
          <w:p w:rsidR="00975958" w:rsidRPr="002242E2" w:rsidRDefault="00975958" w:rsidP="00AE4F41">
            <w:pPr>
              <w:spacing w:before="60" w:after="60"/>
              <w:jc w:val="center"/>
              <w:rPr>
                <w:rFonts w:ascii="Times New Roman" w:eastAsiaTheme="majorEastAsia" w:hAnsi="Times New Roman"/>
                <w:bCs/>
                <w:sz w:val="24"/>
                <w:szCs w:val="24"/>
              </w:rPr>
            </w:pPr>
            <w:r w:rsidRPr="002242E2">
              <w:rPr>
                <w:rFonts w:ascii="Times New Roman" w:eastAsiaTheme="majorEastAsia" w:hAnsi="Times New Roman"/>
                <w:bCs/>
                <w:sz w:val="24"/>
                <w:szCs w:val="24"/>
              </w:rPr>
              <w:t>№ п/п</w:t>
            </w:r>
          </w:p>
        </w:tc>
        <w:tc>
          <w:tcPr>
            <w:tcW w:w="8817" w:type="dxa"/>
            <w:vAlign w:val="center"/>
          </w:tcPr>
          <w:p w:rsidR="00975958" w:rsidRPr="002242E2" w:rsidRDefault="00975958" w:rsidP="00AE4F41">
            <w:pPr>
              <w:spacing w:before="60" w:after="60"/>
              <w:jc w:val="center"/>
              <w:rPr>
                <w:rFonts w:ascii="Times New Roman" w:eastAsiaTheme="majorEastAsia" w:hAnsi="Times New Roman"/>
                <w:bCs/>
                <w:sz w:val="24"/>
                <w:szCs w:val="24"/>
              </w:rPr>
            </w:pPr>
            <w:r w:rsidRPr="002242E2">
              <w:rPr>
                <w:rFonts w:ascii="Times New Roman" w:eastAsiaTheme="majorEastAsia" w:hAnsi="Times New Roman"/>
                <w:bCs/>
                <w:sz w:val="24"/>
                <w:szCs w:val="24"/>
              </w:rPr>
              <w:t>Наименование документа</w:t>
            </w:r>
          </w:p>
        </w:tc>
      </w:tr>
      <w:tr w:rsidR="00963C63" w:rsidRPr="002242E2" w:rsidTr="00B07ED7">
        <w:tc>
          <w:tcPr>
            <w:tcW w:w="959" w:type="dxa"/>
          </w:tcPr>
          <w:p w:rsidR="00975958" w:rsidRPr="002242E2" w:rsidRDefault="00975958" w:rsidP="00AE4F41">
            <w:pPr>
              <w:pStyle w:val="a"/>
              <w:numPr>
                <w:ilvl w:val="0"/>
                <w:numId w:val="0"/>
              </w:numPr>
              <w:ind w:left="360"/>
              <w:rPr>
                <w:rFonts w:ascii="Times New Roman" w:hAnsi="Times New Roman"/>
                <w:sz w:val="24"/>
                <w:szCs w:val="24"/>
              </w:rPr>
            </w:pPr>
          </w:p>
        </w:tc>
        <w:tc>
          <w:tcPr>
            <w:tcW w:w="8817" w:type="dxa"/>
          </w:tcPr>
          <w:p w:rsidR="00975958" w:rsidRPr="002242E2" w:rsidRDefault="00AE4F41" w:rsidP="006A4412">
            <w:pPr>
              <w:rPr>
                <w:rFonts w:ascii="Times New Roman" w:eastAsiaTheme="majorEastAsia" w:hAnsi="Times New Roman"/>
                <w:b/>
                <w:bCs/>
                <w:sz w:val="24"/>
                <w:szCs w:val="24"/>
              </w:rPr>
            </w:pPr>
            <w:r w:rsidRPr="002242E2">
              <w:rPr>
                <w:rFonts w:ascii="Times New Roman" w:eastAsiaTheme="majorEastAsia" w:hAnsi="Times New Roman"/>
                <w:b/>
                <w:bCs/>
                <w:sz w:val="24"/>
                <w:szCs w:val="24"/>
              </w:rPr>
              <w:t>Общая часть</w:t>
            </w:r>
            <w:r w:rsidR="006A4412" w:rsidRPr="002242E2">
              <w:rPr>
                <w:rFonts w:ascii="Times New Roman" w:eastAsiaTheme="majorEastAsia" w:hAnsi="Times New Roman"/>
                <w:b/>
                <w:bCs/>
                <w:sz w:val="24"/>
                <w:szCs w:val="24"/>
              </w:rPr>
              <w:t>:</w:t>
            </w:r>
          </w:p>
        </w:tc>
      </w:tr>
      <w:tr w:rsidR="00963C63" w:rsidRPr="002242E2" w:rsidTr="00B07ED7">
        <w:tc>
          <w:tcPr>
            <w:tcW w:w="959" w:type="dxa"/>
          </w:tcPr>
          <w:p w:rsidR="00AE4F41" w:rsidRPr="002242E2" w:rsidRDefault="00AE4F41" w:rsidP="00972E25">
            <w:pPr>
              <w:pStyle w:val="a"/>
              <w:numPr>
                <w:ilvl w:val="0"/>
                <w:numId w:val="16"/>
              </w:numPr>
              <w:ind w:hanging="720"/>
              <w:rPr>
                <w:rFonts w:ascii="Times New Roman" w:hAnsi="Times New Roman"/>
                <w:sz w:val="24"/>
                <w:szCs w:val="24"/>
              </w:rPr>
            </w:pPr>
          </w:p>
        </w:tc>
        <w:tc>
          <w:tcPr>
            <w:tcW w:w="8817" w:type="dxa"/>
          </w:tcPr>
          <w:p w:rsidR="00AE4F41" w:rsidRPr="002242E2" w:rsidRDefault="00BF2085" w:rsidP="00BF2085">
            <w:pPr>
              <w:jc w:val="both"/>
              <w:rPr>
                <w:rFonts w:ascii="Times New Roman" w:eastAsiaTheme="majorEastAsia" w:hAnsi="Times New Roman"/>
                <w:bCs/>
                <w:sz w:val="24"/>
                <w:szCs w:val="24"/>
              </w:rPr>
            </w:pPr>
            <w:r w:rsidRPr="002242E2">
              <w:rPr>
                <w:rFonts w:ascii="Times New Roman" w:hAnsi="Times New Roman"/>
                <w:sz w:val="24"/>
                <w:szCs w:val="24"/>
              </w:rPr>
              <w:t>Заявка</w:t>
            </w:r>
            <w:r w:rsidR="00AE4F41" w:rsidRPr="002242E2">
              <w:rPr>
                <w:rFonts w:ascii="Times New Roman" w:hAnsi="Times New Roman"/>
                <w:sz w:val="24"/>
                <w:szCs w:val="24"/>
              </w:rPr>
              <w:t xml:space="preserve"> по форме, установленной в разделе </w:t>
            </w:r>
            <w:r w:rsidRPr="002242E2">
              <w:rPr>
                <w:rFonts w:ascii="Times New Roman" w:hAnsi="Times New Roman"/>
                <w:sz w:val="24"/>
                <w:szCs w:val="24"/>
              </w:rPr>
              <w:t>7 документации о закупке</w:t>
            </w:r>
            <w:r w:rsidR="00AE4F41" w:rsidRPr="002242E2">
              <w:rPr>
                <w:rFonts w:ascii="Times New Roman" w:hAnsi="Times New Roman"/>
                <w:sz w:val="24"/>
                <w:szCs w:val="24"/>
              </w:rPr>
              <w:t>;</w:t>
            </w:r>
          </w:p>
        </w:tc>
      </w:tr>
      <w:tr w:rsidR="00963C63" w:rsidRPr="002242E2" w:rsidTr="00B07ED7">
        <w:tc>
          <w:tcPr>
            <w:tcW w:w="959" w:type="dxa"/>
          </w:tcPr>
          <w:p w:rsidR="00084927" w:rsidRPr="002242E2" w:rsidRDefault="00084927" w:rsidP="00972E25">
            <w:pPr>
              <w:pStyle w:val="a"/>
              <w:numPr>
                <w:ilvl w:val="0"/>
                <w:numId w:val="16"/>
              </w:numPr>
              <w:ind w:hanging="720"/>
              <w:rPr>
                <w:rFonts w:ascii="Times New Roman" w:hAnsi="Times New Roman"/>
                <w:sz w:val="24"/>
                <w:szCs w:val="24"/>
              </w:rPr>
            </w:pPr>
          </w:p>
        </w:tc>
        <w:tc>
          <w:tcPr>
            <w:tcW w:w="8817" w:type="dxa"/>
          </w:tcPr>
          <w:p w:rsidR="00084927" w:rsidRPr="002242E2" w:rsidRDefault="00084927" w:rsidP="006C4812">
            <w:pPr>
              <w:jc w:val="both"/>
              <w:rPr>
                <w:rFonts w:ascii="Times New Roman" w:hAnsi="Times New Roman"/>
                <w:i/>
                <w:sz w:val="24"/>
                <w:szCs w:val="24"/>
              </w:rPr>
            </w:pPr>
            <w:r w:rsidRPr="002242E2">
              <w:rPr>
                <w:rFonts w:ascii="Times New Roman" w:hAnsi="Times New Roman"/>
                <w:sz w:val="24"/>
                <w:szCs w:val="24"/>
              </w:rPr>
              <w:t>Наименование с указанием организационно-правовой формы, местонахождения, адрес (для юридического лица), фамилия, имя, отчество, паспортные данные, сведения о месте жительства (для физического лица), банковские реквизиты, сведения о применении упрощенной системы налогообложения, номер контактного телефона и иные контактные данные и реквизиты (</w:t>
            </w:r>
            <w:r w:rsidRPr="002242E2">
              <w:rPr>
                <w:rFonts w:ascii="Times New Roman" w:hAnsi="Times New Roman"/>
                <w:i/>
                <w:sz w:val="24"/>
                <w:szCs w:val="24"/>
              </w:rPr>
              <w:t>заполняется по форме</w:t>
            </w:r>
            <w:r w:rsidR="006C4812">
              <w:rPr>
                <w:rFonts w:ascii="Times New Roman" w:hAnsi="Times New Roman"/>
                <w:i/>
                <w:sz w:val="24"/>
                <w:szCs w:val="24"/>
              </w:rPr>
              <w:t xml:space="preserve"> </w:t>
            </w:r>
            <w:r w:rsidRPr="002242E2">
              <w:rPr>
                <w:rFonts w:ascii="Times New Roman" w:hAnsi="Times New Roman"/>
                <w:i/>
                <w:sz w:val="24"/>
                <w:szCs w:val="24"/>
              </w:rPr>
              <w:t>1</w:t>
            </w:r>
            <w:r w:rsidR="006C4812">
              <w:rPr>
                <w:rFonts w:ascii="Times New Roman" w:hAnsi="Times New Roman"/>
                <w:i/>
                <w:sz w:val="24"/>
                <w:szCs w:val="24"/>
              </w:rPr>
              <w:t xml:space="preserve"> </w:t>
            </w:r>
            <w:r w:rsidRPr="002242E2">
              <w:rPr>
                <w:rFonts w:ascii="Times New Roman" w:hAnsi="Times New Roman"/>
                <w:i/>
                <w:sz w:val="24"/>
                <w:szCs w:val="24"/>
              </w:rPr>
              <w:t>раздела</w:t>
            </w:r>
            <w:r w:rsidR="006C4812">
              <w:rPr>
                <w:rFonts w:ascii="Times New Roman" w:hAnsi="Times New Roman"/>
                <w:i/>
                <w:sz w:val="24"/>
                <w:szCs w:val="24"/>
              </w:rPr>
              <w:t xml:space="preserve"> </w:t>
            </w:r>
            <w:r w:rsidRPr="002242E2">
              <w:rPr>
                <w:rFonts w:ascii="Times New Roman" w:hAnsi="Times New Roman"/>
                <w:i/>
                <w:sz w:val="24"/>
                <w:szCs w:val="24"/>
              </w:rPr>
              <w:t>7 документации о закупке).</w:t>
            </w:r>
          </w:p>
        </w:tc>
      </w:tr>
      <w:tr w:rsidR="004114A1" w:rsidRPr="002242E2" w:rsidTr="00B07ED7">
        <w:tc>
          <w:tcPr>
            <w:tcW w:w="959" w:type="dxa"/>
          </w:tcPr>
          <w:p w:rsidR="004114A1" w:rsidRPr="002242E2" w:rsidRDefault="004114A1" w:rsidP="00972E25">
            <w:pPr>
              <w:pStyle w:val="a"/>
              <w:numPr>
                <w:ilvl w:val="0"/>
                <w:numId w:val="16"/>
              </w:numPr>
              <w:ind w:hanging="720"/>
              <w:rPr>
                <w:rFonts w:ascii="Times New Roman" w:hAnsi="Times New Roman"/>
                <w:sz w:val="24"/>
                <w:szCs w:val="24"/>
              </w:rPr>
            </w:pPr>
          </w:p>
        </w:tc>
        <w:tc>
          <w:tcPr>
            <w:tcW w:w="8817" w:type="dxa"/>
          </w:tcPr>
          <w:p w:rsidR="004114A1" w:rsidRPr="003E1ACD" w:rsidRDefault="004114A1" w:rsidP="00E30BA2">
            <w:pPr>
              <w:rPr>
                <w:rFonts w:ascii="Times New Roman" w:hAnsi="Times New Roman"/>
                <w:sz w:val="24"/>
                <w:szCs w:val="24"/>
              </w:rPr>
            </w:pPr>
            <w:r w:rsidRPr="003E1ACD">
              <w:rPr>
                <w:rFonts w:ascii="Times New Roman" w:hAnsi="Times New Roman"/>
                <w:sz w:val="24"/>
                <w:szCs w:val="24"/>
              </w:rPr>
              <w:t xml:space="preserve">Предложение о цене договора, в соответствии с формой </w:t>
            </w:r>
            <w:r w:rsidR="00E30BA2">
              <w:rPr>
                <w:rFonts w:ascii="Times New Roman" w:hAnsi="Times New Roman"/>
                <w:sz w:val="24"/>
                <w:szCs w:val="24"/>
              </w:rPr>
              <w:t>2</w:t>
            </w:r>
            <w:r w:rsidRPr="003E1ACD">
              <w:rPr>
                <w:rFonts w:ascii="Times New Roman" w:hAnsi="Times New Roman"/>
                <w:sz w:val="24"/>
                <w:szCs w:val="24"/>
              </w:rPr>
              <w:t xml:space="preserve"> «Предложение о цене договора», приведенной в разделе 7 «Образцы форм и документов для заполнения участниками закупки».</w:t>
            </w:r>
          </w:p>
        </w:tc>
      </w:tr>
      <w:tr w:rsidR="00963C63" w:rsidRPr="002242E2" w:rsidTr="00B07ED7">
        <w:tc>
          <w:tcPr>
            <w:tcW w:w="959" w:type="dxa"/>
          </w:tcPr>
          <w:p w:rsidR="007A78EE" w:rsidRPr="002242E2" w:rsidRDefault="007A78EE" w:rsidP="00972E25">
            <w:pPr>
              <w:pStyle w:val="a"/>
              <w:numPr>
                <w:ilvl w:val="0"/>
                <w:numId w:val="16"/>
              </w:numPr>
              <w:ind w:hanging="720"/>
              <w:rPr>
                <w:rFonts w:ascii="Times New Roman" w:hAnsi="Times New Roman"/>
                <w:sz w:val="24"/>
                <w:szCs w:val="24"/>
              </w:rPr>
            </w:pPr>
          </w:p>
        </w:tc>
        <w:tc>
          <w:tcPr>
            <w:tcW w:w="8817" w:type="dxa"/>
          </w:tcPr>
          <w:p w:rsidR="007A78EE" w:rsidRPr="002242E2" w:rsidRDefault="002242E2" w:rsidP="0003394D">
            <w:pPr>
              <w:jc w:val="both"/>
              <w:rPr>
                <w:rFonts w:ascii="Times New Roman" w:hAnsi="Times New Roman"/>
                <w:sz w:val="24"/>
                <w:szCs w:val="24"/>
              </w:rPr>
            </w:pPr>
            <w:r w:rsidRPr="002242E2">
              <w:rPr>
                <w:rFonts w:ascii="Times New Roman" w:hAnsi="Times New Roman"/>
                <w:sz w:val="24"/>
                <w:szCs w:val="24"/>
              </w:rPr>
              <w:t>Полученная не ранее чем за 3 (три) месяца до дня размещения извещения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копии легализованных или апостилированных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3 (три) месяца до дня официального размещения извещения и документации о закупке, с их нотариально заверенным переводом на русский язык.</w:t>
            </w:r>
          </w:p>
        </w:tc>
      </w:tr>
      <w:tr w:rsidR="00963C63" w:rsidRPr="002242E2" w:rsidTr="00B07ED7">
        <w:tc>
          <w:tcPr>
            <w:tcW w:w="959" w:type="dxa"/>
          </w:tcPr>
          <w:p w:rsidR="007A78EE" w:rsidRPr="002242E2" w:rsidRDefault="007A78EE" w:rsidP="00972E25">
            <w:pPr>
              <w:pStyle w:val="a"/>
              <w:numPr>
                <w:ilvl w:val="0"/>
                <w:numId w:val="16"/>
              </w:numPr>
              <w:ind w:hanging="720"/>
              <w:rPr>
                <w:rFonts w:ascii="Times New Roman" w:hAnsi="Times New Roman"/>
                <w:sz w:val="24"/>
                <w:szCs w:val="24"/>
              </w:rPr>
            </w:pPr>
          </w:p>
        </w:tc>
        <w:tc>
          <w:tcPr>
            <w:tcW w:w="8817" w:type="dxa"/>
          </w:tcPr>
          <w:p w:rsidR="007A78EE" w:rsidRPr="002242E2" w:rsidRDefault="00A333A0" w:rsidP="007A78EE">
            <w:pPr>
              <w:jc w:val="both"/>
              <w:rPr>
                <w:rFonts w:ascii="Times New Roman" w:hAnsi="Times New Roman"/>
                <w:sz w:val="24"/>
                <w:szCs w:val="24"/>
              </w:rPr>
            </w:pPr>
            <w:r w:rsidRPr="002242E2">
              <w:rPr>
                <w:rFonts w:ascii="Times New Roman" w:hAnsi="Times New Roman"/>
                <w:sz w:val="24"/>
                <w:szCs w:val="24"/>
              </w:rPr>
              <w:t>Копии учредительных документов в действующей редакции (для участника процедуры закупки – юридического лица), копии документов, удостоверяющих личность (для участника процедуры закупки – физического лица).</w:t>
            </w:r>
          </w:p>
        </w:tc>
      </w:tr>
      <w:tr w:rsidR="00963C63" w:rsidRPr="002242E2" w:rsidTr="00B07ED7">
        <w:tc>
          <w:tcPr>
            <w:tcW w:w="959" w:type="dxa"/>
          </w:tcPr>
          <w:p w:rsidR="00A333A0" w:rsidRPr="002242E2" w:rsidRDefault="00A333A0" w:rsidP="00972E25">
            <w:pPr>
              <w:pStyle w:val="a"/>
              <w:numPr>
                <w:ilvl w:val="0"/>
                <w:numId w:val="16"/>
              </w:numPr>
              <w:ind w:hanging="720"/>
              <w:rPr>
                <w:rFonts w:ascii="Times New Roman" w:hAnsi="Times New Roman"/>
                <w:sz w:val="24"/>
                <w:szCs w:val="24"/>
              </w:rPr>
            </w:pPr>
          </w:p>
        </w:tc>
        <w:tc>
          <w:tcPr>
            <w:tcW w:w="8817" w:type="dxa"/>
          </w:tcPr>
          <w:p w:rsidR="00A333A0" w:rsidRPr="002242E2" w:rsidRDefault="00A333A0" w:rsidP="00A333A0">
            <w:pPr>
              <w:jc w:val="both"/>
              <w:rPr>
                <w:rFonts w:ascii="Times New Roman" w:hAnsi="Times New Roman"/>
                <w:sz w:val="24"/>
                <w:szCs w:val="24"/>
              </w:rPr>
            </w:pPr>
            <w:r w:rsidRPr="002242E2">
              <w:rPr>
                <w:rFonts w:ascii="Times New Roman" w:hAnsi="Times New Roman"/>
                <w:sz w:val="24"/>
                <w:szCs w:val="24"/>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на должность, в соответствии с которыми такое физическое лицо обладает правом действовать от имени участника процедуры закупки без доверенности (далее по подпункту – руководитель)</w:t>
            </w:r>
            <w:r w:rsidR="00566384" w:rsidRPr="002242E2">
              <w:rPr>
                <w:rFonts w:ascii="Times New Roman" w:hAnsi="Times New Roman"/>
                <w:sz w:val="24"/>
                <w:szCs w:val="24"/>
              </w:rPr>
              <w:t>)</w:t>
            </w:r>
            <w:r w:rsidRPr="002242E2">
              <w:rPr>
                <w:rFonts w:ascii="Times New Roman" w:hAnsi="Times New Roman"/>
                <w:sz w:val="24"/>
                <w:szCs w:val="24"/>
              </w:rPr>
              <w:t xml:space="preserve">. </w:t>
            </w:r>
          </w:p>
          <w:p w:rsidR="00A333A0" w:rsidRPr="002242E2" w:rsidRDefault="00A333A0" w:rsidP="005C25F7">
            <w:pPr>
              <w:jc w:val="both"/>
              <w:rPr>
                <w:rFonts w:ascii="Times New Roman" w:hAnsi="Times New Roman"/>
                <w:i/>
                <w:sz w:val="24"/>
                <w:szCs w:val="24"/>
              </w:rPr>
            </w:pPr>
            <w:r w:rsidRPr="002242E2">
              <w:rPr>
                <w:rFonts w:ascii="Times New Roman" w:hAnsi="Times New Roman"/>
                <w:sz w:val="24"/>
                <w:szCs w:val="24"/>
              </w:rPr>
              <w:t>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 (</w:t>
            </w:r>
            <w:r w:rsidRPr="002242E2">
              <w:rPr>
                <w:rFonts w:ascii="Times New Roman" w:hAnsi="Times New Roman"/>
                <w:i/>
                <w:sz w:val="24"/>
                <w:szCs w:val="24"/>
              </w:rPr>
              <w:t xml:space="preserve">заполняется по форме </w:t>
            </w:r>
            <w:r w:rsidR="005C25F7">
              <w:rPr>
                <w:rFonts w:ascii="Times New Roman" w:hAnsi="Times New Roman"/>
                <w:i/>
                <w:sz w:val="24"/>
                <w:szCs w:val="24"/>
              </w:rPr>
              <w:t>5</w:t>
            </w:r>
            <w:r w:rsidR="007F694A" w:rsidRPr="002242E2">
              <w:rPr>
                <w:rFonts w:ascii="Times New Roman" w:hAnsi="Times New Roman"/>
                <w:i/>
                <w:sz w:val="24"/>
                <w:szCs w:val="24"/>
              </w:rPr>
              <w:t xml:space="preserve"> </w:t>
            </w:r>
            <w:r w:rsidRPr="002242E2">
              <w:rPr>
                <w:rFonts w:ascii="Times New Roman" w:hAnsi="Times New Roman"/>
                <w:i/>
                <w:sz w:val="24"/>
                <w:szCs w:val="24"/>
              </w:rPr>
              <w:t>раздела 7 документации о закупке).</w:t>
            </w:r>
          </w:p>
        </w:tc>
      </w:tr>
      <w:tr w:rsidR="00963C63" w:rsidRPr="002242E2" w:rsidTr="00B07ED7">
        <w:tc>
          <w:tcPr>
            <w:tcW w:w="959" w:type="dxa"/>
          </w:tcPr>
          <w:p w:rsidR="00A333A0" w:rsidRPr="002242E2" w:rsidRDefault="00A333A0" w:rsidP="00972E25">
            <w:pPr>
              <w:pStyle w:val="a"/>
              <w:numPr>
                <w:ilvl w:val="0"/>
                <w:numId w:val="16"/>
              </w:numPr>
              <w:ind w:hanging="720"/>
              <w:rPr>
                <w:rFonts w:ascii="Times New Roman" w:hAnsi="Times New Roman"/>
                <w:sz w:val="24"/>
                <w:szCs w:val="24"/>
              </w:rPr>
            </w:pPr>
          </w:p>
        </w:tc>
        <w:tc>
          <w:tcPr>
            <w:tcW w:w="8817" w:type="dxa"/>
          </w:tcPr>
          <w:p w:rsidR="00DF464B" w:rsidRPr="002242E2" w:rsidRDefault="00A333A0" w:rsidP="00DF464B">
            <w:pPr>
              <w:jc w:val="both"/>
              <w:rPr>
                <w:rFonts w:ascii="Times New Roman" w:hAnsi="Times New Roman"/>
                <w:sz w:val="24"/>
                <w:szCs w:val="24"/>
              </w:rPr>
            </w:pPr>
            <w:r w:rsidRPr="002242E2">
              <w:rPr>
                <w:rFonts w:ascii="Times New Roman" w:hAnsi="Times New Roman"/>
                <w:sz w:val="24"/>
                <w:szCs w:val="24"/>
              </w:rPr>
              <w:t>Копии документов, подтверждающих соответствие участника процедуры закупки обязательным требованиям, установленным в с</w:t>
            </w:r>
            <w:r w:rsidR="00DF464B" w:rsidRPr="002242E2">
              <w:rPr>
                <w:rFonts w:ascii="Times New Roman" w:hAnsi="Times New Roman"/>
                <w:sz w:val="24"/>
                <w:szCs w:val="24"/>
              </w:rPr>
              <w:t xml:space="preserve">оответствии с законодательством и </w:t>
            </w:r>
            <w:r w:rsidRPr="002242E2">
              <w:rPr>
                <w:rFonts w:ascii="Times New Roman" w:hAnsi="Times New Roman"/>
                <w:sz w:val="24"/>
                <w:szCs w:val="24"/>
              </w:rPr>
              <w:t>декларация о соответствии участника процедуры закупки иным обязательным требованиям, установленным в документации о закупке</w:t>
            </w:r>
            <w:r w:rsidR="00DF464B" w:rsidRPr="002242E2">
              <w:rPr>
                <w:rFonts w:ascii="Times New Roman" w:hAnsi="Times New Roman"/>
                <w:sz w:val="24"/>
                <w:szCs w:val="24"/>
              </w:rPr>
              <w:t xml:space="preserve">. </w:t>
            </w:r>
          </w:p>
          <w:p w:rsidR="00A333A0" w:rsidRPr="002242E2" w:rsidRDefault="00DF464B" w:rsidP="00B2708A">
            <w:pPr>
              <w:jc w:val="both"/>
              <w:rPr>
                <w:rFonts w:ascii="Times New Roman" w:hAnsi="Times New Roman"/>
                <w:sz w:val="24"/>
                <w:szCs w:val="24"/>
              </w:rPr>
            </w:pPr>
            <w:r w:rsidRPr="002242E2">
              <w:rPr>
                <w:rFonts w:ascii="Times New Roman" w:hAnsi="Times New Roman"/>
                <w:sz w:val="24"/>
                <w:szCs w:val="24"/>
              </w:rPr>
              <w:t xml:space="preserve">Перечень необходимых документов указан в приложение № 1 к информационной карте </w:t>
            </w:r>
            <w:r w:rsidR="00E30BA2" w:rsidRPr="00B2708A">
              <w:rPr>
                <w:rFonts w:ascii="Times New Roman" w:hAnsi="Times New Roman"/>
                <w:i/>
                <w:sz w:val="24"/>
                <w:szCs w:val="24"/>
              </w:rPr>
              <w:t>(</w:t>
            </w:r>
            <w:r w:rsidR="00B2708A" w:rsidRPr="00B2708A">
              <w:rPr>
                <w:rFonts w:ascii="Times New Roman" w:hAnsi="Times New Roman"/>
                <w:i/>
                <w:sz w:val="24"/>
                <w:szCs w:val="24"/>
              </w:rPr>
              <w:t>Прикладываются участником к заявке на закупку)</w:t>
            </w:r>
            <w:r w:rsidRPr="002242E2">
              <w:rPr>
                <w:rFonts w:ascii="Times New Roman" w:hAnsi="Times New Roman"/>
                <w:sz w:val="24"/>
                <w:szCs w:val="24"/>
              </w:rPr>
              <w:t xml:space="preserve"> </w:t>
            </w:r>
          </w:p>
        </w:tc>
      </w:tr>
      <w:tr w:rsidR="00963C63" w:rsidRPr="002242E2" w:rsidTr="00B07ED7">
        <w:tc>
          <w:tcPr>
            <w:tcW w:w="959" w:type="dxa"/>
          </w:tcPr>
          <w:p w:rsidR="00DF464B" w:rsidRPr="002242E2" w:rsidRDefault="00DF464B" w:rsidP="00972E25">
            <w:pPr>
              <w:pStyle w:val="a"/>
              <w:numPr>
                <w:ilvl w:val="0"/>
                <w:numId w:val="16"/>
              </w:numPr>
              <w:ind w:hanging="720"/>
              <w:rPr>
                <w:rFonts w:ascii="Times New Roman" w:hAnsi="Times New Roman"/>
                <w:sz w:val="24"/>
                <w:szCs w:val="24"/>
              </w:rPr>
            </w:pPr>
          </w:p>
        </w:tc>
        <w:tc>
          <w:tcPr>
            <w:tcW w:w="8817" w:type="dxa"/>
          </w:tcPr>
          <w:p w:rsidR="00531122" w:rsidRPr="002242E2" w:rsidRDefault="00DF464B" w:rsidP="00E30BA2">
            <w:pPr>
              <w:jc w:val="both"/>
              <w:rPr>
                <w:rFonts w:ascii="Times New Roman" w:hAnsi="Times New Roman"/>
                <w:i/>
                <w:sz w:val="24"/>
                <w:szCs w:val="24"/>
              </w:rPr>
            </w:pPr>
            <w:r w:rsidRPr="002242E2">
              <w:rPr>
                <w:rFonts w:ascii="Times New Roman" w:hAnsi="Times New Roman"/>
                <w:sz w:val="24"/>
                <w:szCs w:val="24"/>
              </w:rPr>
              <w:t>Декларация о соответствии участника процедуры закупки дополнительным требованиям</w:t>
            </w:r>
            <w:r w:rsidR="00531122" w:rsidRPr="002242E2">
              <w:rPr>
                <w:rFonts w:ascii="Times New Roman" w:hAnsi="Times New Roman"/>
                <w:sz w:val="24"/>
                <w:szCs w:val="24"/>
              </w:rPr>
              <w:t xml:space="preserve"> (</w:t>
            </w:r>
            <w:r w:rsidR="00531122" w:rsidRPr="002242E2">
              <w:rPr>
                <w:rFonts w:ascii="Times New Roman" w:hAnsi="Times New Roman"/>
                <w:i/>
                <w:sz w:val="24"/>
                <w:szCs w:val="24"/>
              </w:rPr>
              <w:t xml:space="preserve">заполняется </w:t>
            </w:r>
            <w:r w:rsidR="00E30BA2">
              <w:rPr>
                <w:rFonts w:ascii="Times New Roman" w:hAnsi="Times New Roman"/>
                <w:i/>
                <w:sz w:val="24"/>
                <w:szCs w:val="24"/>
              </w:rPr>
              <w:t>участником закупки в произвольной форме</w:t>
            </w:r>
            <w:r w:rsidR="00531122" w:rsidRPr="002242E2">
              <w:rPr>
                <w:rFonts w:ascii="Times New Roman" w:hAnsi="Times New Roman"/>
                <w:i/>
                <w:sz w:val="24"/>
                <w:szCs w:val="24"/>
              </w:rPr>
              <w:t>).</w:t>
            </w:r>
          </w:p>
        </w:tc>
      </w:tr>
      <w:tr w:rsidR="00963C63" w:rsidRPr="002242E2" w:rsidTr="00B07ED7">
        <w:tc>
          <w:tcPr>
            <w:tcW w:w="959" w:type="dxa"/>
          </w:tcPr>
          <w:p w:rsidR="00531122" w:rsidRPr="002242E2" w:rsidRDefault="00531122" w:rsidP="00972E25">
            <w:pPr>
              <w:pStyle w:val="a"/>
              <w:numPr>
                <w:ilvl w:val="0"/>
                <w:numId w:val="16"/>
              </w:numPr>
              <w:ind w:hanging="720"/>
              <w:rPr>
                <w:rFonts w:ascii="Times New Roman" w:hAnsi="Times New Roman"/>
                <w:sz w:val="24"/>
                <w:szCs w:val="24"/>
              </w:rPr>
            </w:pPr>
          </w:p>
        </w:tc>
        <w:tc>
          <w:tcPr>
            <w:tcW w:w="8817" w:type="dxa"/>
          </w:tcPr>
          <w:p w:rsidR="00531122" w:rsidRPr="002242E2" w:rsidRDefault="00531122" w:rsidP="00531122">
            <w:pPr>
              <w:jc w:val="both"/>
              <w:rPr>
                <w:rFonts w:ascii="Times New Roman" w:hAnsi="Times New Roman"/>
                <w:sz w:val="24"/>
                <w:szCs w:val="24"/>
              </w:rPr>
            </w:pPr>
            <w:r w:rsidRPr="002242E2">
              <w:rPr>
                <w:rFonts w:ascii="Times New Roman" w:hAnsi="Times New Roman"/>
                <w:sz w:val="24"/>
                <w:szCs w:val="24"/>
              </w:rPr>
              <w:t>Копии документов, подтверждающих соответствие участника процедуры закупки квалификационным требованиям, установленным в документации о закупке.</w:t>
            </w:r>
          </w:p>
          <w:p w:rsidR="00D25F45" w:rsidRPr="002242E2" w:rsidRDefault="00531122" w:rsidP="00531122">
            <w:pPr>
              <w:jc w:val="both"/>
              <w:rPr>
                <w:rFonts w:ascii="Times New Roman" w:hAnsi="Times New Roman"/>
                <w:i/>
                <w:sz w:val="24"/>
                <w:szCs w:val="24"/>
              </w:rPr>
            </w:pPr>
            <w:r w:rsidRPr="002242E2">
              <w:rPr>
                <w:rFonts w:ascii="Times New Roman" w:hAnsi="Times New Roman"/>
                <w:sz w:val="24"/>
                <w:szCs w:val="24"/>
              </w:rPr>
              <w:t>Перечень необходимых документов указан в приложение № 1 к информационной карте</w:t>
            </w:r>
            <w:r w:rsidR="00E231E7" w:rsidRPr="002242E2">
              <w:rPr>
                <w:rFonts w:ascii="Times New Roman" w:hAnsi="Times New Roman"/>
                <w:sz w:val="24"/>
                <w:szCs w:val="24"/>
              </w:rPr>
              <w:t xml:space="preserve"> (</w:t>
            </w:r>
            <w:r w:rsidR="00B2708A" w:rsidRPr="00B2708A">
              <w:rPr>
                <w:rFonts w:ascii="Times New Roman" w:hAnsi="Times New Roman"/>
                <w:i/>
                <w:sz w:val="24"/>
                <w:szCs w:val="24"/>
              </w:rPr>
              <w:t>Прикладываются участником</w:t>
            </w:r>
            <w:r w:rsidR="00B2708A">
              <w:rPr>
                <w:rFonts w:ascii="Times New Roman" w:hAnsi="Times New Roman"/>
                <w:i/>
                <w:sz w:val="24"/>
                <w:szCs w:val="24"/>
              </w:rPr>
              <w:t xml:space="preserve"> к заявке на закупку)</w:t>
            </w:r>
            <w:r w:rsidR="00E231E7" w:rsidRPr="002242E2">
              <w:rPr>
                <w:rFonts w:ascii="Times New Roman" w:hAnsi="Times New Roman"/>
                <w:i/>
                <w:sz w:val="24"/>
                <w:szCs w:val="24"/>
              </w:rPr>
              <w:t>.</w:t>
            </w:r>
          </w:p>
        </w:tc>
      </w:tr>
      <w:tr w:rsidR="00963C63" w:rsidRPr="002242E2" w:rsidTr="00B07ED7">
        <w:tc>
          <w:tcPr>
            <w:tcW w:w="959" w:type="dxa"/>
          </w:tcPr>
          <w:p w:rsidR="0065627E" w:rsidRPr="002242E2" w:rsidRDefault="0065627E" w:rsidP="00972E25">
            <w:pPr>
              <w:pStyle w:val="a"/>
              <w:numPr>
                <w:ilvl w:val="0"/>
                <w:numId w:val="16"/>
              </w:numPr>
              <w:ind w:hanging="720"/>
              <w:rPr>
                <w:rFonts w:ascii="Times New Roman" w:hAnsi="Times New Roman"/>
                <w:sz w:val="24"/>
                <w:szCs w:val="24"/>
              </w:rPr>
            </w:pPr>
          </w:p>
        </w:tc>
        <w:tc>
          <w:tcPr>
            <w:tcW w:w="8817" w:type="dxa"/>
          </w:tcPr>
          <w:p w:rsidR="0065627E" w:rsidRPr="002242E2" w:rsidRDefault="0065627E" w:rsidP="005C25F7">
            <w:pPr>
              <w:jc w:val="both"/>
              <w:rPr>
                <w:rFonts w:ascii="Times New Roman" w:hAnsi="Times New Roman"/>
                <w:i/>
                <w:sz w:val="24"/>
                <w:szCs w:val="24"/>
              </w:rPr>
            </w:pPr>
            <w:r w:rsidRPr="002242E2">
              <w:rPr>
                <w:rFonts w:ascii="Times New Roman" w:hAnsi="Times New Roman"/>
                <w:sz w:val="24"/>
                <w:szCs w:val="24"/>
              </w:rPr>
              <w:t>Декларация подтверждения принадлежности участника закупки и привлекаемых к исполнению договора субподрядчиков /</w:t>
            </w:r>
            <w:r w:rsidR="001D2521" w:rsidRPr="002242E2">
              <w:rPr>
                <w:rFonts w:ascii="Times New Roman" w:hAnsi="Times New Roman"/>
                <w:sz w:val="24"/>
                <w:szCs w:val="24"/>
              </w:rPr>
              <w:t xml:space="preserve"> </w:t>
            </w:r>
            <w:r w:rsidRPr="002242E2">
              <w:rPr>
                <w:rFonts w:ascii="Times New Roman" w:hAnsi="Times New Roman"/>
                <w:sz w:val="24"/>
                <w:szCs w:val="24"/>
              </w:rPr>
              <w:t>соисполнителей к субъектам МСП (</w:t>
            </w:r>
            <w:r w:rsidRPr="002242E2">
              <w:rPr>
                <w:rFonts w:ascii="Times New Roman" w:hAnsi="Times New Roman"/>
                <w:i/>
                <w:sz w:val="24"/>
                <w:szCs w:val="24"/>
              </w:rPr>
              <w:t xml:space="preserve">заполняется по форме </w:t>
            </w:r>
            <w:r w:rsidR="005C25F7">
              <w:rPr>
                <w:rFonts w:ascii="Times New Roman" w:hAnsi="Times New Roman"/>
                <w:i/>
                <w:sz w:val="24"/>
                <w:szCs w:val="24"/>
              </w:rPr>
              <w:t>4</w:t>
            </w:r>
            <w:r w:rsidRPr="002242E2">
              <w:rPr>
                <w:rFonts w:ascii="Times New Roman" w:hAnsi="Times New Roman"/>
                <w:i/>
                <w:sz w:val="24"/>
                <w:szCs w:val="24"/>
              </w:rPr>
              <w:t xml:space="preserve"> раздела 7 документации о закупке).</w:t>
            </w:r>
          </w:p>
        </w:tc>
      </w:tr>
      <w:tr w:rsidR="00963C63" w:rsidRPr="002242E2" w:rsidTr="00B07ED7">
        <w:tc>
          <w:tcPr>
            <w:tcW w:w="959" w:type="dxa"/>
          </w:tcPr>
          <w:p w:rsidR="00D25F45" w:rsidRPr="002242E2" w:rsidRDefault="00D25F45" w:rsidP="00972E25">
            <w:pPr>
              <w:pStyle w:val="a"/>
              <w:numPr>
                <w:ilvl w:val="0"/>
                <w:numId w:val="16"/>
              </w:numPr>
              <w:ind w:hanging="720"/>
              <w:rPr>
                <w:rFonts w:ascii="Times New Roman" w:hAnsi="Times New Roman"/>
                <w:sz w:val="24"/>
                <w:szCs w:val="24"/>
              </w:rPr>
            </w:pPr>
          </w:p>
        </w:tc>
        <w:tc>
          <w:tcPr>
            <w:tcW w:w="8817" w:type="dxa"/>
          </w:tcPr>
          <w:p w:rsidR="00D25F45" w:rsidRPr="002242E2" w:rsidRDefault="0065627E" w:rsidP="00B2708A">
            <w:pPr>
              <w:jc w:val="both"/>
              <w:rPr>
                <w:rFonts w:ascii="Times New Roman" w:eastAsiaTheme="majorEastAsia" w:hAnsi="Times New Roman"/>
                <w:bCs/>
                <w:sz w:val="24"/>
                <w:szCs w:val="24"/>
              </w:rPr>
            </w:pPr>
            <w:r w:rsidRPr="002242E2">
              <w:rPr>
                <w:rFonts w:ascii="Times New Roman" w:hAnsi="Times New Roman"/>
                <w:sz w:val="24"/>
                <w:szCs w:val="24"/>
              </w:rPr>
              <w:t>Декларация участника процедуры закупки о том, что ему не требуется представление решения об одобрении или о совершении крупной сделки или иной сделки, требующей одобрения (кроме сделки с заинтересованностью), либо копия такого решения, если требование о необходимости его наличия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сделкой, требующей одобрения (для юридических лиц) (</w:t>
            </w:r>
            <w:r w:rsidR="00B2708A">
              <w:rPr>
                <w:rFonts w:ascii="Times New Roman" w:hAnsi="Times New Roman"/>
                <w:i/>
                <w:sz w:val="24"/>
                <w:szCs w:val="24"/>
              </w:rPr>
              <w:t>заполняется в произвольной форме</w:t>
            </w:r>
            <w:r w:rsidRPr="002242E2">
              <w:rPr>
                <w:rFonts w:ascii="Times New Roman" w:hAnsi="Times New Roman"/>
                <w:i/>
                <w:sz w:val="24"/>
                <w:szCs w:val="24"/>
              </w:rPr>
              <w:t>)</w:t>
            </w:r>
            <w:r w:rsidRPr="002242E2">
              <w:rPr>
                <w:rFonts w:ascii="Times New Roman" w:hAnsi="Times New Roman"/>
                <w:sz w:val="24"/>
                <w:szCs w:val="24"/>
              </w:rPr>
              <w:t>.</w:t>
            </w:r>
          </w:p>
        </w:tc>
      </w:tr>
      <w:tr w:rsidR="00963C63" w:rsidRPr="002242E2" w:rsidTr="00B07ED7">
        <w:tc>
          <w:tcPr>
            <w:tcW w:w="959" w:type="dxa"/>
          </w:tcPr>
          <w:p w:rsidR="00D25F45" w:rsidRPr="002242E2" w:rsidRDefault="00D25F45" w:rsidP="00972E25">
            <w:pPr>
              <w:pStyle w:val="a"/>
              <w:numPr>
                <w:ilvl w:val="0"/>
                <w:numId w:val="16"/>
              </w:numPr>
              <w:ind w:hanging="720"/>
              <w:rPr>
                <w:rFonts w:ascii="Times New Roman" w:hAnsi="Times New Roman"/>
                <w:sz w:val="24"/>
                <w:szCs w:val="24"/>
              </w:rPr>
            </w:pPr>
            <w:bookmarkStart w:id="539" w:name="_Ref419417839"/>
          </w:p>
        </w:tc>
        <w:bookmarkEnd w:id="539"/>
        <w:tc>
          <w:tcPr>
            <w:tcW w:w="8817" w:type="dxa"/>
          </w:tcPr>
          <w:p w:rsidR="00D25F45" w:rsidRPr="002242E2" w:rsidRDefault="0065627E" w:rsidP="0065627E">
            <w:pPr>
              <w:jc w:val="both"/>
              <w:rPr>
                <w:rFonts w:ascii="Times New Roman" w:eastAsiaTheme="majorEastAsia" w:hAnsi="Times New Roman"/>
                <w:bCs/>
                <w:sz w:val="24"/>
                <w:szCs w:val="24"/>
              </w:rPr>
            </w:pPr>
            <w:r w:rsidRPr="002242E2">
              <w:rPr>
                <w:rFonts w:ascii="Times New Roman" w:hAnsi="Times New Roman"/>
                <w:sz w:val="24"/>
                <w:szCs w:val="24"/>
              </w:rPr>
              <w:t>Декларация участника процедуры закупки о том, что ему не требуется представление решения об одобрении или о совершении сделки с заинтересованностью, либо копия такого решения, если требование о его наличии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 (для юридических лиц) (</w:t>
            </w:r>
            <w:r w:rsidR="00B2708A">
              <w:rPr>
                <w:rFonts w:ascii="Times New Roman" w:hAnsi="Times New Roman"/>
                <w:i/>
                <w:sz w:val="24"/>
                <w:szCs w:val="24"/>
              </w:rPr>
              <w:t>заполняется в произвольной форме</w:t>
            </w:r>
            <w:r w:rsidRPr="002242E2">
              <w:rPr>
                <w:rFonts w:ascii="Times New Roman" w:hAnsi="Times New Roman"/>
                <w:i/>
                <w:sz w:val="24"/>
                <w:szCs w:val="24"/>
              </w:rPr>
              <w:t>).</w:t>
            </w:r>
          </w:p>
        </w:tc>
      </w:tr>
      <w:tr w:rsidR="00963C63" w:rsidRPr="002242E2" w:rsidTr="00B07ED7">
        <w:tc>
          <w:tcPr>
            <w:tcW w:w="959" w:type="dxa"/>
          </w:tcPr>
          <w:p w:rsidR="0065627E" w:rsidRPr="002242E2" w:rsidRDefault="0065627E" w:rsidP="00972E25">
            <w:pPr>
              <w:pStyle w:val="a"/>
              <w:numPr>
                <w:ilvl w:val="0"/>
                <w:numId w:val="16"/>
              </w:numPr>
              <w:ind w:hanging="720"/>
              <w:rPr>
                <w:rFonts w:ascii="Times New Roman" w:hAnsi="Times New Roman"/>
                <w:sz w:val="24"/>
                <w:szCs w:val="24"/>
              </w:rPr>
            </w:pPr>
          </w:p>
        </w:tc>
        <w:tc>
          <w:tcPr>
            <w:tcW w:w="8817" w:type="dxa"/>
          </w:tcPr>
          <w:p w:rsidR="0065627E" w:rsidRPr="002242E2" w:rsidRDefault="0065627E" w:rsidP="00B2708A">
            <w:pPr>
              <w:jc w:val="both"/>
              <w:rPr>
                <w:rFonts w:ascii="Times New Roman" w:hAnsi="Times New Roman"/>
                <w:sz w:val="24"/>
                <w:szCs w:val="24"/>
              </w:rPr>
            </w:pPr>
            <w:r w:rsidRPr="002242E2">
              <w:rPr>
                <w:rFonts w:ascii="Times New Roman" w:hAnsi="Times New Roman"/>
                <w:sz w:val="24"/>
                <w:szCs w:val="24"/>
              </w:rPr>
              <w:t>Копии документов, подтверждающих квалификацию участника процедуры закупки (</w:t>
            </w:r>
            <w:r w:rsidRPr="002242E2">
              <w:rPr>
                <w:rFonts w:ascii="Times New Roman" w:hAnsi="Times New Roman"/>
                <w:i/>
                <w:sz w:val="24"/>
                <w:szCs w:val="24"/>
              </w:rPr>
              <w:t>перечень необходимых документов</w:t>
            </w:r>
            <w:r w:rsidR="007F694A" w:rsidRPr="002242E2">
              <w:rPr>
                <w:rFonts w:ascii="Times New Roman" w:hAnsi="Times New Roman"/>
                <w:i/>
                <w:sz w:val="24"/>
                <w:szCs w:val="24"/>
              </w:rPr>
              <w:t>, который участник закупки должен представить в составе заявки</w:t>
            </w:r>
            <w:r w:rsidRPr="002242E2">
              <w:rPr>
                <w:rFonts w:ascii="Times New Roman" w:hAnsi="Times New Roman"/>
                <w:i/>
                <w:sz w:val="24"/>
                <w:szCs w:val="24"/>
              </w:rPr>
              <w:t xml:space="preserve"> указан в приложении № </w:t>
            </w:r>
            <w:r w:rsidR="00B2708A">
              <w:rPr>
                <w:rFonts w:ascii="Times New Roman" w:hAnsi="Times New Roman"/>
                <w:i/>
                <w:sz w:val="24"/>
                <w:szCs w:val="24"/>
              </w:rPr>
              <w:t>1</w:t>
            </w:r>
            <w:r w:rsidRPr="002242E2">
              <w:rPr>
                <w:rFonts w:ascii="Times New Roman" w:hAnsi="Times New Roman"/>
                <w:i/>
                <w:sz w:val="24"/>
                <w:szCs w:val="24"/>
              </w:rPr>
              <w:t xml:space="preserve"> к информационной карте).</w:t>
            </w:r>
            <w:r w:rsidRPr="002242E2">
              <w:rPr>
                <w:rFonts w:ascii="Times New Roman" w:hAnsi="Times New Roman"/>
                <w:sz w:val="24"/>
                <w:szCs w:val="24"/>
              </w:rPr>
              <w:t xml:space="preserve"> </w:t>
            </w:r>
          </w:p>
        </w:tc>
      </w:tr>
      <w:tr w:rsidR="00963C63" w:rsidRPr="002242E2" w:rsidTr="00B07ED7">
        <w:tc>
          <w:tcPr>
            <w:tcW w:w="959" w:type="dxa"/>
          </w:tcPr>
          <w:p w:rsidR="00DE0A9B" w:rsidRPr="002242E2" w:rsidRDefault="00DE0A9B" w:rsidP="00972E25">
            <w:pPr>
              <w:pStyle w:val="a"/>
              <w:numPr>
                <w:ilvl w:val="0"/>
                <w:numId w:val="16"/>
              </w:numPr>
              <w:ind w:hanging="720"/>
              <w:rPr>
                <w:rFonts w:ascii="Times New Roman" w:hAnsi="Times New Roman"/>
                <w:sz w:val="24"/>
                <w:szCs w:val="24"/>
              </w:rPr>
            </w:pPr>
          </w:p>
        </w:tc>
        <w:tc>
          <w:tcPr>
            <w:tcW w:w="8817" w:type="dxa"/>
          </w:tcPr>
          <w:p w:rsidR="00DE0A9B" w:rsidRPr="002242E2" w:rsidRDefault="00DE0A9B" w:rsidP="00213BF4">
            <w:pPr>
              <w:jc w:val="both"/>
              <w:rPr>
                <w:rFonts w:ascii="Times New Roman" w:hAnsi="Times New Roman"/>
                <w:sz w:val="24"/>
                <w:szCs w:val="24"/>
              </w:rPr>
            </w:pPr>
            <w:r w:rsidRPr="002242E2">
              <w:rPr>
                <w:rFonts w:ascii="Times New Roman" w:hAnsi="Times New Roman"/>
                <w:sz w:val="24"/>
                <w:szCs w:val="24"/>
              </w:rPr>
              <w:t xml:space="preserve">В случае если на стороне участника процедуры закупки выступает несколько лиц, в составе заявки в отношении каждого такого лица должны быть предоставлены документы, указанные в подпунктах </w:t>
            </w:r>
            <w:r w:rsidR="00213BF4" w:rsidRPr="002242E2">
              <w:rPr>
                <w:rFonts w:ascii="Times New Roman" w:hAnsi="Times New Roman"/>
                <w:sz w:val="24"/>
                <w:szCs w:val="24"/>
              </w:rPr>
              <w:t>2, 4-14</w:t>
            </w:r>
            <w:r w:rsidRPr="002242E2">
              <w:rPr>
                <w:rFonts w:ascii="Times New Roman" w:hAnsi="Times New Roman"/>
                <w:sz w:val="24"/>
                <w:szCs w:val="24"/>
              </w:rPr>
              <w:t>, с учетом особенностей, установленных в документации о закупке, а также копия заключенного между ними соглашения, соответствующего требованиям, установленным в документации о закупке</w:t>
            </w:r>
            <w:r w:rsidR="00D87372" w:rsidRPr="002242E2">
              <w:rPr>
                <w:rFonts w:ascii="Times New Roman" w:hAnsi="Times New Roman"/>
                <w:sz w:val="24"/>
                <w:szCs w:val="24"/>
              </w:rPr>
              <w:t>.</w:t>
            </w:r>
          </w:p>
        </w:tc>
      </w:tr>
    </w:tbl>
    <w:p w:rsidR="005259E6" w:rsidRPr="002242E2" w:rsidRDefault="005259E6" w:rsidP="005259E6">
      <w:pPr>
        <w:spacing w:after="0" w:line="240" w:lineRule="auto"/>
        <w:rPr>
          <w:rFonts w:ascii="Times New Roman" w:eastAsia="MS Gothic" w:hAnsi="Times New Roman"/>
          <w:b/>
          <w:bCs/>
          <w:sz w:val="24"/>
          <w:szCs w:val="24"/>
          <w:lang w:val="ru"/>
        </w:rPr>
      </w:pPr>
      <w:r w:rsidRPr="002242E2">
        <w:rPr>
          <w:rFonts w:ascii="Times New Roman" w:eastAsia="MS Gothic" w:hAnsi="Times New Roman"/>
          <w:bCs/>
          <w:sz w:val="20"/>
          <w:szCs w:val="20"/>
          <w:lang w:val="ru"/>
        </w:rPr>
        <w:t xml:space="preserve">  </w:t>
      </w:r>
    </w:p>
    <w:p w:rsidR="005259E6" w:rsidRPr="002242E2" w:rsidRDefault="005259E6" w:rsidP="005259E6">
      <w:pPr>
        <w:spacing w:after="0" w:line="240" w:lineRule="auto"/>
        <w:rPr>
          <w:rFonts w:ascii="Times New Roman" w:eastAsia="MS Gothic" w:hAnsi="Times New Roman"/>
          <w:b/>
          <w:bCs/>
          <w:sz w:val="24"/>
          <w:szCs w:val="24"/>
          <w:lang w:val="ru"/>
        </w:rPr>
      </w:pPr>
      <w:r w:rsidRPr="002242E2">
        <w:rPr>
          <w:rFonts w:ascii="Times New Roman" w:eastAsia="MS Gothic" w:hAnsi="Times New Roman"/>
          <w:b/>
          <w:bCs/>
          <w:sz w:val="24"/>
          <w:szCs w:val="24"/>
          <w:lang w:val="ru"/>
        </w:rPr>
        <w:t>_____________________</w:t>
      </w:r>
    </w:p>
    <w:p w:rsidR="005259E6" w:rsidRPr="002242E2" w:rsidRDefault="005259E6" w:rsidP="005259E6">
      <w:pPr>
        <w:rPr>
          <w:rFonts w:ascii="Times New Roman" w:eastAsia="MS Gothic" w:hAnsi="Times New Roman"/>
          <w:bCs/>
          <w:sz w:val="20"/>
          <w:szCs w:val="20"/>
          <w:lang w:val="ru"/>
        </w:rPr>
      </w:pPr>
      <w:r w:rsidRPr="002242E2">
        <w:rPr>
          <w:rFonts w:ascii="Times New Roman" w:eastAsia="MS Gothic" w:hAnsi="Times New Roman"/>
          <w:bCs/>
          <w:sz w:val="20"/>
          <w:szCs w:val="20"/>
          <w:lang w:val="ru"/>
        </w:rPr>
        <w:t xml:space="preserve">Не представление спецификации с разбивкой цен по позициям согласно </w:t>
      </w:r>
      <w:r w:rsidR="00AE2AE2" w:rsidRPr="002242E2">
        <w:rPr>
          <w:rFonts w:ascii="Times New Roman" w:eastAsia="MS Gothic" w:hAnsi="Times New Roman"/>
          <w:bCs/>
          <w:sz w:val="20"/>
          <w:szCs w:val="20"/>
          <w:lang w:val="ru"/>
        </w:rPr>
        <w:t xml:space="preserve">Техническому заданию </w:t>
      </w:r>
      <w:r w:rsidRPr="002242E2">
        <w:rPr>
          <w:rFonts w:ascii="Times New Roman" w:eastAsia="MS Gothic" w:hAnsi="Times New Roman"/>
          <w:bCs/>
          <w:sz w:val="20"/>
          <w:szCs w:val="20"/>
          <w:lang w:val="ru"/>
        </w:rPr>
        <w:t xml:space="preserve">не является основанием для отклонения заявки. </w:t>
      </w:r>
    </w:p>
    <w:p w:rsidR="00722118" w:rsidRPr="002242E2" w:rsidRDefault="00722118" w:rsidP="00722118">
      <w:pPr>
        <w:rPr>
          <w:rFonts w:ascii="Times New Roman" w:eastAsiaTheme="majorEastAsia" w:hAnsi="Times New Roman"/>
          <w:b/>
          <w:bCs/>
          <w:sz w:val="24"/>
          <w:szCs w:val="24"/>
        </w:rPr>
      </w:pPr>
      <w:r w:rsidRPr="002242E2">
        <w:rPr>
          <w:rFonts w:ascii="Times New Roman" w:eastAsiaTheme="majorEastAsia" w:hAnsi="Times New Roman"/>
          <w:b/>
          <w:bCs/>
          <w:sz w:val="24"/>
          <w:szCs w:val="24"/>
        </w:rPr>
        <w:br w:type="page"/>
      </w:r>
    </w:p>
    <w:p w:rsidR="00B25B45" w:rsidRPr="002242E2" w:rsidRDefault="00B6108A" w:rsidP="00892E61">
      <w:pPr>
        <w:pStyle w:val="2"/>
        <w:rPr>
          <w:rFonts w:ascii="Times New Roman" w:eastAsiaTheme="majorEastAsia" w:hAnsi="Times New Roman"/>
          <w:sz w:val="24"/>
          <w:szCs w:val="24"/>
        </w:rPr>
      </w:pPr>
      <w:bookmarkStart w:id="540" w:name="_Ref414276712"/>
      <w:bookmarkStart w:id="541" w:name="_Ref414291069"/>
      <w:bookmarkStart w:id="542" w:name="_Toc415874697"/>
      <w:bookmarkStart w:id="543" w:name="_Toc421287991"/>
      <w:bookmarkStart w:id="544" w:name="_Ref314161369"/>
      <w:bookmarkEnd w:id="499"/>
      <w:bookmarkEnd w:id="500"/>
      <w:r w:rsidRPr="002242E2">
        <w:rPr>
          <w:rFonts w:ascii="Times New Roman" w:eastAsiaTheme="majorEastAsia" w:hAnsi="Times New Roman"/>
          <w:sz w:val="24"/>
          <w:szCs w:val="24"/>
        </w:rPr>
        <w:lastRenderedPageBreak/>
        <w:t>ОБРАЗЦЫ ФОРМ ДОКУМЕ</w:t>
      </w:r>
      <w:r w:rsidR="00426ADB" w:rsidRPr="002242E2">
        <w:rPr>
          <w:rFonts w:ascii="Times New Roman" w:eastAsiaTheme="majorEastAsia" w:hAnsi="Times New Roman"/>
          <w:sz w:val="24"/>
          <w:szCs w:val="24"/>
        </w:rPr>
        <w:t>Н</w:t>
      </w:r>
      <w:r w:rsidRPr="002242E2">
        <w:rPr>
          <w:rFonts w:ascii="Times New Roman" w:eastAsiaTheme="majorEastAsia" w:hAnsi="Times New Roman"/>
          <w:sz w:val="24"/>
          <w:szCs w:val="24"/>
        </w:rPr>
        <w:t xml:space="preserve">ТОВ, ВКЛЮЧАЕМЫХ В </w:t>
      </w:r>
      <w:r w:rsidR="00C954B9" w:rsidRPr="002242E2">
        <w:rPr>
          <w:rFonts w:ascii="Times New Roman" w:eastAsiaTheme="majorEastAsia" w:hAnsi="Times New Roman"/>
          <w:sz w:val="24"/>
          <w:szCs w:val="24"/>
        </w:rPr>
        <w:t>ЗАЯВКУ</w:t>
      </w:r>
      <w:bookmarkEnd w:id="540"/>
      <w:bookmarkEnd w:id="541"/>
      <w:bookmarkEnd w:id="542"/>
      <w:bookmarkEnd w:id="543"/>
      <w:r w:rsidR="00C954B9" w:rsidRPr="002242E2">
        <w:rPr>
          <w:rFonts w:ascii="Times New Roman" w:eastAsiaTheme="majorEastAsia" w:hAnsi="Times New Roman"/>
          <w:sz w:val="24"/>
          <w:szCs w:val="24"/>
        </w:rPr>
        <w:t xml:space="preserve"> </w:t>
      </w:r>
      <w:bookmarkEnd w:id="544"/>
    </w:p>
    <w:p w:rsidR="00C954B9" w:rsidRPr="002242E2" w:rsidRDefault="00644474" w:rsidP="00644474">
      <w:pPr>
        <w:pStyle w:val="3"/>
        <w:numPr>
          <w:ilvl w:val="0"/>
          <w:numId w:val="0"/>
        </w:numPr>
        <w:jc w:val="right"/>
        <w:rPr>
          <w:rFonts w:ascii="Times New Roman" w:hAnsi="Times New Roman"/>
          <w:sz w:val="24"/>
          <w:szCs w:val="24"/>
        </w:rPr>
      </w:pPr>
      <w:bookmarkStart w:id="545" w:name="_Ref55336310"/>
      <w:bookmarkStart w:id="546" w:name="_Toc57314672"/>
      <w:bookmarkStart w:id="547" w:name="_Toc69728986"/>
      <w:bookmarkStart w:id="548" w:name="_Toc311975353"/>
      <w:bookmarkStart w:id="549" w:name="_Toc415874698"/>
      <w:bookmarkStart w:id="550" w:name="_Toc421287992"/>
      <w:r w:rsidRPr="002242E2">
        <w:rPr>
          <w:rFonts w:ascii="Times New Roman" w:hAnsi="Times New Roman"/>
          <w:sz w:val="24"/>
          <w:szCs w:val="24"/>
        </w:rPr>
        <w:t>Ф</w:t>
      </w:r>
      <w:r w:rsidR="00A03B12" w:rsidRPr="002242E2">
        <w:rPr>
          <w:rFonts w:ascii="Times New Roman" w:hAnsi="Times New Roman"/>
          <w:sz w:val="24"/>
          <w:szCs w:val="24"/>
        </w:rPr>
        <w:t>орма </w:t>
      </w:r>
      <w:bookmarkEnd w:id="545"/>
      <w:bookmarkEnd w:id="546"/>
      <w:bookmarkEnd w:id="547"/>
      <w:bookmarkEnd w:id="548"/>
      <w:bookmarkEnd w:id="549"/>
      <w:bookmarkEnd w:id="550"/>
      <w:r w:rsidRPr="002242E2">
        <w:rPr>
          <w:rFonts w:ascii="Times New Roman" w:hAnsi="Times New Roman"/>
          <w:sz w:val="24"/>
          <w:szCs w:val="24"/>
        </w:rPr>
        <w:t>1</w:t>
      </w:r>
    </w:p>
    <w:p w:rsidR="00644474" w:rsidRPr="002242E2" w:rsidRDefault="00644474" w:rsidP="00644474">
      <w:pPr>
        <w:pStyle w:val="2"/>
        <w:numPr>
          <w:ilvl w:val="0"/>
          <w:numId w:val="0"/>
        </w:numPr>
        <w:jc w:val="left"/>
        <w:rPr>
          <w:rFonts w:ascii="Times New Roman" w:hAnsi="Times New Roman"/>
          <w:b w:val="0"/>
          <w:sz w:val="20"/>
          <w:szCs w:val="20"/>
        </w:rPr>
      </w:pPr>
      <w:r w:rsidRPr="002242E2">
        <w:rPr>
          <w:rFonts w:ascii="Times New Roman" w:hAnsi="Times New Roman"/>
          <w:b w:val="0"/>
          <w:sz w:val="20"/>
          <w:szCs w:val="20"/>
        </w:rPr>
        <w:t>На бланке организации (при наличии)</w:t>
      </w:r>
    </w:p>
    <w:p w:rsidR="00644474" w:rsidRPr="002242E2" w:rsidRDefault="00644474" w:rsidP="00644474">
      <w:pPr>
        <w:autoSpaceDE w:val="0"/>
        <w:autoSpaceDN w:val="0"/>
        <w:adjustRightInd w:val="0"/>
        <w:spacing w:after="0" w:line="240" w:lineRule="auto"/>
        <w:jc w:val="both"/>
        <w:rPr>
          <w:rFonts w:ascii="Times New Roman" w:hAnsi="Times New Roman"/>
          <w:sz w:val="20"/>
          <w:szCs w:val="20"/>
        </w:rPr>
      </w:pPr>
    </w:p>
    <w:p w:rsidR="00644474" w:rsidRPr="002242E2" w:rsidRDefault="00644474" w:rsidP="00644474">
      <w:pPr>
        <w:autoSpaceDE w:val="0"/>
        <w:autoSpaceDN w:val="0"/>
        <w:adjustRightInd w:val="0"/>
        <w:spacing w:after="0" w:line="240" w:lineRule="auto"/>
        <w:jc w:val="both"/>
        <w:rPr>
          <w:rFonts w:ascii="Times New Roman" w:hAnsi="Times New Roman"/>
          <w:sz w:val="20"/>
          <w:szCs w:val="20"/>
        </w:rPr>
      </w:pPr>
      <w:r w:rsidRPr="002242E2">
        <w:rPr>
          <w:rFonts w:ascii="Times New Roman" w:hAnsi="Times New Roman"/>
          <w:sz w:val="20"/>
          <w:szCs w:val="20"/>
        </w:rPr>
        <w:t>От кого (Наименование организации (для юридического лица)</w:t>
      </w:r>
    </w:p>
    <w:p w:rsidR="00644474" w:rsidRPr="002242E2" w:rsidRDefault="00644474" w:rsidP="00644474">
      <w:pPr>
        <w:autoSpaceDE w:val="0"/>
        <w:autoSpaceDN w:val="0"/>
        <w:adjustRightInd w:val="0"/>
        <w:spacing w:after="0" w:line="240" w:lineRule="auto"/>
        <w:jc w:val="both"/>
        <w:rPr>
          <w:rFonts w:ascii="Times New Roman" w:hAnsi="Times New Roman"/>
          <w:sz w:val="20"/>
          <w:szCs w:val="20"/>
        </w:rPr>
      </w:pPr>
      <w:r w:rsidRPr="002242E2">
        <w:rPr>
          <w:rFonts w:ascii="Times New Roman" w:hAnsi="Times New Roman"/>
          <w:sz w:val="20"/>
          <w:szCs w:val="20"/>
        </w:rPr>
        <w:t xml:space="preserve">               (фамилия, имя, отчество (для физического лица)</w:t>
      </w:r>
    </w:p>
    <w:p w:rsidR="00644474" w:rsidRPr="002242E2" w:rsidRDefault="00644474" w:rsidP="00644474">
      <w:pPr>
        <w:pStyle w:val="3"/>
        <w:numPr>
          <w:ilvl w:val="0"/>
          <w:numId w:val="0"/>
        </w:numPr>
        <w:jc w:val="both"/>
        <w:rPr>
          <w:rFonts w:ascii="Times New Roman" w:hAnsi="Times New Roman"/>
          <w:sz w:val="24"/>
          <w:szCs w:val="24"/>
        </w:rPr>
      </w:pPr>
    </w:p>
    <w:p w:rsidR="00E13D3F" w:rsidRPr="003E1ACD" w:rsidRDefault="00E13D3F" w:rsidP="00E13D3F">
      <w:pPr>
        <w:spacing w:after="0" w:line="240" w:lineRule="auto"/>
        <w:ind w:firstLine="709"/>
        <w:rPr>
          <w:rFonts w:ascii="Times New Roman" w:hAnsi="Times New Roman"/>
          <w:i/>
          <w:sz w:val="24"/>
          <w:szCs w:val="24"/>
        </w:rPr>
      </w:pPr>
      <w:bookmarkStart w:id="551" w:name="_Toc418282194"/>
      <w:bookmarkStart w:id="552" w:name="_Toc418282195"/>
      <w:bookmarkStart w:id="553" w:name="_Toc418282197"/>
      <w:bookmarkStart w:id="554" w:name="_Ref314100357"/>
      <w:bookmarkStart w:id="555" w:name="_Ref314100521"/>
      <w:bookmarkStart w:id="556" w:name="_Ref314100590"/>
      <w:bookmarkStart w:id="557" w:name="_Toc415874699"/>
      <w:bookmarkStart w:id="558" w:name="_Toc421287993"/>
      <w:bookmarkStart w:id="559" w:name="_Ref55335821"/>
      <w:bookmarkStart w:id="560" w:name="_Ref55336345"/>
      <w:bookmarkStart w:id="561" w:name="_Toc57314674"/>
      <w:bookmarkStart w:id="562" w:name="_Toc69728988"/>
      <w:bookmarkStart w:id="563" w:name="_Toc311975356"/>
      <w:bookmarkStart w:id="564" w:name="_Ref34763774"/>
      <w:bookmarkEnd w:id="551"/>
      <w:bookmarkEnd w:id="552"/>
      <w:bookmarkEnd w:id="553"/>
      <w:r w:rsidRPr="003E1ACD">
        <w:rPr>
          <w:rFonts w:ascii="Times New Roman" w:hAnsi="Times New Roman"/>
          <w:i/>
          <w:sz w:val="24"/>
          <w:szCs w:val="24"/>
        </w:rPr>
        <w:t>На бланке участника закупки</w:t>
      </w:r>
    </w:p>
    <w:p w:rsidR="00E13D3F" w:rsidRPr="003E1ACD" w:rsidRDefault="00E13D3F" w:rsidP="00E13D3F">
      <w:pPr>
        <w:spacing w:after="0" w:line="240" w:lineRule="auto"/>
        <w:ind w:firstLine="709"/>
        <w:rPr>
          <w:rFonts w:ascii="Times New Roman" w:hAnsi="Times New Roman"/>
          <w:i/>
          <w:sz w:val="24"/>
          <w:szCs w:val="24"/>
        </w:rPr>
      </w:pPr>
      <w:r w:rsidRPr="003E1ACD">
        <w:rPr>
          <w:rFonts w:ascii="Times New Roman" w:hAnsi="Times New Roman"/>
          <w:i/>
          <w:sz w:val="24"/>
          <w:szCs w:val="24"/>
        </w:rPr>
        <w:t>(по возможности)</w:t>
      </w:r>
    </w:p>
    <w:p w:rsidR="00E13D3F" w:rsidRPr="003E1ACD" w:rsidRDefault="00E13D3F" w:rsidP="00E13D3F">
      <w:pPr>
        <w:spacing w:after="0" w:line="240" w:lineRule="auto"/>
        <w:ind w:firstLine="709"/>
        <w:rPr>
          <w:rFonts w:ascii="Times New Roman" w:hAnsi="Times New Roman"/>
          <w:i/>
          <w:sz w:val="24"/>
          <w:szCs w:val="24"/>
        </w:rPr>
      </w:pPr>
      <w:r w:rsidRPr="003E1ACD">
        <w:rPr>
          <w:rFonts w:ascii="Times New Roman" w:hAnsi="Times New Roman"/>
          <w:i/>
          <w:sz w:val="24"/>
          <w:szCs w:val="24"/>
        </w:rPr>
        <w:t>Дата, исх. номер</w:t>
      </w:r>
    </w:p>
    <w:p w:rsidR="00E13D3F" w:rsidRPr="003E1ACD" w:rsidRDefault="00E13D3F" w:rsidP="00E13D3F">
      <w:pPr>
        <w:spacing w:line="240" w:lineRule="auto"/>
        <w:ind w:left="5103"/>
        <w:rPr>
          <w:rFonts w:ascii="Times New Roman" w:hAnsi="Times New Roman"/>
          <w:sz w:val="24"/>
          <w:szCs w:val="24"/>
        </w:rPr>
      </w:pPr>
    </w:p>
    <w:p w:rsidR="00E13D3F" w:rsidRPr="003E1ACD" w:rsidRDefault="00E13D3F" w:rsidP="00E13D3F">
      <w:pPr>
        <w:autoSpaceDE w:val="0"/>
        <w:autoSpaceDN w:val="0"/>
        <w:spacing w:line="240" w:lineRule="auto"/>
        <w:ind w:left="4820"/>
        <w:rPr>
          <w:rFonts w:ascii="Times New Roman" w:hAnsi="Times New Roman"/>
          <w:sz w:val="24"/>
          <w:szCs w:val="24"/>
        </w:rPr>
      </w:pPr>
    </w:p>
    <w:p w:rsidR="00E13D3F" w:rsidRPr="003E1ACD" w:rsidRDefault="00E13D3F" w:rsidP="00E13D3F">
      <w:pPr>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autoSpaceDE w:val="0"/>
        <w:autoSpaceDN w:val="0"/>
        <w:spacing w:before="148" w:after="112" w:line="240" w:lineRule="auto"/>
        <w:jc w:val="center"/>
        <w:rPr>
          <w:rFonts w:ascii="Times New Roman" w:hAnsi="Times New Roman"/>
          <w:b/>
          <w:bCs/>
          <w:sz w:val="24"/>
          <w:szCs w:val="24"/>
        </w:rPr>
      </w:pPr>
      <w:r w:rsidRPr="003E1ACD">
        <w:rPr>
          <w:rFonts w:ascii="Times New Roman" w:hAnsi="Times New Roman"/>
          <w:b/>
          <w:bCs/>
          <w:sz w:val="24"/>
          <w:szCs w:val="24"/>
        </w:rPr>
        <w:t xml:space="preserve">ЗАЯВКА НА УЧАСТИЕ В </w:t>
      </w:r>
      <w:r w:rsidRPr="003E1ACD">
        <w:rPr>
          <w:rFonts w:ascii="Times New Roman" w:hAnsi="Times New Roman"/>
          <w:b/>
          <w:bCs/>
          <w:kern w:val="28"/>
          <w:sz w:val="24"/>
          <w:szCs w:val="24"/>
        </w:rPr>
        <w:t>ЗАПРОСЕ ПРЕДЛОЖЕНИЙ</w:t>
      </w:r>
    </w:p>
    <w:p w:rsidR="00E13D3F" w:rsidRPr="003E1ACD" w:rsidRDefault="00E13D3F" w:rsidP="00E13D3F">
      <w:pPr>
        <w:spacing w:line="240" w:lineRule="auto"/>
        <w:jc w:val="center"/>
        <w:rPr>
          <w:rFonts w:ascii="Times New Roman" w:hAnsi="Times New Roman"/>
          <w:b/>
          <w:sz w:val="24"/>
          <w:szCs w:val="24"/>
        </w:rPr>
      </w:pPr>
      <w:r w:rsidRPr="003E1ACD">
        <w:rPr>
          <w:rFonts w:ascii="Times New Roman" w:hAnsi="Times New Roman"/>
          <w:b/>
          <w:sz w:val="24"/>
          <w:szCs w:val="24"/>
        </w:rPr>
        <w:t>на право заключения договора на _________________________</w:t>
      </w:r>
    </w:p>
    <w:p w:rsidR="00E13D3F" w:rsidRPr="003E1ACD" w:rsidRDefault="00E13D3F" w:rsidP="00E13D3F">
      <w:pPr>
        <w:spacing w:line="240" w:lineRule="auto"/>
        <w:jc w:val="center"/>
        <w:rPr>
          <w:rFonts w:ascii="Times New Roman" w:hAnsi="Times New Roman"/>
          <w:bCs/>
          <w:sz w:val="24"/>
          <w:szCs w:val="24"/>
        </w:rPr>
      </w:pPr>
      <w:r w:rsidRPr="003E1ACD">
        <w:rPr>
          <w:rFonts w:ascii="Times New Roman" w:hAnsi="Times New Roman"/>
          <w:b/>
          <w:sz w:val="24"/>
          <w:szCs w:val="24"/>
        </w:rPr>
        <w:t>1.</w:t>
      </w:r>
      <w:r w:rsidRPr="003E1ACD">
        <w:rPr>
          <w:rFonts w:ascii="Times New Roman" w:hAnsi="Times New Roman"/>
          <w:bCs/>
          <w:sz w:val="24"/>
          <w:szCs w:val="24"/>
        </w:rPr>
        <w:t xml:space="preserve"> Изучив документацию о проведении </w:t>
      </w:r>
      <w:r w:rsidRPr="003E1ACD">
        <w:rPr>
          <w:rFonts w:ascii="Times New Roman" w:hAnsi="Times New Roman"/>
          <w:sz w:val="24"/>
          <w:szCs w:val="24"/>
        </w:rPr>
        <w:t>запроса предложений</w:t>
      </w:r>
      <w:r w:rsidRPr="003E1ACD">
        <w:rPr>
          <w:rFonts w:ascii="Times New Roman" w:hAnsi="Times New Roman"/>
          <w:bCs/>
          <w:sz w:val="24"/>
          <w:szCs w:val="24"/>
        </w:rPr>
        <w:t xml:space="preserve"> на право заключения вышеупомянутого договора, а также применимые к данному запросу предложений законодательство и нормативно-правовые акты и Положение о закупке Заказчика, _____________________________________________________________________________________</w:t>
      </w:r>
    </w:p>
    <w:p w:rsidR="00E13D3F" w:rsidRPr="003E1ACD" w:rsidRDefault="00E13D3F" w:rsidP="00E13D3F">
      <w:pPr>
        <w:spacing w:after="120" w:line="240" w:lineRule="auto"/>
        <w:jc w:val="center"/>
        <w:rPr>
          <w:rFonts w:ascii="Times New Roman" w:hAnsi="Times New Roman"/>
          <w:bCs/>
          <w:i/>
          <w:sz w:val="24"/>
          <w:szCs w:val="24"/>
          <w:vertAlign w:val="subscript"/>
        </w:rPr>
      </w:pPr>
      <w:r w:rsidRPr="003E1ACD">
        <w:rPr>
          <w:rFonts w:ascii="Times New Roman" w:hAnsi="Times New Roman"/>
          <w:bCs/>
          <w:i/>
          <w:sz w:val="24"/>
          <w:szCs w:val="24"/>
          <w:vertAlign w:val="subscript"/>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участника)</w:t>
      </w:r>
    </w:p>
    <w:p w:rsidR="00E13D3F" w:rsidRPr="003E1ACD" w:rsidRDefault="00E13D3F" w:rsidP="00E13D3F">
      <w:pPr>
        <w:spacing w:after="120" w:line="240" w:lineRule="auto"/>
        <w:rPr>
          <w:rFonts w:ascii="Times New Roman" w:hAnsi="Times New Roman"/>
          <w:bCs/>
          <w:sz w:val="24"/>
          <w:szCs w:val="24"/>
        </w:rPr>
      </w:pPr>
      <w:r w:rsidRPr="003E1ACD">
        <w:rPr>
          <w:rFonts w:ascii="Times New Roman" w:hAnsi="Times New Roman"/>
          <w:bCs/>
          <w:sz w:val="24"/>
          <w:szCs w:val="24"/>
        </w:rPr>
        <w:t>в лице, ________________________________________________________________________</w:t>
      </w:r>
    </w:p>
    <w:p w:rsidR="00E13D3F" w:rsidRPr="003E1ACD" w:rsidRDefault="00E13D3F" w:rsidP="00E13D3F">
      <w:pPr>
        <w:spacing w:after="120" w:line="240" w:lineRule="auto"/>
        <w:rPr>
          <w:rFonts w:ascii="Times New Roman" w:hAnsi="Times New Roman"/>
          <w:bCs/>
          <w:i/>
          <w:sz w:val="24"/>
          <w:szCs w:val="24"/>
          <w:vertAlign w:val="subscript"/>
        </w:rPr>
      </w:pPr>
      <w:r w:rsidRPr="003E1ACD">
        <w:rPr>
          <w:rFonts w:ascii="Times New Roman" w:hAnsi="Times New Roman"/>
          <w:bCs/>
          <w:i/>
          <w:sz w:val="24"/>
          <w:szCs w:val="24"/>
          <w:vertAlign w:val="subscript"/>
        </w:rPr>
        <w:t xml:space="preserve">(наименование должности, Ф.И.О. руководителя, уполномоченного лица, </w:t>
      </w:r>
      <w:r w:rsidRPr="003E1ACD">
        <w:rPr>
          <w:rFonts w:ascii="Times New Roman" w:hAnsi="Times New Roman"/>
          <w:i/>
          <w:sz w:val="24"/>
          <w:szCs w:val="24"/>
          <w:vertAlign w:val="subscript"/>
        </w:rPr>
        <w:t>основание и реквизиты документа, подтверждающие полномочия соответствующего лица на подпись заявки на участие в запросе предложений</w:t>
      </w:r>
      <w:r w:rsidRPr="003E1ACD">
        <w:rPr>
          <w:rFonts w:ascii="Times New Roman" w:hAnsi="Times New Roman"/>
          <w:bCs/>
          <w:i/>
          <w:sz w:val="24"/>
          <w:szCs w:val="24"/>
          <w:vertAlign w:val="subscript"/>
        </w:rPr>
        <w:t>)</w:t>
      </w:r>
    </w:p>
    <w:p w:rsidR="00E13D3F" w:rsidRPr="003E1ACD" w:rsidRDefault="00E13D3F" w:rsidP="00E13D3F">
      <w:pPr>
        <w:spacing w:after="120" w:line="240" w:lineRule="auto"/>
        <w:rPr>
          <w:rFonts w:ascii="Times New Roman" w:hAnsi="Times New Roman"/>
          <w:sz w:val="24"/>
          <w:szCs w:val="24"/>
        </w:rPr>
      </w:pPr>
      <w:r w:rsidRPr="003E1ACD">
        <w:rPr>
          <w:rFonts w:ascii="Times New Roman" w:hAnsi="Times New Roman"/>
          <w:sz w:val="24"/>
          <w:szCs w:val="24"/>
        </w:rPr>
        <w:t>сообщает о согласии участвовать в запросе предложений на условиях, установленных в указанных выше документах, и направляет настоящую заявку на участие в запросе предложений.</w:t>
      </w:r>
    </w:p>
    <w:p w:rsidR="00E13D3F" w:rsidRPr="003E1ACD" w:rsidRDefault="00E13D3F" w:rsidP="00E13D3F">
      <w:pPr>
        <w:pStyle w:val="aff"/>
        <w:numPr>
          <w:ilvl w:val="0"/>
          <w:numId w:val="56"/>
        </w:numPr>
        <w:tabs>
          <w:tab w:val="clear" w:pos="720"/>
          <w:tab w:val="num" w:pos="426"/>
        </w:tabs>
        <w:spacing w:line="240" w:lineRule="auto"/>
        <w:ind w:left="0" w:firstLine="360"/>
        <w:jc w:val="both"/>
        <w:rPr>
          <w:rFonts w:ascii="Times New Roman" w:hAnsi="Times New Roman"/>
          <w:sz w:val="24"/>
          <w:szCs w:val="24"/>
        </w:rPr>
      </w:pPr>
      <w:r w:rsidRPr="003E1ACD">
        <w:rPr>
          <w:rFonts w:ascii="Times New Roman" w:hAnsi="Times New Roman"/>
          <w:sz w:val="24"/>
          <w:szCs w:val="24"/>
        </w:rPr>
        <w:t>Мы согласны выполнить работы, оказать услуги, поставить товары в соответствии с требованиями документации о закупке на условиях, которые мы представили ниже в предложении, а именно:</w:t>
      </w:r>
    </w:p>
    <w:p w:rsidR="00E13D3F" w:rsidRPr="003E1ACD" w:rsidRDefault="00E13D3F" w:rsidP="00E13D3F">
      <w:pPr>
        <w:pStyle w:val="aff"/>
        <w:spacing w:line="240" w:lineRule="auto"/>
        <w:rPr>
          <w:rFonts w:ascii="Times New Roman" w:hAnsi="Times New Roman"/>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119"/>
        <w:gridCol w:w="2021"/>
        <w:gridCol w:w="1664"/>
        <w:gridCol w:w="2693"/>
      </w:tblGrid>
      <w:tr w:rsidR="00E13D3F" w:rsidRPr="003E1ACD" w:rsidTr="00F8562C">
        <w:trPr>
          <w:tblHeader/>
        </w:trPr>
        <w:tc>
          <w:tcPr>
            <w:tcW w:w="817" w:type="dxa"/>
            <w:tcBorders>
              <w:top w:val="single" w:sz="12" w:space="0" w:color="auto"/>
              <w:left w:val="single" w:sz="12" w:space="0" w:color="auto"/>
              <w:bottom w:val="single" w:sz="12" w:space="0" w:color="auto"/>
            </w:tcBorders>
            <w:shd w:val="clear" w:color="000000" w:fill="auto"/>
            <w:vAlign w:val="center"/>
          </w:tcPr>
          <w:p w:rsidR="00E13D3F" w:rsidRPr="003E1ACD" w:rsidRDefault="00E13D3F" w:rsidP="00F8562C">
            <w:pPr>
              <w:pStyle w:val="aff"/>
              <w:spacing w:after="0" w:line="240" w:lineRule="auto"/>
              <w:jc w:val="center"/>
              <w:rPr>
                <w:rFonts w:ascii="Times New Roman" w:eastAsia="Times New Roman" w:hAnsi="Times New Roman"/>
                <w:b/>
                <w:sz w:val="24"/>
                <w:szCs w:val="24"/>
              </w:rPr>
            </w:pPr>
            <w:r w:rsidRPr="003E1ACD">
              <w:rPr>
                <w:rFonts w:ascii="Times New Roman" w:eastAsia="Times New Roman" w:hAnsi="Times New Roman"/>
                <w:b/>
                <w:sz w:val="24"/>
                <w:szCs w:val="24"/>
              </w:rPr>
              <w:t>№</w:t>
            </w:r>
            <w:r w:rsidRPr="003E1ACD">
              <w:rPr>
                <w:rFonts w:ascii="Times New Roman" w:eastAsia="Times New Roman" w:hAnsi="Times New Roman"/>
                <w:b/>
                <w:sz w:val="24"/>
                <w:szCs w:val="24"/>
              </w:rPr>
              <w:br/>
              <w:t>п/п</w:t>
            </w:r>
          </w:p>
        </w:tc>
        <w:tc>
          <w:tcPr>
            <w:tcW w:w="3119" w:type="dxa"/>
            <w:tcBorders>
              <w:top w:val="single" w:sz="12" w:space="0" w:color="auto"/>
              <w:bottom w:val="single" w:sz="12" w:space="0" w:color="auto"/>
            </w:tcBorders>
            <w:shd w:val="clear" w:color="000000" w:fill="auto"/>
            <w:vAlign w:val="center"/>
          </w:tcPr>
          <w:p w:rsidR="00E13D3F" w:rsidRPr="003E1ACD" w:rsidRDefault="00E13D3F" w:rsidP="00F8562C">
            <w:pPr>
              <w:pStyle w:val="aff"/>
              <w:spacing w:after="0" w:line="240" w:lineRule="auto"/>
              <w:rPr>
                <w:rFonts w:ascii="Times New Roman" w:eastAsia="Times New Roman" w:hAnsi="Times New Roman"/>
                <w:b/>
                <w:sz w:val="24"/>
                <w:szCs w:val="24"/>
              </w:rPr>
            </w:pPr>
            <w:r w:rsidRPr="003E1ACD">
              <w:rPr>
                <w:rFonts w:ascii="Times New Roman" w:eastAsia="Times New Roman" w:hAnsi="Times New Roman"/>
                <w:b/>
                <w:sz w:val="24"/>
                <w:szCs w:val="24"/>
              </w:rPr>
              <w:t xml:space="preserve">Наименование показателя </w:t>
            </w:r>
          </w:p>
        </w:tc>
        <w:tc>
          <w:tcPr>
            <w:tcW w:w="2021" w:type="dxa"/>
            <w:tcBorders>
              <w:top w:val="single" w:sz="12" w:space="0" w:color="auto"/>
              <w:bottom w:val="single" w:sz="12" w:space="0" w:color="auto"/>
            </w:tcBorders>
            <w:shd w:val="clear" w:color="000000" w:fill="auto"/>
            <w:vAlign w:val="center"/>
          </w:tcPr>
          <w:p w:rsidR="00E13D3F" w:rsidRPr="003E1ACD" w:rsidRDefault="00E13D3F" w:rsidP="00F8562C">
            <w:pPr>
              <w:pStyle w:val="aff"/>
              <w:spacing w:after="0" w:line="240" w:lineRule="auto"/>
              <w:jc w:val="center"/>
              <w:rPr>
                <w:rFonts w:ascii="Times New Roman" w:eastAsia="Times New Roman" w:hAnsi="Times New Roman"/>
                <w:b/>
                <w:sz w:val="24"/>
                <w:szCs w:val="24"/>
              </w:rPr>
            </w:pPr>
            <w:r w:rsidRPr="003E1ACD">
              <w:rPr>
                <w:rFonts w:ascii="Times New Roman" w:eastAsia="Times New Roman" w:hAnsi="Times New Roman"/>
                <w:b/>
                <w:sz w:val="24"/>
                <w:szCs w:val="24"/>
              </w:rPr>
              <w:t xml:space="preserve">Единица измерения </w:t>
            </w:r>
          </w:p>
        </w:tc>
        <w:tc>
          <w:tcPr>
            <w:tcW w:w="1664" w:type="dxa"/>
            <w:tcBorders>
              <w:top w:val="single" w:sz="12" w:space="0" w:color="auto"/>
              <w:bottom w:val="single" w:sz="12" w:space="0" w:color="auto"/>
            </w:tcBorders>
            <w:shd w:val="clear" w:color="000000" w:fill="auto"/>
            <w:vAlign w:val="center"/>
          </w:tcPr>
          <w:p w:rsidR="00E13D3F" w:rsidRPr="003E1ACD" w:rsidRDefault="00E13D3F" w:rsidP="00F8562C">
            <w:pPr>
              <w:pStyle w:val="aff"/>
              <w:spacing w:after="0" w:line="240" w:lineRule="auto"/>
              <w:jc w:val="center"/>
              <w:rPr>
                <w:rFonts w:ascii="Times New Roman" w:eastAsia="Times New Roman" w:hAnsi="Times New Roman"/>
                <w:i/>
                <w:sz w:val="24"/>
                <w:szCs w:val="24"/>
              </w:rPr>
            </w:pPr>
            <w:r w:rsidRPr="003E1ACD">
              <w:rPr>
                <w:rFonts w:ascii="Times New Roman" w:eastAsia="Times New Roman" w:hAnsi="Times New Roman"/>
                <w:b/>
                <w:sz w:val="24"/>
                <w:szCs w:val="24"/>
              </w:rPr>
              <w:t>Данные участника</w:t>
            </w:r>
          </w:p>
        </w:tc>
        <w:tc>
          <w:tcPr>
            <w:tcW w:w="2693" w:type="dxa"/>
            <w:tcBorders>
              <w:top w:val="single" w:sz="12" w:space="0" w:color="auto"/>
              <w:bottom w:val="single" w:sz="12" w:space="0" w:color="auto"/>
              <w:right w:val="single" w:sz="12" w:space="0" w:color="auto"/>
            </w:tcBorders>
            <w:shd w:val="clear" w:color="000000" w:fill="auto"/>
            <w:vAlign w:val="center"/>
          </w:tcPr>
          <w:p w:rsidR="00E13D3F" w:rsidRPr="003E1ACD" w:rsidRDefault="00E13D3F" w:rsidP="00F8562C">
            <w:pPr>
              <w:pStyle w:val="aff"/>
              <w:spacing w:after="0" w:line="240" w:lineRule="auto"/>
              <w:jc w:val="center"/>
              <w:rPr>
                <w:rFonts w:ascii="Times New Roman" w:eastAsia="Times New Roman" w:hAnsi="Times New Roman"/>
                <w:b/>
                <w:sz w:val="24"/>
                <w:szCs w:val="24"/>
              </w:rPr>
            </w:pPr>
            <w:r w:rsidRPr="003E1ACD">
              <w:rPr>
                <w:rFonts w:ascii="Times New Roman" w:eastAsia="Times New Roman" w:hAnsi="Times New Roman"/>
                <w:b/>
                <w:sz w:val="24"/>
                <w:szCs w:val="24"/>
              </w:rPr>
              <w:t>Примечание</w:t>
            </w:r>
          </w:p>
        </w:tc>
      </w:tr>
      <w:tr w:rsidR="00E13D3F" w:rsidRPr="003E1ACD" w:rsidTr="00F8562C">
        <w:tc>
          <w:tcPr>
            <w:tcW w:w="817" w:type="dxa"/>
            <w:tcBorders>
              <w:top w:val="single" w:sz="12" w:space="0" w:color="auto"/>
              <w:left w:val="single" w:sz="12" w:space="0" w:color="auto"/>
              <w:bottom w:val="single" w:sz="12" w:space="0" w:color="auto"/>
            </w:tcBorders>
            <w:shd w:val="clear" w:color="000000" w:fill="auto"/>
            <w:vAlign w:val="center"/>
          </w:tcPr>
          <w:p w:rsidR="00E13D3F" w:rsidRPr="003E1ACD" w:rsidRDefault="00E13D3F" w:rsidP="00F8562C">
            <w:pPr>
              <w:pStyle w:val="aff"/>
              <w:spacing w:after="0" w:line="240" w:lineRule="auto"/>
              <w:jc w:val="center"/>
              <w:rPr>
                <w:rFonts w:ascii="Times New Roman" w:eastAsia="Times New Roman" w:hAnsi="Times New Roman"/>
                <w:b/>
                <w:sz w:val="24"/>
                <w:szCs w:val="24"/>
              </w:rPr>
            </w:pPr>
            <w:r w:rsidRPr="003E1ACD">
              <w:rPr>
                <w:rFonts w:ascii="Times New Roman" w:eastAsia="Times New Roman" w:hAnsi="Times New Roman"/>
                <w:b/>
                <w:sz w:val="24"/>
                <w:szCs w:val="24"/>
              </w:rPr>
              <w:t>1.</w:t>
            </w:r>
          </w:p>
        </w:tc>
        <w:tc>
          <w:tcPr>
            <w:tcW w:w="3119" w:type="dxa"/>
            <w:tcBorders>
              <w:top w:val="single" w:sz="12" w:space="0" w:color="auto"/>
              <w:bottom w:val="single" w:sz="12" w:space="0" w:color="auto"/>
            </w:tcBorders>
            <w:shd w:val="clear" w:color="000000" w:fill="auto"/>
            <w:vAlign w:val="center"/>
          </w:tcPr>
          <w:p w:rsidR="00E13D3F" w:rsidRPr="003E1ACD" w:rsidRDefault="00E13D3F" w:rsidP="00F8562C">
            <w:pPr>
              <w:pStyle w:val="aff"/>
              <w:spacing w:after="0" w:line="240" w:lineRule="auto"/>
              <w:rPr>
                <w:rFonts w:ascii="Times New Roman" w:eastAsia="Times New Roman" w:hAnsi="Times New Roman"/>
                <w:sz w:val="24"/>
                <w:szCs w:val="24"/>
              </w:rPr>
            </w:pPr>
            <w:r w:rsidRPr="003E1ACD">
              <w:rPr>
                <w:rFonts w:ascii="Times New Roman" w:eastAsia="Times New Roman" w:hAnsi="Times New Roman"/>
                <w:b/>
                <w:sz w:val="24"/>
                <w:szCs w:val="24"/>
              </w:rPr>
              <w:t>Цена договора</w:t>
            </w:r>
            <w:r w:rsidRPr="003E1ACD">
              <w:rPr>
                <w:rFonts w:ascii="Times New Roman" w:eastAsia="Times New Roman" w:hAnsi="Times New Roman"/>
                <w:sz w:val="24"/>
                <w:szCs w:val="24"/>
              </w:rPr>
              <w:t xml:space="preserve"> (без учета НДС)</w:t>
            </w:r>
          </w:p>
        </w:tc>
        <w:tc>
          <w:tcPr>
            <w:tcW w:w="2021" w:type="dxa"/>
            <w:tcBorders>
              <w:top w:val="single" w:sz="12" w:space="0" w:color="auto"/>
              <w:bottom w:val="single" w:sz="12" w:space="0" w:color="auto"/>
            </w:tcBorders>
            <w:shd w:val="clear" w:color="000000" w:fill="auto"/>
            <w:vAlign w:val="center"/>
          </w:tcPr>
          <w:p w:rsidR="00E13D3F" w:rsidRPr="003E1ACD" w:rsidRDefault="00E13D3F" w:rsidP="00F8562C">
            <w:pPr>
              <w:pStyle w:val="aff"/>
              <w:spacing w:after="0" w:line="240" w:lineRule="auto"/>
              <w:jc w:val="center"/>
              <w:rPr>
                <w:rFonts w:ascii="Times New Roman" w:eastAsia="Times New Roman" w:hAnsi="Times New Roman"/>
                <w:sz w:val="24"/>
                <w:szCs w:val="24"/>
              </w:rPr>
            </w:pPr>
            <w:r w:rsidRPr="003E1ACD">
              <w:rPr>
                <w:rFonts w:ascii="Times New Roman" w:eastAsia="Times New Roman" w:hAnsi="Times New Roman"/>
                <w:sz w:val="24"/>
                <w:szCs w:val="24"/>
              </w:rPr>
              <w:t>Российский рубль</w:t>
            </w:r>
          </w:p>
        </w:tc>
        <w:tc>
          <w:tcPr>
            <w:tcW w:w="1664" w:type="dxa"/>
            <w:tcBorders>
              <w:top w:val="single" w:sz="12" w:space="0" w:color="auto"/>
              <w:bottom w:val="single" w:sz="12" w:space="0" w:color="auto"/>
            </w:tcBorders>
            <w:shd w:val="clear" w:color="000000" w:fill="auto"/>
          </w:tcPr>
          <w:p w:rsidR="00E13D3F" w:rsidRPr="003E1ACD" w:rsidRDefault="00E13D3F" w:rsidP="00F8562C">
            <w:pPr>
              <w:pStyle w:val="aff"/>
              <w:spacing w:after="0" w:line="240" w:lineRule="auto"/>
              <w:jc w:val="center"/>
              <w:rPr>
                <w:rFonts w:ascii="Times New Roman" w:eastAsia="Times New Roman" w:hAnsi="Times New Roman"/>
                <w:sz w:val="24"/>
                <w:szCs w:val="24"/>
              </w:rPr>
            </w:pPr>
            <w:r w:rsidRPr="003E1ACD">
              <w:rPr>
                <w:rFonts w:ascii="Times New Roman" w:eastAsia="Times New Roman" w:hAnsi="Times New Roman"/>
                <w:i/>
                <w:sz w:val="24"/>
                <w:szCs w:val="24"/>
              </w:rPr>
              <w:t>Значение указывается цифрами и прописью</w:t>
            </w:r>
          </w:p>
        </w:tc>
        <w:tc>
          <w:tcPr>
            <w:tcW w:w="2693" w:type="dxa"/>
            <w:tcBorders>
              <w:top w:val="single" w:sz="12" w:space="0" w:color="auto"/>
              <w:bottom w:val="single" w:sz="12" w:space="0" w:color="auto"/>
              <w:right w:val="single" w:sz="12" w:space="0" w:color="auto"/>
            </w:tcBorders>
            <w:shd w:val="clear" w:color="000000" w:fill="auto"/>
          </w:tcPr>
          <w:p w:rsidR="00E13D3F" w:rsidRPr="003E1ACD" w:rsidRDefault="00E13D3F" w:rsidP="00F8562C">
            <w:pPr>
              <w:pStyle w:val="aff"/>
              <w:spacing w:after="0" w:line="240" w:lineRule="auto"/>
              <w:jc w:val="center"/>
              <w:rPr>
                <w:rFonts w:ascii="Times New Roman" w:eastAsia="Times New Roman" w:hAnsi="Times New Roman"/>
                <w:sz w:val="24"/>
                <w:szCs w:val="24"/>
              </w:rPr>
            </w:pPr>
          </w:p>
        </w:tc>
      </w:tr>
    </w:tbl>
    <w:p w:rsidR="00E13D3F" w:rsidRPr="003E1ACD" w:rsidRDefault="00E13D3F" w:rsidP="00E13D3F">
      <w:pPr>
        <w:spacing w:after="0" w:line="240" w:lineRule="auto"/>
        <w:ind w:firstLine="709"/>
        <w:rPr>
          <w:rFonts w:ascii="Times New Roman" w:hAnsi="Times New Roman"/>
          <w:b/>
          <w:sz w:val="24"/>
          <w:szCs w:val="24"/>
        </w:rPr>
      </w:pPr>
    </w:p>
    <w:p w:rsidR="00E13D3F" w:rsidRPr="003E1ACD" w:rsidRDefault="00E13D3F" w:rsidP="00E13D3F">
      <w:pPr>
        <w:spacing w:after="0" w:line="240" w:lineRule="auto"/>
        <w:ind w:firstLine="709"/>
        <w:jc w:val="both"/>
        <w:rPr>
          <w:rFonts w:ascii="Times New Roman" w:hAnsi="Times New Roman"/>
          <w:sz w:val="24"/>
          <w:szCs w:val="24"/>
        </w:rPr>
      </w:pPr>
      <w:r w:rsidRPr="003E1ACD">
        <w:rPr>
          <w:rFonts w:ascii="Times New Roman" w:hAnsi="Times New Roman"/>
          <w:b/>
          <w:sz w:val="24"/>
          <w:szCs w:val="24"/>
        </w:rPr>
        <w:t>3</w:t>
      </w:r>
      <w:r w:rsidRPr="003E1ACD">
        <w:rPr>
          <w:rFonts w:ascii="Times New Roman" w:hAnsi="Times New Roman"/>
          <w:sz w:val="24"/>
          <w:szCs w:val="24"/>
        </w:rPr>
        <w:t>. Предложения, приведенные в пункте 2 настоящей заявки на участие в запросе предложений, сформированы на основании следующих обязательных приложений, которые являются неотъемлемой частью настоящей заявки на участие в запросе предложений:</w:t>
      </w:r>
    </w:p>
    <w:p w:rsidR="00E13D3F" w:rsidRDefault="00E13D3F" w:rsidP="00E13D3F">
      <w:pPr>
        <w:spacing w:after="0" w:line="240" w:lineRule="auto"/>
        <w:ind w:firstLine="709"/>
        <w:jc w:val="both"/>
        <w:rPr>
          <w:rFonts w:ascii="Times New Roman" w:hAnsi="Times New Roman"/>
          <w:sz w:val="24"/>
          <w:szCs w:val="24"/>
        </w:rPr>
      </w:pPr>
      <w:r w:rsidRPr="003E1ACD">
        <w:rPr>
          <w:rFonts w:ascii="Times New Roman" w:hAnsi="Times New Roman"/>
          <w:sz w:val="24"/>
          <w:szCs w:val="24"/>
        </w:rPr>
        <w:t xml:space="preserve">3.1. Приложение № 1 </w:t>
      </w:r>
      <w:r w:rsidR="00F8562C">
        <w:rPr>
          <w:rFonts w:ascii="Times New Roman" w:hAnsi="Times New Roman"/>
          <w:sz w:val="24"/>
          <w:szCs w:val="24"/>
        </w:rPr>
        <w:t xml:space="preserve">Форма 2 </w:t>
      </w:r>
      <w:r w:rsidRPr="003E1ACD">
        <w:rPr>
          <w:rFonts w:ascii="Times New Roman" w:hAnsi="Times New Roman"/>
          <w:sz w:val="24"/>
          <w:szCs w:val="24"/>
        </w:rPr>
        <w:t>«ПРЕДЛОЖЕНИЕ О ЦЕНЕ ДОГОВОРА» на ___ стр.</w:t>
      </w:r>
    </w:p>
    <w:p w:rsidR="00F8562C" w:rsidRPr="003E1ACD" w:rsidRDefault="00F8562C" w:rsidP="00E13D3F">
      <w:pPr>
        <w:spacing w:after="0" w:line="240" w:lineRule="auto"/>
        <w:ind w:firstLine="709"/>
        <w:jc w:val="both"/>
        <w:rPr>
          <w:rFonts w:ascii="Times New Roman" w:hAnsi="Times New Roman"/>
          <w:sz w:val="24"/>
          <w:szCs w:val="24"/>
        </w:rPr>
      </w:pPr>
      <w:r>
        <w:rPr>
          <w:rFonts w:ascii="Times New Roman" w:hAnsi="Times New Roman"/>
          <w:sz w:val="24"/>
          <w:szCs w:val="24"/>
        </w:rPr>
        <w:t xml:space="preserve">3.2. </w:t>
      </w:r>
      <w:r w:rsidRPr="003E1ACD">
        <w:rPr>
          <w:rFonts w:ascii="Times New Roman" w:hAnsi="Times New Roman"/>
          <w:sz w:val="24"/>
          <w:szCs w:val="24"/>
        </w:rPr>
        <w:t>Приложение № 1</w:t>
      </w:r>
      <w:r>
        <w:rPr>
          <w:rFonts w:ascii="Times New Roman" w:hAnsi="Times New Roman"/>
          <w:sz w:val="24"/>
          <w:szCs w:val="24"/>
        </w:rPr>
        <w:t xml:space="preserve"> Форма 3 «ПРЕДЛОЖЕНИЕ УЧАСТНИКА ПРОЦЕДУРЫ ЗАКУПКИ В ОТНОШЕНИИ ОБЪЕКТА ЗАКУПКИ» на </w:t>
      </w:r>
      <w:r w:rsidRPr="003E1ACD">
        <w:rPr>
          <w:rFonts w:ascii="Times New Roman" w:hAnsi="Times New Roman"/>
          <w:sz w:val="24"/>
          <w:szCs w:val="24"/>
        </w:rPr>
        <w:t>___ стр.</w:t>
      </w:r>
    </w:p>
    <w:p w:rsidR="00E13D3F" w:rsidRPr="003E1ACD" w:rsidRDefault="00E13D3F" w:rsidP="00E13D3F">
      <w:pPr>
        <w:spacing w:after="0" w:line="240" w:lineRule="auto"/>
        <w:ind w:firstLine="709"/>
        <w:jc w:val="both"/>
        <w:rPr>
          <w:rFonts w:ascii="Times New Roman" w:hAnsi="Times New Roman"/>
          <w:sz w:val="24"/>
          <w:szCs w:val="24"/>
        </w:rPr>
      </w:pPr>
      <w:r w:rsidRPr="003E1ACD">
        <w:rPr>
          <w:rFonts w:ascii="Times New Roman" w:hAnsi="Times New Roman"/>
          <w:b/>
          <w:sz w:val="24"/>
          <w:szCs w:val="24"/>
        </w:rPr>
        <w:lastRenderedPageBreak/>
        <w:t>4.</w:t>
      </w:r>
      <w:r w:rsidRPr="003E1ACD">
        <w:rPr>
          <w:rFonts w:ascii="Times New Roman" w:hAnsi="Times New Roman"/>
          <w:sz w:val="24"/>
          <w:szCs w:val="24"/>
        </w:rPr>
        <w:t xml:space="preserve"> Мы ознакомлены с материалами, содержащимися в документации о запросе предложений и ее технической частью, влияющими на стоимость товаров, работ, услуг и не имеем к ней претензий.</w:t>
      </w:r>
    </w:p>
    <w:p w:rsidR="00E13D3F" w:rsidRPr="003E1ACD" w:rsidRDefault="00E13D3F" w:rsidP="00E13D3F">
      <w:pPr>
        <w:spacing w:after="0" w:line="240" w:lineRule="auto"/>
        <w:ind w:firstLine="709"/>
        <w:jc w:val="both"/>
        <w:rPr>
          <w:rFonts w:ascii="Times New Roman" w:hAnsi="Times New Roman"/>
          <w:sz w:val="24"/>
          <w:szCs w:val="24"/>
        </w:rPr>
      </w:pPr>
      <w:r w:rsidRPr="003E1ACD">
        <w:rPr>
          <w:rFonts w:ascii="Times New Roman" w:hAnsi="Times New Roman"/>
          <w:b/>
          <w:sz w:val="24"/>
          <w:szCs w:val="24"/>
        </w:rPr>
        <w:t xml:space="preserve">5. </w:t>
      </w:r>
      <w:r w:rsidRPr="003E1ACD">
        <w:rPr>
          <w:rFonts w:ascii="Times New Roman" w:hAnsi="Times New Roman"/>
          <w:sz w:val="24"/>
          <w:szCs w:val="24"/>
        </w:rPr>
        <w:t>Мы согласны с тем, что в случае, если нами не были учтены какие-либо расценки на выполнение работ, оказание услуг, поставку товаров, которые должны быть выполнены, оказаны, поставлены в соответствии с предметом запроса предложений, данные услуги будут в любом случае оказаны в полном соответствии с требованиями документации о запросе предложений, включая требования, содержащиеся в технической части документации о запросе предложений, в пределах предлагаемой нами стоимости договора.</w:t>
      </w:r>
    </w:p>
    <w:p w:rsidR="00E13D3F" w:rsidRPr="003E1ACD" w:rsidRDefault="00E13D3F" w:rsidP="00E13D3F">
      <w:pPr>
        <w:spacing w:after="0" w:line="240" w:lineRule="auto"/>
        <w:ind w:firstLine="709"/>
        <w:jc w:val="both"/>
        <w:rPr>
          <w:rFonts w:ascii="Times New Roman" w:hAnsi="Times New Roman"/>
          <w:sz w:val="24"/>
          <w:szCs w:val="24"/>
        </w:rPr>
      </w:pPr>
      <w:r w:rsidRPr="003E1ACD">
        <w:rPr>
          <w:rFonts w:ascii="Times New Roman" w:hAnsi="Times New Roman"/>
          <w:b/>
          <w:sz w:val="24"/>
          <w:szCs w:val="24"/>
        </w:rPr>
        <w:t>6.</w:t>
      </w:r>
      <w:r w:rsidRPr="003E1ACD">
        <w:rPr>
          <w:rFonts w:ascii="Times New Roman" w:hAnsi="Times New Roman"/>
          <w:sz w:val="24"/>
          <w:szCs w:val="24"/>
        </w:rPr>
        <w:t xml:space="preserve"> Если наши предложения, изложенные выше, будут приняты, мы берем на себя обязательство выполнить работы, оказать услуги, поставить товары на требуемых условиях, обеспечить выполнение указанных гарантийных обязательств в соответствии с требованиями документации о запросе предложений, включая требования, содержащиеся в технической части документации о запросе предложений и согласно нашим предложениям, которые мы просим включить в договор.</w:t>
      </w:r>
    </w:p>
    <w:p w:rsidR="00E13D3F" w:rsidRPr="003E1ACD" w:rsidRDefault="00E13D3F" w:rsidP="00E13D3F">
      <w:pPr>
        <w:spacing w:after="0" w:line="240" w:lineRule="auto"/>
        <w:ind w:firstLine="709"/>
        <w:jc w:val="both"/>
        <w:rPr>
          <w:rFonts w:ascii="Times New Roman" w:hAnsi="Times New Roman"/>
          <w:sz w:val="24"/>
          <w:szCs w:val="24"/>
        </w:rPr>
      </w:pPr>
      <w:r w:rsidRPr="003E1ACD">
        <w:rPr>
          <w:rFonts w:ascii="Times New Roman" w:hAnsi="Times New Roman"/>
          <w:b/>
          <w:sz w:val="24"/>
          <w:szCs w:val="24"/>
        </w:rPr>
        <w:t xml:space="preserve">7. </w:t>
      </w:r>
      <w:r w:rsidRPr="003E1ACD">
        <w:rPr>
          <w:rFonts w:ascii="Times New Roman" w:hAnsi="Times New Roman"/>
          <w:sz w:val="24"/>
          <w:szCs w:val="24"/>
        </w:rPr>
        <w:t>Настоящим гарантируем достоверность представленной нами в заявке на участие в запросе предложений информации и подтверждаем право заказчика, специализированной организации,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нашей заявке на участие в запросе предложений юридических и физических лиц информацию, уточняющую представленные нами в ней сведения, в том числе сведения о соисполнителях.</w:t>
      </w:r>
    </w:p>
    <w:p w:rsidR="00E13D3F" w:rsidRPr="003E1ACD" w:rsidRDefault="00E13D3F" w:rsidP="00E13D3F">
      <w:pPr>
        <w:widowControl w:val="0"/>
        <w:spacing w:after="120" w:line="240" w:lineRule="auto"/>
        <w:ind w:firstLine="709"/>
        <w:jc w:val="both"/>
        <w:rPr>
          <w:rFonts w:ascii="Times New Roman" w:hAnsi="Times New Roman"/>
          <w:sz w:val="24"/>
          <w:szCs w:val="24"/>
        </w:rPr>
      </w:pPr>
      <w:r w:rsidRPr="003E1ACD">
        <w:rPr>
          <w:rFonts w:ascii="Times New Roman" w:hAnsi="Times New Roman"/>
          <w:b/>
          <w:sz w:val="24"/>
          <w:szCs w:val="24"/>
        </w:rPr>
        <w:t>8.</w:t>
      </w:r>
      <w:r w:rsidRPr="003E1ACD">
        <w:rPr>
          <w:rFonts w:ascii="Times New Roman" w:hAnsi="Times New Roman"/>
          <w:sz w:val="24"/>
          <w:szCs w:val="24"/>
        </w:rPr>
        <w:t> В случае, если наши предложения будут признаны лучшими, мы берем на себя обязательства подписать договор с заказчиком на выполнение работ, оказание услуг, поставку товаров в соответствии с требованиями документации о запросе предложений и условиями наших предложений, в срок не позднее чем через двадцать дней со дня подписания итогового протокола.</w:t>
      </w:r>
    </w:p>
    <w:p w:rsidR="00E13D3F" w:rsidRPr="003E1ACD" w:rsidRDefault="00E13D3F" w:rsidP="00E13D3F">
      <w:pPr>
        <w:tabs>
          <w:tab w:val="left" w:pos="708"/>
        </w:tabs>
        <w:autoSpaceDE w:val="0"/>
        <w:autoSpaceDN w:val="0"/>
        <w:spacing w:before="60" w:after="0" w:line="240" w:lineRule="auto"/>
        <w:ind w:firstLine="709"/>
        <w:jc w:val="both"/>
        <w:rPr>
          <w:rFonts w:ascii="Times New Roman" w:hAnsi="Times New Roman"/>
          <w:b/>
          <w:sz w:val="24"/>
          <w:szCs w:val="24"/>
        </w:rPr>
      </w:pPr>
      <w:r w:rsidRPr="003E1ACD">
        <w:rPr>
          <w:rFonts w:ascii="Times New Roman" w:hAnsi="Times New Roman"/>
          <w:b/>
          <w:sz w:val="24"/>
          <w:szCs w:val="24"/>
        </w:rPr>
        <w:t>9.</w:t>
      </w:r>
      <w:r w:rsidRPr="003E1ACD">
        <w:rPr>
          <w:rFonts w:ascii="Times New Roman" w:hAnsi="Times New Roman"/>
          <w:sz w:val="24"/>
          <w:szCs w:val="24"/>
        </w:rPr>
        <w:t> В случае, если наши предложения будут лучшими после предложений победителя запроса предложений, а победитель запроса предложений будет признан уклонившимся от заключения договора, мы обязуемся подписать данный договор в соответствии с требованиями документации о запросе предложений и условиями нашего предложения.</w:t>
      </w:r>
    </w:p>
    <w:p w:rsidR="00E13D3F" w:rsidRPr="003E1ACD" w:rsidRDefault="00E13D3F" w:rsidP="00E13D3F">
      <w:pPr>
        <w:spacing w:after="120" w:line="240" w:lineRule="auto"/>
        <w:ind w:firstLine="709"/>
        <w:jc w:val="both"/>
        <w:rPr>
          <w:rFonts w:ascii="Times New Roman" w:hAnsi="Times New Roman"/>
          <w:sz w:val="24"/>
          <w:szCs w:val="24"/>
        </w:rPr>
      </w:pPr>
      <w:r w:rsidRPr="003E1ACD">
        <w:rPr>
          <w:rFonts w:ascii="Times New Roman" w:hAnsi="Times New Roman"/>
          <w:b/>
          <w:sz w:val="24"/>
          <w:szCs w:val="24"/>
        </w:rPr>
        <w:t>10.</w:t>
      </w:r>
      <w:r w:rsidRPr="003E1ACD">
        <w:rPr>
          <w:rFonts w:ascii="Times New Roman" w:hAnsi="Times New Roman"/>
          <w:sz w:val="24"/>
          <w:szCs w:val="24"/>
        </w:rPr>
        <w:t xml:space="preserve"> Мы согласны с тем, что в случае признания нас победителями запроса предложений или принятия решения о заключении с нами договора в установленных случаях, и нашего уклонения от заключения договора по предмету запроса предложений, внесенная нами сумма обеспечения заявки на участие в запросе предложений нам не возвращается и взыскивается в пользу заказчика. А также подтверждаем, что мы извещены о включении сведений о ______________________________________________ </w:t>
      </w:r>
      <w:r w:rsidRPr="003E1ACD">
        <w:rPr>
          <w:rFonts w:ascii="Times New Roman" w:hAnsi="Times New Roman"/>
          <w:i/>
          <w:sz w:val="24"/>
          <w:szCs w:val="24"/>
        </w:rPr>
        <w:t>(наименование участника закупки)</w:t>
      </w:r>
      <w:r w:rsidRPr="003E1ACD">
        <w:rPr>
          <w:rFonts w:ascii="Times New Roman" w:hAnsi="Times New Roman"/>
          <w:sz w:val="24"/>
          <w:szCs w:val="24"/>
        </w:rPr>
        <w:t xml:space="preserve"> в Реестр недобросовестных поставщиков в случае уклонения нами от заключения договора.</w:t>
      </w:r>
    </w:p>
    <w:p w:rsidR="00E13D3F" w:rsidRPr="003E1ACD" w:rsidRDefault="00E13D3F" w:rsidP="00E13D3F">
      <w:pPr>
        <w:spacing w:after="120" w:line="240" w:lineRule="auto"/>
        <w:ind w:firstLine="709"/>
        <w:jc w:val="both"/>
        <w:rPr>
          <w:rFonts w:ascii="Times New Roman" w:hAnsi="Times New Roman"/>
          <w:sz w:val="24"/>
          <w:szCs w:val="24"/>
        </w:rPr>
      </w:pPr>
      <w:r w:rsidRPr="003E1ACD">
        <w:rPr>
          <w:rFonts w:ascii="Times New Roman" w:hAnsi="Times New Roman"/>
          <w:b/>
          <w:sz w:val="24"/>
          <w:szCs w:val="24"/>
        </w:rPr>
        <w:t>11.</w:t>
      </w:r>
      <w:r w:rsidRPr="003E1ACD">
        <w:rPr>
          <w:rFonts w:ascii="Times New Roman" w:hAnsi="Times New Roman"/>
          <w:sz w:val="24"/>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w:t>
      </w:r>
      <w:r w:rsidRPr="003E1ACD">
        <w:rPr>
          <w:rFonts w:ascii="Times New Roman" w:hAnsi="Times New Roman"/>
          <w:i/>
          <w:sz w:val="24"/>
          <w:szCs w:val="24"/>
        </w:rPr>
        <w:t>(указать Ф.И.О. полностью, должность и контактную информацию уполномоченного лица, включая телефон, факс (с указанием кода), адрес).</w:t>
      </w:r>
      <w:r w:rsidRPr="003E1ACD">
        <w:rPr>
          <w:rFonts w:ascii="Times New Roman" w:hAnsi="Times New Roman"/>
          <w:sz w:val="24"/>
          <w:szCs w:val="24"/>
        </w:rPr>
        <w:t xml:space="preserve"> Все сведения о проведении запроса предложений просим сообщать указанному уполномоченному лицу.</w:t>
      </w:r>
    </w:p>
    <w:p w:rsidR="00E13D3F" w:rsidRPr="003E1ACD" w:rsidRDefault="00E13D3F" w:rsidP="00E13D3F">
      <w:pPr>
        <w:spacing w:after="120" w:line="240" w:lineRule="auto"/>
        <w:ind w:firstLine="709"/>
        <w:rPr>
          <w:rFonts w:ascii="Times New Roman" w:hAnsi="Times New Roman"/>
          <w:sz w:val="24"/>
          <w:szCs w:val="24"/>
        </w:rPr>
      </w:pPr>
      <w:r w:rsidRPr="003E1ACD">
        <w:rPr>
          <w:rFonts w:ascii="Times New Roman" w:hAnsi="Times New Roman"/>
          <w:b/>
          <w:sz w:val="24"/>
          <w:szCs w:val="24"/>
        </w:rPr>
        <w:t>12.</w:t>
      </w:r>
      <w:r w:rsidRPr="003E1ACD">
        <w:rPr>
          <w:rFonts w:ascii="Times New Roman" w:hAnsi="Times New Roman"/>
          <w:sz w:val="24"/>
          <w:szCs w:val="24"/>
        </w:rPr>
        <w:t>  Корреспонденцию в наш адрес просим направлять по адресу: ________________.</w:t>
      </w:r>
    </w:p>
    <w:p w:rsidR="00E13D3F" w:rsidRPr="003E1ACD" w:rsidRDefault="00E13D3F" w:rsidP="00E13D3F">
      <w:pPr>
        <w:pStyle w:val="ConsPlusNonformat"/>
        <w:ind w:firstLine="709"/>
        <w:rPr>
          <w:rFonts w:ascii="Times New Roman" w:hAnsi="Times New Roman" w:cs="Times New Roman"/>
          <w:sz w:val="24"/>
          <w:szCs w:val="24"/>
        </w:rPr>
      </w:pPr>
      <w:r w:rsidRPr="003E1ACD">
        <w:rPr>
          <w:rFonts w:ascii="Times New Roman" w:hAnsi="Times New Roman" w:cs="Times New Roman"/>
          <w:b/>
          <w:sz w:val="24"/>
          <w:szCs w:val="24"/>
        </w:rPr>
        <w:t xml:space="preserve">13. </w:t>
      </w:r>
      <w:r w:rsidRPr="003E1ACD">
        <w:rPr>
          <w:rFonts w:ascii="Times New Roman" w:hAnsi="Times New Roman" w:cs="Times New Roman"/>
          <w:sz w:val="24"/>
          <w:szCs w:val="24"/>
        </w:rPr>
        <w:t>Банковские реквизиты участника закупки</w:t>
      </w:r>
      <w:r w:rsidRPr="003E1ACD">
        <w:rPr>
          <w:rStyle w:val="affc"/>
          <w:rFonts w:ascii="Times New Roman" w:hAnsi="Times New Roman" w:cs="Times New Roman"/>
          <w:sz w:val="24"/>
          <w:szCs w:val="24"/>
        </w:rPr>
        <w:footnoteReference w:id="2"/>
      </w:r>
      <w:r w:rsidRPr="003E1ACD">
        <w:rPr>
          <w:rFonts w:ascii="Times New Roman" w:hAnsi="Times New Roman" w:cs="Times New Roman"/>
          <w:sz w:val="24"/>
          <w:szCs w:val="24"/>
        </w:rPr>
        <w:t>:</w:t>
      </w:r>
    </w:p>
    <w:p w:rsidR="00E13D3F" w:rsidRPr="003E1ACD" w:rsidRDefault="00E13D3F" w:rsidP="00E13D3F">
      <w:pPr>
        <w:pStyle w:val="ConsPlusNonformat"/>
        <w:rPr>
          <w:rFonts w:ascii="Times New Roman" w:hAnsi="Times New Roman" w:cs="Times New Roman"/>
          <w:sz w:val="24"/>
          <w:szCs w:val="24"/>
        </w:rPr>
      </w:pPr>
      <w:r w:rsidRPr="003E1ACD">
        <w:rPr>
          <w:rFonts w:ascii="Times New Roman" w:hAnsi="Times New Roman" w:cs="Times New Roman"/>
          <w:sz w:val="24"/>
          <w:szCs w:val="24"/>
        </w:rPr>
        <w:t>ИНН ___________________, КПП ___________________.</w:t>
      </w:r>
    </w:p>
    <w:p w:rsidR="00E13D3F" w:rsidRPr="003E1ACD" w:rsidRDefault="00E13D3F" w:rsidP="00E13D3F">
      <w:pPr>
        <w:pStyle w:val="ConsPlusNonformat"/>
        <w:rPr>
          <w:rFonts w:ascii="Times New Roman" w:hAnsi="Times New Roman" w:cs="Times New Roman"/>
          <w:sz w:val="24"/>
          <w:szCs w:val="24"/>
        </w:rPr>
      </w:pPr>
      <w:r w:rsidRPr="003E1ACD">
        <w:rPr>
          <w:rFonts w:ascii="Times New Roman" w:hAnsi="Times New Roman" w:cs="Times New Roman"/>
          <w:sz w:val="24"/>
          <w:szCs w:val="24"/>
        </w:rPr>
        <w:lastRenderedPageBreak/>
        <w:t>Наименование и местонахождение обслуживающего банка ______________________.</w:t>
      </w:r>
    </w:p>
    <w:p w:rsidR="00E13D3F" w:rsidRPr="003E1ACD" w:rsidRDefault="00E13D3F" w:rsidP="00E13D3F">
      <w:pPr>
        <w:pStyle w:val="ConsPlusNonformat"/>
        <w:rPr>
          <w:rFonts w:ascii="Times New Roman" w:hAnsi="Times New Roman" w:cs="Times New Roman"/>
          <w:sz w:val="24"/>
          <w:szCs w:val="24"/>
        </w:rPr>
      </w:pPr>
      <w:r w:rsidRPr="003E1ACD">
        <w:rPr>
          <w:rFonts w:ascii="Times New Roman" w:hAnsi="Times New Roman" w:cs="Times New Roman"/>
          <w:sz w:val="24"/>
          <w:szCs w:val="24"/>
        </w:rPr>
        <w:t>Расчетный счет ____________ Корреспондентский счет _______________. Код БИК _______.</w:t>
      </w:r>
    </w:p>
    <w:p w:rsidR="00E13D3F" w:rsidRPr="003E1ACD" w:rsidRDefault="00E13D3F" w:rsidP="00E13D3F">
      <w:pPr>
        <w:spacing w:after="120" w:line="240" w:lineRule="auto"/>
        <w:ind w:firstLine="709"/>
        <w:rPr>
          <w:rFonts w:ascii="Times New Roman" w:hAnsi="Times New Roman"/>
          <w:sz w:val="24"/>
          <w:szCs w:val="24"/>
        </w:rPr>
      </w:pPr>
      <w:r w:rsidRPr="003E1ACD">
        <w:rPr>
          <w:rFonts w:ascii="Times New Roman" w:hAnsi="Times New Roman"/>
          <w:b/>
          <w:sz w:val="24"/>
          <w:szCs w:val="24"/>
        </w:rPr>
        <w:t>14.</w:t>
      </w:r>
      <w:r w:rsidRPr="003E1ACD">
        <w:rPr>
          <w:rFonts w:ascii="Times New Roman" w:hAnsi="Times New Roman"/>
          <w:sz w:val="24"/>
          <w:szCs w:val="24"/>
        </w:rPr>
        <w:t xml:space="preserve"> К настоящей заявке на участие в запросе предложений прилагаются документы, являющиеся неотъемлемой частью нашей заявки на участие в запросе предложений, согласно описи – на _____стр.</w:t>
      </w:r>
    </w:p>
    <w:p w:rsidR="00E13D3F" w:rsidRPr="003E1ACD" w:rsidRDefault="00E13D3F" w:rsidP="00E13D3F">
      <w:pPr>
        <w:spacing w:after="0" w:line="240" w:lineRule="auto"/>
        <w:ind w:left="540"/>
        <w:rPr>
          <w:rFonts w:ascii="Times New Roman" w:hAnsi="Times New Roman"/>
          <w:b/>
          <w:sz w:val="24"/>
          <w:szCs w:val="24"/>
        </w:rPr>
      </w:pPr>
    </w:p>
    <w:p w:rsidR="00E13D3F" w:rsidRPr="003E1ACD" w:rsidRDefault="00E13D3F" w:rsidP="00E13D3F">
      <w:pPr>
        <w:spacing w:after="0" w:line="240" w:lineRule="auto"/>
        <w:rPr>
          <w:rFonts w:ascii="Times New Roman" w:hAnsi="Times New Roman"/>
          <w:b/>
          <w:sz w:val="24"/>
          <w:szCs w:val="24"/>
        </w:rPr>
      </w:pPr>
      <w:r w:rsidRPr="003E1ACD">
        <w:rPr>
          <w:rFonts w:ascii="Times New Roman" w:hAnsi="Times New Roman"/>
          <w:b/>
          <w:sz w:val="24"/>
          <w:szCs w:val="24"/>
        </w:rPr>
        <w:t>Руководитель участника закупки / Уполномоченный представитель</w:t>
      </w:r>
    </w:p>
    <w:p w:rsidR="00E13D3F" w:rsidRPr="003E1ACD" w:rsidRDefault="00E13D3F" w:rsidP="00E13D3F">
      <w:pPr>
        <w:spacing w:after="0" w:line="240" w:lineRule="auto"/>
        <w:rPr>
          <w:rFonts w:ascii="Times New Roman" w:hAnsi="Times New Roman"/>
          <w:b/>
          <w:sz w:val="24"/>
          <w:szCs w:val="24"/>
        </w:rPr>
      </w:pPr>
      <w:r w:rsidRPr="003E1ACD">
        <w:rPr>
          <w:rFonts w:ascii="Times New Roman" w:hAnsi="Times New Roman"/>
          <w:b/>
          <w:sz w:val="24"/>
          <w:szCs w:val="24"/>
        </w:rPr>
        <w:t xml:space="preserve">___________________________________,                             </w:t>
      </w:r>
      <w:r w:rsidRPr="003E1ACD">
        <w:rPr>
          <w:rFonts w:ascii="Times New Roman" w:hAnsi="Times New Roman"/>
          <w:sz w:val="24"/>
          <w:szCs w:val="24"/>
        </w:rPr>
        <w:t>_________________ (_______________)</w:t>
      </w:r>
    </w:p>
    <w:p w:rsidR="00E13D3F" w:rsidRPr="003E1ACD" w:rsidRDefault="00E13D3F" w:rsidP="00E13D3F">
      <w:pPr>
        <w:spacing w:after="0" w:line="240" w:lineRule="auto"/>
        <w:rPr>
          <w:rFonts w:ascii="Times New Roman" w:hAnsi="Times New Roman"/>
          <w:sz w:val="24"/>
          <w:szCs w:val="24"/>
        </w:rPr>
      </w:pPr>
      <w:r w:rsidRPr="003E1ACD">
        <w:rPr>
          <w:rFonts w:ascii="Times New Roman" w:hAnsi="Times New Roman"/>
          <w:sz w:val="24"/>
          <w:szCs w:val="24"/>
        </w:rPr>
        <w:t xml:space="preserve">                  (должность)                                                                     (подпись)                      (Ф.И.О.)</w:t>
      </w:r>
    </w:p>
    <w:p w:rsidR="00E13D3F" w:rsidRPr="003E1ACD" w:rsidRDefault="00E13D3F" w:rsidP="00E13D3F">
      <w:pPr>
        <w:spacing w:after="0" w:line="240" w:lineRule="auto"/>
        <w:rPr>
          <w:rFonts w:ascii="Times New Roman" w:hAnsi="Times New Roman"/>
          <w:sz w:val="24"/>
          <w:szCs w:val="24"/>
        </w:rPr>
      </w:pPr>
      <w:r w:rsidRPr="003E1ACD">
        <w:rPr>
          <w:rFonts w:ascii="Times New Roman" w:hAnsi="Times New Roman"/>
          <w:sz w:val="24"/>
          <w:szCs w:val="24"/>
        </w:rPr>
        <w:t>М.П.</w:t>
      </w:r>
    </w:p>
    <w:p w:rsidR="00E13D3F" w:rsidRPr="003E1ACD" w:rsidRDefault="00E13D3F" w:rsidP="00E13D3F">
      <w:pPr>
        <w:spacing w:line="240" w:lineRule="auto"/>
        <w:jc w:val="right"/>
        <w:rPr>
          <w:rFonts w:ascii="Times New Roman" w:hAnsi="Times New Roman"/>
          <w:sz w:val="24"/>
          <w:szCs w:val="24"/>
        </w:rPr>
      </w:pPr>
    </w:p>
    <w:p w:rsidR="00E13D3F" w:rsidRPr="003E1ACD" w:rsidRDefault="00E13D3F" w:rsidP="00E13D3F">
      <w:pPr>
        <w:spacing w:line="240" w:lineRule="auto"/>
        <w:rPr>
          <w:rFonts w:ascii="Times New Roman" w:hAnsi="Times New Roman"/>
          <w:sz w:val="24"/>
          <w:szCs w:val="24"/>
        </w:rPr>
      </w:pPr>
    </w:p>
    <w:p w:rsidR="0062376B" w:rsidRPr="002242E2" w:rsidRDefault="0062376B" w:rsidP="007030C2">
      <w:pPr>
        <w:pStyle w:val="3"/>
        <w:rPr>
          <w:rFonts w:ascii="Times New Roman" w:hAnsi="Times New Roman"/>
          <w:sz w:val="24"/>
          <w:szCs w:val="24"/>
        </w:rPr>
        <w:sectPr w:rsidR="0062376B" w:rsidRPr="002242E2" w:rsidSect="00AA6C7F">
          <w:pgSz w:w="11906" w:h="16838"/>
          <w:pgMar w:top="1134" w:right="707" w:bottom="851" w:left="1418" w:header="709" w:footer="709" w:gutter="0"/>
          <w:cols w:space="708"/>
          <w:titlePg/>
          <w:docGrid w:linePitch="360"/>
        </w:sectPr>
      </w:pPr>
    </w:p>
    <w:bookmarkEnd w:id="554"/>
    <w:bookmarkEnd w:id="555"/>
    <w:bookmarkEnd w:id="556"/>
    <w:bookmarkEnd w:id="557"/>
    <w:bookmarkEnd w:id="558"/>
    <w:p w:rsidR="006E5094" w:rsidRPr="002242E2" w:rsidRDefault="006E5094" w:rsidP="006E5094">
      <w:pPr>
        <w:spacing w:after="0" w:line="240" w:lineRule="auto"/>
        <w:jc w:val="right"/>
        <w:rPr>
          <w:rFonts w:ascii="Times New Roman" w:hAnsi="Times New Roman"/>
          <w:sz w:val="24"/>
          <w:szCs w:val="24"/>
        </w:rPr>
      </w:pPr>
      <w:r w:rsidRPr="002242E2">
        <w:rPr>
          <w:rFonts w:ascii="Times New Roman" w:hAnsi="Times New Roman"/>
          <w:sz w:val="24"/>
          <w:szCs w:val="24"/>
        </w:rPr>
        <w:lastRenderedPageBreak/>
        <w:t>Приложение 1 к заявке на участие в запросе предложений</w:t>
      </w:r>
    </w:p>
    <w:p w:rsidR="004114A1" w:rsidRPr="002242E2" w:rsidRDefault="004114A1" w:rsidP="004114A1">
      <w:pPr>
        <w:pStyle w:val="3"/>
        <w:numPr>
          <w:ilvl w:val="0"/>
          <w:numId w:val="0"/>
        </w:numPr>
        <w:spacing w:before="0"/>
        <w:ind w:left="1135"/>
        <w:jc w:val="right"/>
        <w:rPr>
          <w:rFonts w:ascii="Times New Roman" w:hAnsi="Times New Roman"/>
          <w:sz w:val="24"/>
          <w:szCs w:val="24"/>
        </w:rPr>
      </w:pPr>
      <w:r w:rsidRPr="002242E2">
        <w:rPr>
          <w:rFonts w:ascii="Times New Roman" w:hAnsi="Times New Roman"/>
          <w:sz w:val="24"/>
          <w:szCs w:val="24"/>
        </w:rPr>
        <w:t>Форма 2</w:t>
      </w:r>
    </w:p>
    <w:p w:rsidR="006E5094" w:rsidRPr="002242E2" w:rsidRDefault="006E5094" w:rsidP="00A741FC">
      <w:pPr>
        <w:pStyle w:val="3"/>
        <w:numPr>
          <w:ilvl w:val="0"/>
          <w:numId w:val="0"/>
        </w:numPr>
        <w:spacing w:before="0"/>
        <w:ind w:left="1135"/>
        <w:jc w:val="right"/>
        <w:rPr>
          <w:rFonts w:ascii="Times New Roman" w:hAnsi="Times New Roman"/>
          <w:sz w:val="24"/>
          <w:szCs w:val="24"/>
        </w:rPr>
      </w:pPr>
    </w:p>
    <w:p w:rsidR="00E13D3F" w:rsidRPr="00E13D3F" w:rsidRDefault="00E13D3F" w:rsidP="00E13D3F">
      <w:pPr>
        <w:spacing w:after="0" w:line="240" w:lineRule="auto"/>
        <w:jc w:val="center"/>
        <w:rPr>
          <w:rFonts w:ascii="Times New Roman" w:eastAsia="Calibri" w:hAnsi="Times New Roman"/>
          <w:b/>
          <w:sz w:val="24"/>
          <w:szCs w:val="24"/>
        </w:rPr>
      </w:pPr>
      <w:r w:rsidRPr="00E13D3F">
        <w:rPr>
          <w:rFonts w:ascii="Times New Roman" w:eastAsia="Calibri" w:hAnsi="Times New Roman"/>
          <w:b/>
          <w:sz w:val="24"/>
          <w:szCs w:val="24"/>
        </w:rPr>
        <w:t>ПРЕДЛОЖЕНИЕ О ЦЕНЕ ДОГОВОРА</w:t>
      </w:r>
    </w:p>
    <w:p w:rsidR="00E13D3F" w:rsidRPr="00E13D3F" w:rsidRDefault="00E13D3F" w:rsidP="00E13D3F">
      <w:pPr>
        <w:spacing w:after="0" w:line="240" w:lineRule="auto"/>
        <w:jc w:val="center"/>
        <w:rPr>
          <w:rFonts w:ascii="Times New Roman" w:eastAsia="Calibri" w:hAnsi="Times New Roman"/>
          <w:b/>
          <w:sz w:val="24"/>
          <w:szCs w:val="24"/>
        </w:rPr>
      </w:pPr>
    </w:p>
    <w:tbl>
      <w:tblPr>
        <w:tblW w:w="13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8"/>
        <w:gridCol w:w="6582"/>
        <w:gridCol w:w="2005"/>
        <w:gridCol w:w="3407"/>
      </w:tblGrid>
      <w:tr w:rsidR="004114A1" w:rsidRPr="00E13D3F" w:rsidTr="004114A1">
        <w:trPr>
          <w:cantSplit/>
          <w:jc w:val="center"/>
        </w:trPr>
        <w:tc>
          <w:tcPr>
            <w:tcW w:w="1678" w:type="dxa"/>
            <w:vAlign w:val="center"/>
          </w:tcPr>
          <w:p w:rsidR="004114A1" w:rsidRPr="00E13D3F" w:rsidRDefault="004114A1" w:rsidP="00E13D3F">
            <w:pPr>
              <w:spacing w:after="0" w:line="240" w:lineRule="auto"/>
              <w:jc w:val="center"/>
              <w:rPr>
                <w:rFonts w:ascii="Times New Roman" w:eastAsia="Calibri" w:hAnsi="Times New Roman"/>
                <w:b/>
                <w:sz w:val="24"/>
                <w:szCs w:val="24"/>
              </w:rPr>
            </w:pPr>
            <w:r w:rsidRPr="00E13D3F">
              <w:rPr>
                <w:rFonts w:ascii="Times New Roman" w:eastAsia="Calibri" w:hAnsi="Times New Roman"/>
                <w:b/>
                <w:sz w:val="24"/>
                <w:szCs w:val="24"/>
              </w:rPr>
              <w:t>№</w:t>
            </w:r>
          </w:p>
          <w:p w:rsidR="004114A1" w:rsidRPr="00E13D3F" w:rsidRDefault="004114A1" w:rsidP="00E13D3F">
            <w:pPr>
              <w:spacing w:after="0" w:line="240" w:lineRule="auto"/>
              <w:jc w:val="center"/>
              <w:rPr>
                <w:rFonts w:ascii="Times New Roman" w:eastAsia="Calibri" w:hAnsi="Times New Roman"/>
                <w:b/>
                <w:sz w:val="24"/>
                <w:szCs w:val="24"/>
              </w:rPr>
            </w:pPr>
            <w:r w:rsidRPr="00E13D3F">
              <w:rPr>
                <w:rFonts w:ascii="Times New Roman" w:eastAsia="Calibri" w:hAnsi="Times New Roman"/>
                <w:b/>
                <w:sz w:val="24"/>
                <w:szCs w:val="24"/>
              </w:rPr>
              <w:t>п/п</w:t>
            </w:r>
          </w:p>
        </w:tc>
        <w:tc>
          <w:tcPr>
            <w:tcW w:w="6582" w:type="dxa"/>
            <w:vAlign w:val="center"/>
          </w:tcPr>
          <w:p w:rsidR="004114A1" w:rsidRPr="00E13D3F" w:rsidRDefault="004114A1" w:rsidP="004114A1">
            <w:pPr>
              <w:spacing w:after="0" w:line="240" w:lineRule="auto"/>
              <w:jc w:val="center"/>
              <w:rPr>
                <w:rFonts w:ascii="Times New Roman" w:eastAsia="Calibri" w:hAnsi="Times New Roman"/>
                <w:b/>
                <w:sz w:val="24"/>
                <w:szCs w:val="24"/>
              </w:rPr>
            </w:pPr>
            <w:r w:rsidRPr="00E13D3F">
              <w:rPr>
                <w:rFonts w:ascii="Times New Roman" w:eastAsia="Calibri" w:hAnsi="Times New Roman"/>
                <w:b/>
                <w:sz w:val="24"/>
                <w:szCs w:val="24"/>
              </w:rPr>
              <w:t xml:space="preserve">Объект </w:t>
            </w:r>
            <w:r>
              <w:rPr>
                <w:rFonts w:ascii="Times New Roman" w:eastAsia="Calibri" w:hAnsi="Times New Roman"/>
                <w:b/>
                <w:sz w:val="24"/>
                <w:szCs w:val="24"/>
              </w:rPr>
              <w:t>закупки</w:t>
            </w:r>
          </w:p>
        </w:tc>
        <w:tc>
          <w:tcPr>
            <w:tcW w:w="2005" w:type="dxa"/>
            <w:vAlign w:val="center"/>
          </w:tcPr>
          <w:p w:rsidR="004114A1" w:rsidRPr="00E13D3F" w:rsidRDefault="004114A1" w:rsidP="00E13D3F">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 xml:space="preserve">Обоснование стоимости услуг </w:t>
            </w:r>
            <w:r w:rsidR="003423CC">
              <w:rPr>
                <w:rFonts w:ascii="Times New Roman" w:eastAsia="Calibri" w:hAnsi="Times New Roman"/>
                <w:b/>
                <w:sz w:val="24"/>
                <w:szCs w:val="24"/>
              </w:rPr>
              <w:t xml:space="preserve">/работ </w:t>
            </w:r>
            <w:r>
              <w:rPr>
                <w:rFonts w:ascii="Times New Roman" w:eastAsia="Calibri" w:hAnsi="Times New Roman"/>
                <w:b/>
                <w:sz w:val="24"/>
                <w:szCs w:val="24"/>
              </w:rPr>
              <w:t>(№сметы, ведомости</w:t>
            </w:r>
            <w:r w:rsidRPr="00E13D3F">
              <w:rPr>
                <w:rFonts w:ascii="Times New Roman" w:eastAsia="Calibri" w:hAnsi="Times New Roman"/>
                <w:b/>
                <w:sz w:val="24"/>
                <w:szCs w:val="24"/>
              </w:rPr>
              <w:t>.</w:t>
            </w:r>
          </w:p>
        </w:tc>
        <w:tc>
          <w:tcPr>
            <w:tcW w:w="3407" w:type="dxa"/>
            <w:vAlign w:val="center"/>
          </w:tcPr>
          <w:p w:rsidR="004114A1" w:rsidRPr="00E13D3F" w:rsidRDefault="004114A1" w:rsidP="004114A1">
            <w:pPr>
              <w:spacing w:after="0" w:line="240" w:lineRule="auto"/>
              <w:jc w:val="center"/>
              <w:rPr>
                <w:rFonts w:ascii="Times New Roman" w:eastAsia="Calibri" w:hAnsi="Times New Roman"/>
                <w:b/>
                <w:sz w:val="24"/>
                <w:szCs w:val="24"/>
              </w:rPr>
            </w:pPr>
            <w:r w:rsidRPr="00E13D3F">
              <w:rPr>
                <w:rFonts w:ascii="Times New Roman" w:eastAsia="Calibri" w:hAnsi="Times New Roman"/>
                <w:b/>
                <w:sz w:val="24"/>
                <w:szCs w:val="24"/>
              </w:rPr>
              <w:t xml:space="preserve">Период, (срок) </w:t>
            </w:r>
            <w:r>
              <w:rPr>
                <w:rFonts w:ascii="Times New Roman" w:eastAsia="Calibri" w:hAnsi="Times New Roman"/>
                <w:b/>
                <w:sz w:val="24"/>
                <w:szCs w:val="24"/>
              </w:rPr>
              <w:t>оказания услуг</w:t>
            </w:r>
            <w:r w:rsidR="003423CC">
              <w:rPr>
                <w:rFonts w:ascii="Times New Roman" w:eastAsia="Calibri" w:hAnsi="Times New Roman"/>
                <w:b/>
                <w:sz w:val="24"/>
                <w:szCs w:val="24"/>
              </w:rPr>
              <w:t>/работ</w:t>
            </w:r>
          </w:p>
        </w:tc>
      </w:tr>
      <w:tr w:rsidR="004114A1" w:rsidRPr="00E13D3F" w:rsidTr="004114A1">
        <w:trPr>
          <w:cantSplit/>
          <w:jc w:val="center"/>
        </w:trPr>
        <w:tc>
          <w:tcPr>
            <w:tcW w:w="1678" w:type="dxa"/>
            <w:vAlign w:val="center"/>
          </w:tcPr>
          <w:p w:rsidR="004114A1" w:rsidRPr="00E13D3F" w:rsidRDefault="004114A1" w:rsidP="00E13D3F">
            <w:pPr>
              <w:spacing w:after="0" w:line="240" w:lineRule="auto"/>
              <w:jc w:val="center"/>
              <w:rPr>
                <w:rFonts w:ascii="Times New Roman" w:eastAsia="Calibri" w:hAnsi="Times New Roman"/>
                <w:sz w:val="24"/>
                <w:szCs w:val="24"/>
              </w:rPr>
            </w:pPr>
            <w:r w:rsidRPr="00E13D3F">
              <w:rPr>
                <w:rFonts w:ascii="Times New Roman" w:eastAsia="Calibri" w:hAnsi="Times New Roman"/>
                <w:sz w:val="24"/>
                <w:szCs w:val="24"/>
              </w:rPr>
              <w:t>1.</w:t>
            </w:r>
          </w:p>
        </w:tc>
        <w:tc>
          <w:tcPr>
            <w:tcW w:w="6582" w:type="dxa"/>
            <w:vAlign w:val="center"/>
          </w:tcPr>
          <w:p w:rsidR="004114A1" w:rsidRPr="00E13D3F" w:rsidRDefault="0082643F" w:rsidP="00E13D3F">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Calibri" w:hAnsi="Times New Roman"/>
                <w:sz w:val="24"/>
                <w:szCs w:val="24"/>
                <w:lang w:eastAsia="ru-RU"/>
              </w:rPr>
              <w:t>Выполнение работ</w:t>
            </w:r>
            <w:r w:rsidR="004114A1" w:rsidRPr="00E13D3F">
              <w:rPr>
                <w:rFonts w:ascii="Times New Roman" w:eastAsia="Calibri" w:hAnsi="Times New Roman"/>
                <w:sz w:val="24"/>
                <w:szCs w:val="24"/>
                <w:lang w:eastAsia="ru-RU"/>
              </w:rPr>
              <w:t xml:space="preserve"> </w:t>
            </w:r>
          </w:p>
        </w:tc>
        <w:tc>
          <w:tcPr>
            <w:tcW w:w="2005" w:type="dxa"/>
            <w:vAlign w:val="center"/>
          </w:tcPr>
          <w:p w:rsidR="004114A1" w:rsidRPr="00E13D3F" w:rsidRDefault="004114A1" w:rsidP="00E13D3F">
            <w:pPr>
              <w:spacing w:after="0" w:line="240" w:lineRule="auto"/>
              <w:jc w:val="center"/>
              <w:rPr>
                <w:rFonts w:ascii="Times New Roman" w:eastAsia="Calibri" w:hAnsi="Times New Roman"/>
                <w:color w:val="FF0000"/>
                <w:sz w:val="24"/>
                <w:szCs w:val="24"/>
              </w:rPr>
            </w:pPr>
          </w:p>
        </w:tc>
        <w:tc>
          <w:tcPr>
            <w:tcW w:w="3407" w:type="dxa"/>
          </w:tcPr>
          <w:p w:rsidR="004114A1" w:rsidRPr="00E13D3F" w:rsidRDefault="004114A1" w:rsidP="00E13D3F">
            <w:pPr>
              <w:spacing w:after="0" w:line="240" w:lineRule="auto"/>
              <w:jc w:val="center"/>
              <w:rPr>
                <w:rFonts w:ascii="Times New Roman" w:eastAsia="Calibri" w:hAnsi="Times New Roman"/>
                <w:sz w:val="24"/>
                <w:szCs w:val="24"/>
              </w:rPr>
            </w:pPr>
          </w:p>
          <w:p w:rsidR="004114A1" w:rsidRPr="00E13D3F" w:rsidRDefault="004114A1" w:rsidP="00E13D3F">
            <w:pPr>
              <w:spacing w:after="0" w:line="240" w:lineRule="auto"/>
              <w:jc w:val="center"/>
              <w:rPr>
                <w:rFonts w:ascii="Times New Roman" w:eastAsia="Calibri" w:hAnsi="Times New Roman"/>
                <w:sz w:val="24"/>
                <w:szCs w:val="24"/>
              </w:rPr>
            </w:pPr>
          </w:p>
        </w:tc>
      </w:tr>
      <w:tr w:rsidR="004114A1" w:rsidRPr="00E13D3F" w:rsidTr="004114A1">
        <w:trPr>
          <w:cantSplit/>
          <w:jc w:val="center"/>
        </w:trPr>
        <w:tc>
          <w:tcPr>
            <w:tcW w:w="1678" w:type="dxa"/>
          </w:tcPr>
          <w:p w:rsidR="004114A1" w:rsidRPr="00E13D3F" w:rsidRDefault="004114A1" w:rsidP="00E13D3F">
            <w:pPr>
              <w:spacing w:after="0" w:line="240" w:lineRule="auto"/>
              <w:rPr>
                <w:rFonts w:ascii="Times New Roman" w:eastAsia="Calibri" w:hAnsi="Times New Roman"/>
                <w:sz w:val="24"/>
                <w:szCs w:val="24"/>
              </w:rPr>
            </w:pPr>
            <w:r w:rsidRPr="00E13D3F">
              <w:rPr>
                <w:rFonts w:ascii="Times New Roman" w:eastAsia="Calibri" w:hAnsi="Times New Roman"/>
                <w:sz w:val="24"/>
                <w:szCs w:val="24"/>
              </w:rPr>
              <w:t>ИТОГО</w:t>
            </w:r>
          </w:p>
        </w:tc>
        <w:tc>
          <w:tcPr>
            <w:tcW w:w="6582" w:type="dxa"/>
          </w:tcPr>
          <w:p w:rsidR="004114A1" w:rsidRPr="00E13D3F" w:rsidRDefault="004114A1" w:rsidP="00E13D3F">
            <w:pPr>
              <w:autoSpaceDE w:val="0"/>
              <w:autoSpaceDN w:val="0"/>
              <w:adjustRightInd w:val="0"/>
              <w:spacing w:after="0" w:line="240" w:lineRule="auto"/>
              <w:rPr>
                <w:rFonts w:ascii="Times New Roman" w:eastAsia="Times New Roman" w:hAnsi="Times New Roman"/>
                <w:sz w:val="24"/>
                <w:szCs w:val="24"/>
                <w:lang w:eastAsia="ru-RU"/>
              </w:rPr>
            </w:pPr>
          </w:p>
        </w:tc>
        <w:tc>
          <w:tcPr>
            <w:tcW w:w="2005" w:type="dxa"/>
          </w:tcPr>
          <w:p w:rsidR="004114A1" w:rsidRPr="00E13D3F" w:rsidRDefault="004114A1" w:rsidP="00E13D3F">
            <w:pPr>
              <w:spacing w:after="0" w:line="240" w:lineRule="auto"/>
              <w:jc w:val="center"/>
              <w:rPr>
                <w:rFonts w:ascii="Times New Roman" w:eastAsia="Calibri" w:hAnsi="Times New Roman"/>
                <w:b/>
                <w:sz w:val="24"/>
                <w:szCs w:val="24"/>
              </w:rPr>
            </w:pPr>
          </w:p>
        </w:tc>
        <w:tc>
          <w:tcPr>
            <w:tcW w:w="3407" w:type="dxa"/>
          </w:tcPr>
          <w:p w:rsidR="004114A1" w:rsidRPr="00E13D3F" w:rsidRDefault="004114A1" w:rsidP="00E13D3F">
            <w:pPr>
              <w:spacing w:after="0" w:line="240" w:lineRule="auto"/>
              <w:rPr>
                <w:rFonts w:ascii="Times New Roman" w:eastAsia="Calibri" w:hAnsi="Times New Roman"/>
                <w:sz w:val="24"/>
                <w:szCs w:val="24"/>
              </w:rPr>
            </w:pPr>
          </w:p>
        </w:tc>
      </w:tr>
    </w:tbl>
    <w:p w:rsidR="00E13D3F" w:rsidRPr="00E13D3F" w:rsidRDefault="00E13D3F" w:rsidP="00E13D3F">
      <w:pPr>
        <w:spacing w:before="240" w:line="240" w:lineRule="auto"/>
        <w:ind w:firstLine="708"/>
        <w:rPr>
          <w:rFonts w:ascii="Times New Roman" w:eastAsia="Calibri" w:hAnsi="Times New Roman"/>
          <w:b/>
          <w:sz w:val="24"/>
          <w:szCs w:val="24"/>
        </w:rPr>
      </w:pPr>
      <w:r w:rsidRPr="00E13D3F">
        <w:rPr>
          <w:rFonts w:ascii="Times New Roman" w:eastAsia="Calibri" w:hAnsi="Times New Roman"/>
          <w:b/>
          <w:sz w:val="24"/>
          <w:szCs w:val="24"/>
        </w:rPr>
        <w:t xml:space="preserve">ИТОГО цена договора составляет: ________________ </w:t>
      </w:r>
      <w:r w:rsidRPr="00E13D3F">
        <w:rPr>
          <w:rFonts w:ascii="Times New Roman" w:eastAsia="Calibri" w:hAnsi="Times New Roman"/>
          <w:i/>
          <w:sz w:val="24"/>
          <w:szCs w:val="24"/>
        </w:rPr>
        <w:t>(указать значение цифрами и прописью)</w:t>
      </w:r>
      <w:r w:rsidRPr="00E13D3F">
        <w:rPr>
          <w:rFonts w:ascii="Times New Roman" w:eastAsia="Calibri" w:hAnsi="Times New Roman"/>
          <w:b/>
          <w:sz w:val="24"/>
          <w:szCs w:val="24"/>
        </w:rPr>
        <w:t xml:space="preserve"> рублей, НДС не облагается.</w:t>
      </w:r>
    </w:p>
    <w:p w:rsidR="00E13D3F" w:rsidRPr="00E13D3F" w:rsidRDefault="00E13D3F" w:rsidP="00E13D3F">
      <w:pPr>
        <w:spacing w:after="0" w:line="240" w:lineRule="auto"/>
        <w:ind w:firstLine="709"/>
        <w:rPr>
          <w:rFonts w:ascii="Times New Roman" w:eastAsia="Calibri" w:hAnsi="Times New Roman"/>
          <w:b/>
          <w:sz w:val="24"/>
          <w:szCs w:val="24"/>
        </w:rPr>
      </w:pPr>
    </w:p>
    <w:p w:rsidR="00E13D3F" w:rsidRPr="00E13D3F" w:rsidRDefault="00E13D3F" w:rsidP="00E13D3F">
      <w:pPr>
        <w:spacing w:after="0" w:line="240" w:lineRule="auto"/>
        <w:rPr>
          <w:rFonts w:ascii="Times New Roman" w:eastAsia="Calibri" w:hAnsi="Times New Roman"/>
          <w:b/>
          <w:sz w:val="24"/>
          <w:szCs w:val="24"/>
        </w:rPr>
      </w:pPr>
      <w:r w:rsidRPr="00E13D3F">
        <w:rPr>
          <w:rFonts w:ascii="Times New Roman" w:eastAsia="Calibri" w:hAnsi="Times New Roman"/>
          <w:b/>
          <w:sz w:val="24"/>
          <w:szCs w:val="24"/>
        </w:rPr>
        <w:t>Руководитель участника закупки/ Уполномоченный представитель</w:t>
      </w:r>
    </w:p>
    <w:p w:rsidR="00E13D3F" w:rsidRPr="00E13D3F" w:rsidRDefault="00E13D3F" w:rsidP="00E13D3F">
      <w:pPr>
        <w:spacing w:after="0" w:line="240" w:lineRule="auto"/>
        <w:rPr>
          <w:rFonts w:ascii="Times New Roman" w:eastAsia="Calibri" w:hAnsi="Times New Roman"/>
          <w:b/>
          <w:sz w:val="24"/>
          <w:szCs w:val="24"/>
        </w:rPr>
      </w:pPr>
      <w:r w:rsidRPr="00E13D3F">
        <w:rPr>
          <w:rFonts w:ascii="Times New Roman" w:eastAsia="Calibri" w:hAnsi="Times New Roman"/>
          <w:b/>
          <w:sz w:val="24"/>
          <w:szCs w:val="24"/>
        </w:rPr>
        <w:t xml:space="preserve">_________________________________________,                        </w:t>
      </w:r>
      <w:r w:rsidRPr="00E13D3F">
        <w:rPr>
          <w:rFonts w:ascii="Times New Roman" w:eastAsia="Calibri" w:hAnsi="Times New Roman"/>
          <w:sz w:val="24"/>
          <w:szCs w:val="24"/>
        </w:rPr>
        <w:t>_________________ (_______________)</w:t>
      </w:r>
    </w:p>
    <w:p w:rsidR="00E13D3F" w:rsidRPr="00E13D3F" w:rsidRDefault="00E13D3F" w:rsidP="00E13D3F">
      <w:pPr>
        <w:spacing w:after="0" w:line="240" w:lineRule="auto"/>
        <w:rPr>
          <w:rFonts w:ascii="Times New Roman" w:eastAsia="Calibri" w:hAnsi="Times New Roman"/>
          <w:sz w:val="24"/>
          <w:szCs w:val="24"/>
        </w:rPr>
      </w:pPr>
      <w:r w:rsidRPr="00E13D3F">
        <w:rPr>
          <w:rFonts w:ascii="Times New Roman" w:eastAsia="Calibri" w:hAnsi="Times New Roman"/>
          <w:sz w:val="24"/>
          <w:szCs w:val="24"/>
        </w:rPr>
        <w:t xml:space="preserve">                      (должность)                                                                           (подпись)                 (Ф.И.О.)</w:t>
      </w:r>
    </w:p>
    <w:p w:rsidR="00E13D3F" w:rsidRPr="00E13D3F" w:rsidRDefault="00E13D3F" w:rsidP="00E13D3F">
      <w:pPr>
        <w:spacing w:after="0" w:line="240" w:lineRule="auto"/>
        <w:rPr>
          <w:rFonts w:ascii="Times New Roman" w:eastAsia="Calibri" w:hAnsi="Times New Roman"/>
          <w:sz w:val="24"/>
          <w:szCs w:val="24"/>
        </w:rPr>
      </w:pPr>
      <w:r w:rsidRPr="00E13D3F">
        <w:rPr>
          <w:rFonts w:ascii="Times New Roman" w:eastAsia="Calibri" w:hAnsi="Times New Roman"/>
          <w:sz w:val="24"/>
          <w:szCs w:val="24"/>
        </w:rPr>
        <w:t>М.П.</w:t>
      </w:r>
    </w:p>
    <w:p w:rsidR="00E13D3F" w:rsidRPr="00E13D3F" w:rsidRDefault="00E13D3F" w:rsidP="00E13D3F">
      <w:pPr>
        <w:spacing w:after="0" w:line="240" w:lineRule="auto"/>
        <w:ind w:left="540"/>
        <w:rPr>
          <w:rFonts w:ascii="Times New Roman" w:eastAsia="Calibri" w:hAnsi="Times New Roman"/>
          <w:sz w:val="24"/>
          <w:szCs w:val="24"/>
        </w:rPr>
      </w:pPr>
    </w:p>
    <w:p w:rsidR="004114A1" w:rsidRDefault="004114A1" w:rsidP="00311B3B">
      <w:pPr>
        <w:spacing w:after="0"/>
        <w:rPr>
          <w:rFonts w:ascii="Times New Roman" w:hAnsi="Times New Roman"/>
          <w:sz w:val="24"/>
          <w:szCs w:val="24"/>
        </w:rPr>
      </w:pPr>
    </w:p>
    <w:p w:rsidR="004114A1" w:rsidRPr="004114A1" w:rsidRDefault="004114A1" w:rsidP="004114A1">
      <w:pPr>
        <w:rPr>
          <w:rFonts w:ascii="Times New Roman" w:hAnsi="Times New Roman"/>
          <w:sz w:val="24"/>
          <w:szCs w:val="24"/>
        </w:rPr>
      </w:pPr>
    </w:p>
    <w:p w:rsidR="004114A1" w:rsidRPr="004114A1" w:rsidRDefault="004114A1" w:rsidP="004114A1">
      <w:pPr>
        <w:rPr>
          <w:rFonts w:ascii="Times New Roman" w:hAnsi="Times New Roman"/>
          <w:sz w:val="24"/>
          <w:szCs w:val="24"/>
        </w:rPr>
      </w:pPr>
    </w:p>
    <w:p w:rsidR="004114A1" w:rsidRPr="004114A1" w:rsidRDefault="004114A1" w:rsidP="004114A1">
      <w:pPr>
        <w:rPr>
          <w:rFonts w:ascii="Times New Roman" w:hAnsi="Times New Roman"/>
          <w:sz w:val="24"/>
          <w:szCs w:val="24"/>
        </w:rPr>
      </w:pPr>
    </w:p>
    <w:p w:rsidR="004114A1" w:rsidRPr="004114A1" w:rsidRDefault="004114A1" w:rsidP="004114A1">
      <w:pPr>
        <w:tabs>
          <w:tab w:val="left" w:pos="989"/>
        </w:tabs>
        <w:rPr>
          <w:rFonts w:ascii="Times New Roman" w:hAnsi="Times New Roman"/>
          <w:color w:val="FFFFFF" w:themeColor="background1"/>
          <w:sz w:val="24"/>
          <w:szCs w:val="24"/>
        </w:rPr>
      </w:pPr>
      <w:r>
        <w:rPr>
          <w:rFonts w:ascii="Times New Roman" w:hAnsi="Times New Roman"/>
          <w:sz w:val="24"/>
          <w:szCs w:val="24"/>
        </w:rPr>
        <w:tab/>
      </w:r>
      <w:r w:rsidRPr="004114A1">
        <w:rPr>
          <w:rStyle w:val="affc"/>
          <w:rFonts w:ascii="Times New Roman" w:hAnsi="Times New Roman"/>
          <w:color w:val="FFFFFF" w:themeColor="background1"/>
          <w:sz w:val="24"/>
          <w:szCs w:val="24"/>
        </w:rPr>
        <w:footnoteReference w:id="3"/>
      </w:r>
    </w:p>
    <w:p w:rsidR="004114A1" w:rsidRDefault="004114A1" w:rsidP="004114A1">
      <w:pPr>
        <w:rPr>
          <w:rFonts w:ascii="Times New Roman" w:hAnsi="Times New Roman"/>
          <w:sz w:val="24"/>
          <w:szCs w:val="24"/>
        </w:rPr>
      </w:pPr>
    </w:p>
    <w:p w:rsidR="008E668C" w:rsidRPr="004114A1" w:rsidRDefault="008E668C" w:rsidP="004114A1">
      <w:pPr>
        <w:rPr>
          <w:rFonts w:ascii="Times New Roman" w:hAnsi="Times New Roman"/>
          <w:sz w:val="24"/>
          <w:szCs w:val="24"/>
        </w:rPr>
        <w:sectPr w:rsidR="008E668C" w:rsidRPr="004114A1" w:rsidSect="00E13D3F">
          <w:pgSz w:w="16838" w:h="11906" w:orient="landscape"/>
          <w:pgMar w:top="992" w:right="1134" w:bottom="709" w:left="851" w:header="709" w:footer="709" w:gutter="0"/>
          <w:cols w:space="708"/>
          <w:titlePg/>
          <w:docGrid w:linePitch="360"/>
        </w:sectPr>
      </w:pPr>
    </w:p>
    <w:p w:rsidR="008B1A17" w:rsidRPr="002242E2" w:rsidRDefault="008B1A17" w:rsidP="00311B3B">
      <w:pPr>
        <w:spacing w:after="0"/>
        <w:rPr>
          <w:rFonts w:ascii="Times New Roman" w:hAnsi="Times New Roman"/>
          <w:sz w:val="24"/>
          <w:szCs w:val="24"/>
        </w:rPr>
      </w:pPr>
    </w:p>
    <w:p w:rsidR="00E13D3F" w:rsidRPr="00E13D3F" w:rsidRDefault="00E13D3F" w:rsidP="00E13D3F">
      <w:pPr>
        <w:tabs>
          <w:tab w:val="left" w:pos="1080"/>
        </w:tabs>
        <w:autoSpaceDE w:val="0"/>
        <w:autoSpaceDN w:val="0"/>
        <w:adjustRightInd w:val="0"/>
        <w:spacing w:after="0" w:line="240" w:lineRule="auto"/>
        <w:jc w:val="right"/>
        <w:rPr>
          <w:rFonts w:ascii="Times New Roman" w:eastAsia="Calibri" w:hAnsi="Times New Roman"/>
          <w:sz w:val="24"/>
          <w:szCs w:val="24"/>
        </w:rPr>
      </w:pPr>
    </w:p>
    <w:p w:rsidR="00ED4089" w:rsidRDefault="00ED4089" w:rsidP="00ED4089">
      <w:pPr>
        <w:tabs>
          <w:tab w:val="left" w:pos="9355"/>
        </w:tabs>
        <w:spacing w:after="0" w:line="240" w:lineRule="auto"/>
        <w:ind w:right="-1"/>
        <w:jc w:val="right"/>
        <w:rPr>
          <w:rFonts w:ascii="Times New Roman" w:eastAsia="Times New Roman" w:hAnsi="Times New Roman"/>
          <w:b/>
          <w:snapToGrid w:val="0"/>
          <w:sz w:val="24"/>
          <w:szCs w:val="24"/>
          <w:lang w:eastAsia="ru-RU"/>
        </w:rPr>
      </w:pPr>
      <w:bookmarkStart w:id="565" w:name="_Toc411280038"/>
      <w:bookmarkEnd w:id="559"/>
      <w:bookmarkEnd w:id="560"/>
      <w:bookmarkEnd w:id="561"/>
      <w:bookmarkEnd w:id="562"/>
      <w:bookmarkEnd w:id="563"/>
      <w:bookmarkEnd w:id="564"/>
      <w:r w:rsidRPr="002242E2">
        <w:rPr>
          <w:rFonts w:ascii="Times New Roman" w:eastAsia="Times New Roman" w:hAnsi="Times New Roman"/>
          <w:b/>
          <w:snapToGrid w:val="0"/>
          <w:sz w:val="24"/>
          <w:szCs w:val="24"/>
          <w:lang w:eastAsia="ru-RU"/>
        </w:rPr>
        <w:t xml:space="preserve">ФОРМА </w:t>
      </w:r>
      <w:r w:rsidR="00B92C40">
        <w:rPr>
          <w:rFonts w:ascii="Times New Roman" w:eastAsia="Times New Roman" w:hAnsi="Times New Roman"/>
          <w:b/>
          <w:snapToGrid w:val="0"/>
          <w:sz w:val="24"/>
          <w:szCs w:val="24"/>
          <w:lang w:eastAsia="ru-RU"/>
        </w:rPr>
        <w:t>3</w:t>
      </w:r>
    </w:p>
    <w:p w:rsidR="00F8562C" w:rsidRDefault="00F8562C" w:rsidP="00F8562C">
      <w:pPr>
        <w:tabs>
          <w:tab w:val="left" w:pos="9355"/>
        </w:tabs>
        <w:spacing w:after="0" w:line="240" w:lineRule="auto"/>
        <w:ind w:right="-1"/>
        <w:jc w:val="center"/>
        <w:rPr>
          <w:rFonts w:ascii="Times New Roman" w:eastAsia="Times New Roman" w:hAnsi="Times New Roman"/>
          <w:b/>
          <w:snapToGrid w:val="0"/>
          <w:sz w:val="24"/>
          <w:szCs w:val="24"/>
          <w:lang w:eastAsia="ru-RU"/>
        </w:rPr>
      </w:pPr>
      <w:r>
        <w:rPr>
          <w:rFonts w:ascii="Times New Roman" w:eastAsia="Times New Roman" w:hAnsi="Times New Roman"/>
          <w:b/>
          <w:snapToGrid w:val="0"/>
          <w:sz w:val="24"/>
          <w:szCs w:val="24"/>
          <w:lang w:eastAsia="ru-RU"/>
        </w:rPr>
        <w:t>«Предложение участника процедуры закупки в отношении объекта закупки»</w:t>
      </w:r>
    </w:p>
    <w:p w:rsidR="00011F19" w:rsidRDefault="00011F19" w:rsidP="00ED4089">
      <w:pPr>
        <w:tabs>
          <w:tab w:val="left" w:pos="9355"/>
        </w:tabs>
        <w:spacing w:after="0" w:line="240" w:lineRule="auto"/>
        <w:ind w:right="-1"/>
        <w:jc w:val="right"/>
        <w:rPr>
          <w:rFonts w:ascii="Times New Roman" w:eastAsia="Times New Roman" w:hAnsi="Times New Roman"/>
          <w:b/>
          <w:snapToGrid w:val="0"/>
          <w:sz w:val="24"/>
          <w:szCs w:val="24"/>
          <w:lang w:eastAsia="ru-RU"/>
        </w:rPr>
      </w:pPr>
    </w:p>
    <w:p w:rsidR="00011F19" w:rsidRPr="00011F19" w:rsidRDefault="00011F19" w:rsidP="00011F19">
      <w:pPr>
        <w:shd w:val="clear" w:color="auto" w:fill="FFFFFF"/>
        <w:tabs>
          <w:tab w:val="left" w:pos="3562"/>
          <w:tab w:val="left" w:leader="underscore" w:pos="5774"/>
          <w:tab w:val="left" w:leader="underscore" w:pos="8218"/>
        </w:tabs>
        <w:spacing w:before="60" w:after="0" w:line="240" w:lineRule="auto"/>
        <w:rPr>
          <w:rFonts w:ascii="Times New Roman" w:eastAsia="Times New Roman" w:hAnsi="Times New Roman"/>
          <w:szCs w:val="20"/>
          <w:lang w:eastAsia="ru-RU"/>
        </w:rPr>
      </w:pPr>
    </w:p>
    <w:p w:rsidR="00011F19" w:rsidRPr="00011F19" w:rsidRDefault="00011F19" w:rsidP="00F8562C">
      <w:pPr>
        <w:spacing w:after="0" w:line="240" w:lineRule="auto"/>
        <w:jc w:val="center"/>
        <w:rPr>
          <w:rFonts w:ascii="Times New Roman" w:eastAsia="Times New Roman" w:hAnsi="Times New Roman"/>
          <w:b/>
          <w:iCs/>
          <w:szCs w:val="20"/>
          <w:lang w:eastAsia="ru-RU"/>
        </w:rPr>
      </w:pPr>
      <w:r w:rsidRPr="00011F19">
        <w:rPr>
          <w:rFonts w:ascii="Times New Roman" w:eastAsia="Times New Roman" w:hAnsi="Times New Roman"/>
          <w:b/>
          <w:iCs/>
          <w:szCs w:val="20"/>
          <w:lang w:eastAsia="ru-RU"/>
        </w:rPr>
        <w:t xml:space="preserve">Ведомость объемов </w:t>
      </w:r>
      <w:r w:rsidR="0082643F">
        <w:rPr>
          <w:rFonts w:ascii="Times New Roman" w:eastAsia="Times New Roman" w:hAnsi="Times New Roman"/>
          <w:b/>
          <w:iCs/>
          <w:szCs w:val="20"/>
          <w:lang w:eastAsia="ru-RU"/>
        </w:rPr>
        <w:t>работ</w:t>
      </w:r>
      <w:r w:rsidRPr="00011F19">
        <w:rPr>
          <w:rFonts w:ascii="Times New Roman" w:eastAsia="Times New Roman" w:hAnsi="Times New Roman"/>
          <w:b/>
          <w:iCs/>
          <w:szCs w:val="20"/>
          <w:lang w:eastAsia="ru-RU"/>
        </w:rPr>
        <w:t xml:space="preserve">. </w:t>
      </w:r>
    </w:p>
    <w:p w:rsidR="00011F19" w:rsidRPr="00011F19" w:rsidRDefault="00011F19" w:rsidP="00011F19">
      <w:pPr>
        <w:spacing w:after="0" w:line="240" w:lineRule="auto"/>
        <w:jc w:val="both"/>
        <w:rPr>
          <w:rFonts w:ascii="Times New Roman" w:eastAsia="Times New Roman" w:hAnsi="Times New Roman"/>
          <w:sz w:val="20"/>
          <w:szCs w:val="20"/>
          <w:lang w:eastAsia="ru-RU"/>
        </w:rPr>
      </w:pPr>
    </w:p>
    <w:tbl>
      <w:tblPr>
        <w:tblW w:w="9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3622"/>
        <w:gridCol w:w="1985"/>
        <w:gridCol w:w="1842"/>
        <w:gridCol w:w="2004"/>
      </w:tblGrid>
      <w:tr w:rsidR="00011F19" w:rsidRPr="00011F19" w:rsidTr="00F8562C">
        <w:trPr>
          <w:trHeight w:val="1123"/>
          <w:tblHeader/>
          <w:jc w:val="center"/>
        </w:trPr>
        <w:tc>
          <w:tcPr>
            <w:tcW w:w="510" w:type="dxa"/>
            <w:vAlign w:val="center"/>
          </w:tcPr>
          <w:p w:rsidR="00011F19" w:rsidRPr="00011F19" w:rsidRDefault="00011F19" w:rsidP="00011F19">
            <w:pPr>
              <w:spacing w:after="0" w:line="240" w:lineRule="auto"/>
              <w:jc w:val="center"/>
              <w:rPr>
                <w:rFonts w:ascii="Times New Roman" w:eastAsia="Times New Roman" w:hAnsi="Times New Roman"/>
                <w:b/>
                <w:sz w:val="24"/>
                <w:szCs w:val="20"/>
                <w:lang w:eastAsia="ru-RU"/>
              </w:rPr>
            </w:pPr>
            <w:r w:rsidRPr="00011F19">
              <w:rPr>
                <w:rFonts w:ascii="Times New Roman" w:eastAsia="Times New Roman" w:hAnsi="Times New Roman"/>
                <w:b/>
                <w:sz w:val="24"/>
                <w:szCs w:val="20"/>
                <w:lang w:eastAsia="ru-RU"/>
              </w:rPr>
              <w:t>№</w:t>
            </w:r>
          </w:p>
        </w:tc>
        <w:tc>
          <w:tcPr>
            <w:tcW w:w="3622" w:type="dxa"/>
            <w:vAlign w:val="center"/>
          </w:tcPr>
          <w:p w:rsidR="00011F19" w:rsidRPr="00011F19" w:rsidRDefault="00011F19" w:rsidP="00011F19">
            <w:pPr>
              <w:spacing w:after="0" w:line="240" w:lineRule="auto"/>
              <w:jc w:val="center"/>
              <w:rPr>
                <w:rFonts w:ascii="Times New Roman" w:eastAsia="Times New Roman" w:hAnsi="Times New Roman"/>
                <w:b/>
                <w:sz w:val="24"/>
                <w:szCs w:val="20"/>
                <w:lang w:eastAsia="ru-RU"/>
              </w:rPr>
            </w:pPr>
            <w:r w:rsidRPr="00011F19">
              <w:rPr>
                <w:rFonts w:ascii="Times New Roman" w:eastAsia="Times New Roman" w:hAnsi="Times New Roman"/>
                <w:b/>
                <w:sz w:val="24"/>
                <w:szCs w:val="20"/>
                <w:lang w:eastAsia="ru-RU"/>
              </w:rPr>
              <w:t>Наименование работ/услуг</w:t>
            </w:r>
          </w:p>
        </w:tc>
        <w:tc>
          <w:tcPr>
            <w:tcW w:w="1985" w:type="dxa"/>
            <w:vAlign w:val="center"/>
          </w:tcPr>
          <w:p w:rsidR="00011F19" w:rsidRPr="00011F19" w:rsidRDefault="00011F19" w:rsidP="00011F19">
            <w:pPr>
              <w:spacing w:after="0" w:line="240" w:lineRule="auto"/>
              <w:jc w:val="center"/>
              <w:rPr>
                <w:rFonts w:ascii="Times New Roman" w:eastAsia="Times New Roman" w:hAnsi="Times New Roman"/>
                <w:b/>
                <w:sz w:val="24"/>
                <w:szCs w:val="20"/>
                <w:lang w:eastAsia="ru-RU"/>
              </w:rPr>
            </w:pPr>
            <w:r w:rsidRPr="00011F19">
              <w:rPr>
                <w:rFonts w:ascii="Times New Roman" w:eastAsia="Times New Roman" w:hAnsi="Times New Roman"/>
                <w:b/>
                <w:sz w:val="24"/>
                <w:szCs w:val="20"/>
                <w:lang w:eastAsia="ru-RU"/>
              </w:rPr>
              <w:t xml:space="preserve">Требования Заказчика </w:t>
            </w:r>
          </w:p>
        </w:tc>
        <w:tc>
          <w:tcPr>
            <w:tcW w:w="1842" w:type="dxa"/>
            <w:vAlign w:val="center"/>
          </w:tcPr>
          <w:p w:rsidR="00011F19" w:rsidRPr="00011F19" w:rsidRDefault="00011F19" w:rsidP="00011F19">
            <w:pPr>
              <w:spacing w:after="0" w:line="240" w:lineRule="auto"/>
              <w:jc w:val="center"/>
              <w:rPr>
                <w:rFonts w:ascii="Times New Roman" w:eastAsia="Times New Roman" w:hAnsi="Times New Roman"/>
                <w:b/>
                <w:sz w:val="24"/>
                <w:szCs w:val="20"/>
                <w:lang w:eastAsia="ru-RU"/>
              </w:rPr>
            </w:pPr>
            <w:r w:rsidRPr="00011F19">
              <w:rPr>
                <w:rFonts w:ascii="Times New Roman" w:eastAsia="Times New Roman" w:hAnsi="Times New Roman"/>
                <w:b/>
                <w:sz w:val="24"/>
                <w:szCs w:val="20"/>
                <w:lang w:eastAsia="ru-RU"/>
              </w:rPr>
              <w:t>Предложение Участника</w:t>
            </w:r>
          </w:p>
        </w:tc>
        <w:tc>
          <w:tcPr>
            <w:tcW w:w="2004" w:type="dxa"/>
            <w:vAlign w:val="center"/>
          </w:tcPr>
          <w:p w:rsidR="00011F19" w:rsidRPr="00011F19" w:rsidRDefault="00011F19" w:rsidP="00011F19">
            <w:pPr>
              <w:spacing w:after="0" w:line="240" w:lineRule="auto"/>
              <w:jc w:val="center"/>
              <w:rPr>
                <w:rFonts w:ascii="Times New Roman" w:eastAsia="Times New Roman" w:hAnsi="Times New Roman"/>
                <w:b/>
                <w:sz w:val="24"/>
                <w:szCs w:val="20"/>
                <w:lang w:eastAsia="ru-RU"/>
              </w:rPr>
            </w:pPr>
            <w:r w:rsidRPr="00011F19">
              <w:rPr>
                <w:rFonts w:ascii="Times New Roman" w:eastAsia="Times New Roman" w:hAnsi="Times New Roman"/>
                <w:b/>
                <w:sz w:val="24"/>
                <w:szCs w:val="20"/>
                <w:lang w:eastAsia="ru-RU"/>
              </w:rPr>
              <w:t>Обоснование предложения и примечания</w:t>
            </w:r>
          </w:p>
        </w:tc>
      </w:tr>
      <w:tr w:rsidR="00011F19" w:rsidRPr="00011F19" w:rsidTr="00F8562C">
        <w:trPr>
          <w:trHeight w:val="276"/>
          <w:jc w:val="center"/>
        </w:trPr>
        <w:tc>
          <w:tcPr>
            <w:tcW w:w="510" w:type="dxa"/>
            <w:vAlign w:val="center"/>
          </w:tcPr>
          <w:p w:rsidR="00011F19" w:rsidRPr="00011F19" w:rsidRDefault="00011F19" w:rsidP="00011F19">
            <w:pPr>
              <w:spacing w:after="0" w:line="240" w:lineRule="auto"/>
              <w:jc w:val="center"/>
              <w:rPr>
                <w:rFonts w:ascii="Times New Roman" w:eastAsia="Times New Roman" w:hAnsi="Times New Roman"/>
                <w:b/>
                <w:bCs/>
                <w:sz w:val="24"/>
                <w:szCs w:val="20"/>
                <w:lang w:eastAsia="ru-RU"/>
              </w:rPr>
            </w:pPr>
            <w:r w:rsidRPr="00011F19">
              <w:rPr>
                <w:rFonts w:ascii="Times New Roman" w:eastAsia="Times New Roman" w:hAnsi="Times New Roman"/>
                <w:b/>
                <w:bCs/>
                <w:sz w:val="24"/>
                <w:szCs w:val="20"/>
                <w:lang w:eastAsia="ru-RU"/>
              </w:rPr>
              <w:t>1</w:t>
            </w:r>
          </w:p>
        </w:tc>
        <w:tc>
          <w:tcPr>
            <w:tcW w:w="3622" w:type="dxa"/>
            <w:vAlign w:val="center"/>
          </w:tcPr>
          <w:p w:rsidR="00011F19" w:rsidRPr="00011F19" w:rsidRDefault="00011F19" w:rsidP="00011F19">
            <w:pPr>
              <w:spacing w:after="0" w:line="240" w:lineRule="auto"/>
              <w:jc w:val="center"/>
              <w:rPr>
                <w:rFonts w:ascii="Times New Roman" w:eastAsia="Times New Roman" w:hAnsi="Times New Roman"/>
                <w:b/>
                <w:bCs/>
                <w:sz w:val="24"/>
                <w:szCs w:val="20"/>
                <w:lang w:eastAsia="ru-RU"/>
              </w:rPr>
            </w:pPr>
            <w:r w:rsidRPr="00011F19">
              <w:rPr>
                <w:rFonts w:ascii="Times New Roman" w:eastAsia="Times New Roman" w:hAnsi="Times New Roman"/>
                <w:b/>
                <w:bCs/>
                <w:sz w:val="24"/>
                <w:szCs w:val="20"/>
                <w:lang w:eastAsia="ru-RU"/>
              </w:rPr>
              <w:t>2</w:t>
            </w:r>
          </w:p>
        </w:tc>
        <w:tc>
          <w:tcPr>
            <w:tcW w:w="1985" w:type="dxa"/>
            <w:vAlign w:val="center"/>
          </w:tcPr>
          <w:p w:rsidR="00011F19" w:rsidRPr="00011F19" w:rsidRDefault="00011F19" w:rsidP="00011F19">
            <w:pPr>
              <w:spacing w:after="0" w:line="240" w:lineRule="auto"/>
              <w:jc w:val="center"/>
              <w:rPr>
                <w:rFonts w:ascii="Times New Roman" w:eastAsia="Times New Roman" w:hAnsi="Times New Roman"/>
                <w:b/>
                <w:bCs/>
                <w:sz w:val="24"/>
                <w:szCs w:val="20"/>
                <w:lang w:eastAsia="ru-RU"/>
              </w:rPr>
            </w:pPr>
            <w:r w:rsidRPr="00011F19">
              <w:rPr>
                <w:rFonts w:ascii="Times New Roman" w:eastAsia="Times New Roman" w:hAnsi="Times New Roman"/>
                <w:b/>
                <w:bCs/>
                <w:sz w:val="24"/>
                <w:szCs w:val="20"/>
                <w:lang w:eastAsia="ru-RU"/>
              </w:rPr>
              <w:t>3</w:t>
            </w:r>
          </w:p>
        </w:tc>
        <w:tc>
          <w:tcPr>
            <w:tcW w:w="1842" w:type="dxa"/>
            <w:vAlign w:val="center"/>
          </w:tcPr>
          <w:p w:rsidR="00011F19" w:rsidRPr="00011F19" w:rsidRDefault="00011F19" w:rsidP="00011F19">
            <w:pPr>
              <w:spacing w:after="0" w:line="240" w:lineRule="auto"/>
              <w:jc w:val="center"/>
              <w:rPr>
                <w:rFonts w:ascii="Times New Roman" w:eastAsia="Times New Roman" w:hAnsi="Times New Roman"/>
                <w:b/>
                <w:bCs/>
                <w:sz w:val="24"/>
                <w:szCs w:val="20"/>
                <w:lang w:eastAsia="ru-RU"/>
              </w:rPr>
            </w:pPr>
            <w:r w:rsidRPr="00011F19">
              <w:rPr>
                <w:rFonts w:ascii="Times New Roman" w:eastAsia="Times New Roman" w:hAnsi="Times New Roman"/>
                <w:b/>
                <w:bCs/>
                <w:sz w:val="24"/>
                <w:szCs w:val="20"/>
                <w:lang w:eastAsia="ru-RU"/>
              </w:rPr>
              <w:t>4</w:t>
            </w:r>
          </w:p>
        </w:tc>
        <w:tc>
          <w:tcPr>
            <w:tcW w:w="2004" w:type="dxa"/>
            <w:vAlign w:val="center"/>
          </w:tcPr>
          <w:p w:rsidR="00011F19" w:rsidRPr="00011F19" w:rsidRDefault="00011F19" w:rsidP="00011F19">
            <w:pPr>
              <w:spacing w:after="0" w:line="240" w:lineRule="auto"/>
              <w:jc w:val="center"/>
              <w:rPr>
                <w:rFonts w:ascii="Times New Roman" w:eastAsia="Times New Roman" w:hAnsi="Times New Roman"/>
                <w:b/>
                <w:bCs/>
                <w:sz w:val="24"/>
                <w:szCs w:val="20"/>
                <w:lang w:eastAsia="ru-RU"/>
              </w:rPr>
            </w:pPr>
            <w:r w:rsidRPr="00011F19">
              <w:rPr>
                <w:rFonts w:ascii="Times New Roman" w:eastAsia="Times New Roman" w:hAnsi="Times New Roman"/>
                <w:b/>
                <w:bCs/>
                <w:sz w:val="24"/>
                <w:szCs w:val="20"/>
                <w:lang w:eastAsia="ru-RU"/>
              </w:rPr>
              <w:t>5</w:t>
            </w:r>
          </w:p>
        </w:tc>
      </w:tr>
      <w:tr w:rsidR="00011F19" w:rsidRPr="00011F19" w:rsidTr="00F8562C">
        <w:trPr>
          <w:trHeight w:val="231"/>
          <w:jc w:val="center"/>
        </w:trPr>
        <w:tc>
          <w:tcPr>
            <w:tcW w:w="510" w:type="dxa"/>
            <w:vAlign w:val="center"/>
          </w:tcPr>
          <w:p w:rsidR="00011F19" w:rsidRPr="00011F19" w:rsidRDefault="00011F19" w:rsidP="00011F19">
            <w:pPr>
              <w:spacing w:after="0" w:line="240" w:lineRule="auto"/>
              <w:jc w:val="center"/>
              <w:rPr>
                <w:rFonts w:ascii="Times New Roman" w:eastAsia="Times New Roman" w:hAnsi="Times New Roman"/>
                <w:sz w:val="20"/>
                <w:szCs w:val="20"/>
                <w:lang w:eastAsia="ru-RU"/>
              </w:rPr>
            </w:pPr>
            <w:r w:rsidRPr="00011F19">
              <w:rPr>
                <w:rFonts w:ascii="Times New Roman" w:eastAsia="Times New Roman" w:hAnsi="Times New Roman"/>
                <w:sz w:val="20"/>
                <w:szCs w:val="20"/>
                <w:lang w:eastAsia="ru-RU"/>
              </w:rPr>
              <w:t>1.</w:t>
            </w:r>
          </w:p>
        </w:tc>
        <w:tc>
          <w:tcPr>
            <w:tcW w:w="3622" w:type="dxa"/>
            <w:vAlign w:val="center"/>
          </w:tcPr>
          <w:p w:rsidR="00011F19" w:rsidRPr="00011F19" w:rsidRDefault="00011F19" w:rsidP="00011F19">
            <w:pPr>
              <w:spacing w:after="0" w:line="240" w:lineRule="auto"/>
              <w:jc w:val="center"/>
              <w:rPr>
                <w:rFonts w:ascii="Times New Roman" w:eastAsia="Times New Roman" w:hAnsi="Times New Roman"/>
                <w:sz w:val="20"/>
                <w:szCs w:val="20"/>
                <w:lang w:eastAsia="ru-RU"/>
              </w:rPr>
            </w:pPr>
          </w:p>
        </w:tc>
        <w:tc>
          <w:tcPr>
            <w:tcW w:w="1985" w:type="dxa"/>
            <w:vAlign w:val="center"/>
          </w:tcPr>
          <w:p w:rsidR="00011F19" w:rsidRPr="00011F19" w:rsidRDefault="00011F19" w:rsidP="00011F19">
            <w:pPr>
              <w:spacing w:after="0" w:line="240" w:lineRule="auto"/>
              <w:jc w:val="center"/>
              <w:rPr>
                <w:rFonts w:ascii="Times New Roman" w:eastAsia="Times New Roman" w:hAnsi="Times New Roman"/>
                <w:sz w:val="20"/>
                <w:szCs w:val="20"/>
                <w:lang w:eastAsia="ru-RU"/>
              </w:rPr>
            </w:pPr>
          </w:p>
        </w:tc>
        <w:tc>
          <w:tcPr>
            <w:tcW w:w="1842" w:type="dxa"/>
            <w:vAlign w:val="center"/>
          </w:tcPr>
          <w:p w:rsidR="00011F19" w:rsidRPr="00011F19" w:rsidRDefault="00011F19" w:rsidP="00011F19">
            <w:pPr>
              <w:spacing w:after="0" w:line="240" w:lineRule="auto"/>
              <w:jc w:val="center"/>
              <w:rPr>
                <w:rFonts w:ascii="Times New Roman" w:eastAsia="Times New Roman" w:hAnsi="Times New Roman"/>
                <w:sz w:val="20"/>
                <w:szCs w:val="20"/>
                <w:lang w:eastAsia="ru-RU"/>
              </w:rPr>
            </w:pPr>
          </w:p>
        </w:tc>
        <w:tc>
          <w:tcPr>
            <w:tcW w:w="2004" w:type="dxa"/>
            <w:vAlign w:val="center"/>
          </w:tcPr>
          <w:p w:rsidR="00011F19" w:rsidRPr="00011F19" w:rsidRDefault="00011F19" w:rsidP="00011F19">
            <w:pPr>
              <w:spacing w:after="0" w:line="240" w:lineRule="auto"/>
              <w:jc w:val="center"/>
              <w:rPr>
                <w:rFonts w:ascii="Times New Roman" w:eastAsia="Times New Roman" w:hAnsi="Times New Roman"/>
                <w:sz w:val="20"/>
                <w:szCs w:val="20"/>
                <w:lang w:eastAsia="ru-RU"/>
              </w:rPr>
            </w:pPr>
          </w:p>
        </w:tc>
      </w:tr>
      <w:tr w:rsidR="00011F19" w:rsidRPr="00011F19" w:rsidTr="00F8562C">
        <w:trPr>
          <w:trHeight w:val="231"/>
          <w:jc w:val="center"/>
        </w:trPr>
        <w:tc>
          <w:tcPr>
            <w:tcW w:w="510" w:type="dxa"/>
            <w:vAlign w:val="center"/>
          </w:tcPr>
          <w:p w:rsidR="00011F19" w:rsidRPr="00011F19" w:rsidRDefault="00011F19" w:rsidP="00011F19">
            <w:pPr>
              <w:spacing w:after="0" w:line="240" w:lineRule="auto"/>
              <w:jc w:val="center"/>
              <w:rPr>
                <w:rFonts w:ascii="Times New Roman" w:eastAsia="Times New Roman" w:hAnsi="Times New Roman"/>
                <w:sz w:val="20"/>
                <w:szCs w:val="20"/>
                <w:lang w:eastAsia="ru-RU"/>
              </w:rPr>
            </w:pPr>
            <w:r w:rsidRPr="00011F19">
              <w:rPr>
                <w:rFonts w:ascii="Times New Roman" w:eastAsia="Times New Roman" w:hAnsi="Times New Roman"/>
                <w:sz w:val="20"/>
                <w:szCs w:val="20"/>
                <w:lang w:eastAsia="ru-RU"/>
              </w:rPr>
              <w:t>2.</w:t>
            </w:r>
          </w:p>
        </w:tc>
        <w:tc>
          <w:tcPr>
            <w:tcW w:w="3622" w:type="dxa"/>
            <w:vAlign w:val="center"/>
          </w:tcPr>
          <w:p w:rsidR="00011F19" w:rsidRPr="00011F19" w:rsidRDefault="00011F19" w:rsidP="00011F19">
            <w:pPr>
              <w:spacing w:after="0" w:line="240" w:lineRule="auto"/>
              <w:jc w:val="center"/>
              <w:rPr>
                <w:rFonts w:ascii="Times New Roman" w:eastAsia="Times New Roman" w:hAnsi="Times New Roman"/>
                <w:sz w:val="20"/>
                <w:szCs w:val="20"/>
                <w:lang w:eastAsia="ru-RU"/>
              </w:rPr>
            </w:pPr>
          </w:p>
        </w:tc>
        <w:tc>
          <w:tcPr>
            <w:tcW w:w="1985" w:type="dxa"/>
            <w:vAlign w:val="center"/>
          </w:tcPr>
          <w:p w:rsidR="00011F19" w:rsidRPr="00011F19" w:rsidRDefault="00011F19" w:rsidP="00011F19">
            <w:pPr>
              <w:spacing w:after="0" w:line="240" w:lineRule="auto"/>
              <w:jc w:val="center"/>
              <w:rPr>
                <w:rFonts w:ascii="Times New Roman" w:eastAsia="Times New Roman" w:hAnsi="Times New Roman"/>
                <w:sz w:val="20"/>
                <w:szCs w:val="20"/>
                <w:lang w:eastAsia="ru-RU"/>
              </w:rPr>
            </w:pPr>
          </w:p>
        </w:tc>
        <w:tc>
          <w:tcPr>
            <w:tcW w:w="1842" w:type="dxa"/>
            <w:vAlign w:val="center"/>
          </w:tcPr>
          <w:p w:rsidR="00011F19" w:rsidRPr="00011F19" w:rsidRDefault="00011F19" w:rsidP="00011F19">
            <w:pPr>
              <w:spacing w:after="0" w:line="240" w:lineRule="auto"/>
              <w:jc w:val="center"/>
              <w:rPr>
                <w:rFonts w:ascii="Times New Roman" w:eastAsia="Times New Roman" w:hAnsi="Times New Roman"/>
                <w:sz w:val="20"/>
                <w:szCs w:val="20"/>
                <w:lang w:eastAsia="ru-RU"/>
              </w:rPr>
            </w:pPr>
          </w:p>
        </w:tc>
        <w:tc>
          <w:tcPr>
            <w:tcW w:w="2004" w:type="dxa"/>
            <w:vAlign w:val="center"/>
          </w:tcPr>
          <w:p w:rsidR="00011F19" w:rsidRPr="00011F19" w:rsidRDefault="00011F19" w:rsidP="00011F19">
            <w:pPr>
              <w:spacing w:after="0" w:line="240" w:lineRule="auto"/>
              <w:jc w:val="center"/>
              <w:rPr>
                <w:rFonts w:ascii="Times New Roman" w:eastAsia="Times New Roman" w:hAnsi="Times New Roman"/>
                <w:sz w:val="20"/>
                <w:szCs w:val="20"/>
                <w:lang w:eastAsia="ru-RU"/>
              </w:rPr>
            </w:pPr>
          </w:p>
        </w:tc>
      </w:tr>
      <w:tr w:rsidR="00011F19" w:rsidRPr="00011F19" w:rsidTr="00F8562C">
        <w:trPr>
          <w:trHeight w:val="231"/>
          <w:jc w:val="center"/>
        </w:trPr>
        <w:tc>
          <w:tcPr>
            <w:tcW w:w="510" w:type="dxa"/>
            <w:vAlign w:val="center"/>
          </w:tcPr>
          <w:p w:rsidR="00011F19" w:rsidRPr="00011F19" w:rsidRDefault="00011F19" w:rsidP="00011F19">
            <w:pPr>
              <w:spacing w:after="0" w:line="240" w:lineRule="auto"/>
              <w:jc w:val="center"/>
              <w:rPr>
                <w:rFonts w:ascii="Times New Roman" w:eastAsia="Times New Roman" w:hAnsi="Times New Roman"/>
                <w:sz w:val="20"/>
                <w:szCs w:val="20"/>
                <w:lang w:eastAsia="ru-RU"/>
              </w:rPr>
            </w:pPr>
            <w:r w:rsidRPr="00011F19">
              <w:rPr>
                <w:rFonts w:ascii="Times New Roman" w:eastAsia="Times New Roman" w:hAnsi="Times New Roman"/>
                <w:sz w:val="20"/>
                <w:szCs w:val="20"/>
                <w:lang w:eastAsia="ru-RU"/>
              </w:rPr>
              <w:t>3.</w:t>
            </w:r>
          </w:p>
        </w:tc>
        <w:tc>
          <w:tcPr>
            <w:tcW w:w="3622" w:type="dxa"/>
            <w:vAlign w:val="center"/>
          </w:tcPr>
          <w:p w:rsidR="00011F19" w:rsidRPr="00011F19" w:rsidRDefault="00011F19" w:rsidP="00011F19">
            <w:pPr>
              <w:spacing w:after="0" w:line="240" w:lineRule="auto"/>
              <w:jc w:val="center"/>
              <w:rPr>
                <w:rFonts w:ascii="Times New Roman" w:eastAsia="Times New Roman" w:hAnsi="Times New Roman"/>
                <w:sz w:val="20"/>
                <w:szCs w:val="20"/>
                <w:lang w:eastAsia="ru-RU"/>
              </w:rPr>
            </w:pPr>
          </w:p>
        </w:tc>
        <w:tc>
          <w:tcPr>
            <w:tcW w:w="1985" w:type="dxa"/>
            <w:vAlign w:val="center"/>
          </w:tcPr>
          <w:p w:rsidR="00011F19" w:rsidRPr="00011F19" w:rsidRDefault="00011F19" w:rsidP="00011F19">
            <w:pPr>
              <w:spacing w:after="0" w:line="240" w:lineRule="auto"/>
              <w:jc w:val="center"/>
              <w:rPr>
                <w:rFonts w:ascii="Times New Roman" w:eastAsia="Times New Roman" w:hAnsi="Times New Roman"/>
                <w:sz w:val="20"/>
                <w:szCs w:val="20"/>
                <w:lang w:eastAsia="ru-RU"/>
              </w:rPr>
            </w:pPr>
          </w:p>
        </w:tc>
        <w:tc>
          <w:tcPr>
            <w:tcW w:w="1842" w:type="dxa"/>
            <w:vAlign w:val="center"/>
          </w:tcPr>
          <w:p w:rsidR="00011F19" w:rsidRPr="00011F19" w:rsidRDefault="00011F19" w:rsidP="00011F19">
            <w:pPr>
              <w:spacing w:after="0" w:line="240" w:lineRule="auto"/>
              <w:jc w:val="center"/>
              <w:rPr>
                <w:rFonts w:ascii="Times New Roman" w:eastAsia="Times New Roman" w:hAnsi="Times New Roman"/>
                <w:sz w:val="20"/>
                <w:szCs w:val="20"/>
                <w:lang w:eastAsia="ru-RU"/>
              </w:rPr>
            </w:pPr>
          </w:p>
        </w:tc>
        <w:tc>
          <w:tcPr>
            <w:tcW w:w="2004" w:type="dxa"/>
            <w:vAlign w:val="center"/>
          </w:tcPr>
          <w:p w:rsidR="00011F19" w:rsidRPr="00011F19" w:rsidRDefault="00011F19" w:rsidP="00011F19">
            <w:pPr>
              <w:spacing w:after="0" w:line="240" w:lineRule="auto"/>
              <w:jc w:val="center"/>
              <w:rPr>
                <w:rFonts w:ascii="Times New Roman" w:eastAsia="Times New Roman" w:hAnsi="Times New Roman"/>
                <w:sz w:val="20"/>
                <w:szCs w:val="20"/>
                <w:lang w:eastAsia="ru-RU"/>
              </w:rPr>
            </w:pPr>
          </w:p>
        </w:tc>
      </w:tr>
      <w:tr w:rsidR="00011F19" w:rsidRPr="00011F19" w:rsidTr="00F8562C">
        <w:trPr>
          <w:trHeight w:val="246"/>
          <w:jc w:val="center"/>
        </w:trPr>
        <w:tc>
          <w:tcPr>
            <w:tcW w:w="510" w:type="dxa"/>
            <w:vAlign w:val="center"/>
          </w:tcPr>
          <w:p w:rsidR="00011F19" w:rsidRPr="00011F19" w:rsidRDefault="00011F19" w:rsidP="00011F19">
            <w:pPr>
              <w:spacing w:after="0" w:line="240" w:lineRule="auto"/>
              <w:jc w:val="center"/>
              <w:rPr>
                <w:rFonts w:ascii="Times New Roman" w:eastAsia="Times New Roman" w:hAnsi="Times New Roman"/>
                <w:sz w:val="20"/>
                <w:szCs w:val="20"/>
                <w:lang w:eastAsia="ru-RU"/>
              </w:rPr>
            </w:pPr>
            <w:r w:rsidRPr="00011F19">
              <w:rPr>
                <w:rFonts w:ascii="Times New Roman" w:eastAsia="Times New Roman" w:hAnsi="Times New Roman"/>
                <w:sz w:val="20"/>
                <w:szCs w:val="20"/>
                <w:lang w:eastAsia="ru-RU"/>
              </w:rPr>
              <w:t>…</w:t>
            </w:r>
          </w:p>
        </w:tc>
        <w:tc>
          <w:tcPr>
            <w:tcW w:w="3622" w:type="dxa"/>
            <w:vAlign w:val="center"/>
          </w:tcPr>
          <w:p w:rsidR="00011F19" w:rsidRPr="00011F19" w:rsidRDefault="00011F19" w:rsidP="00011F19">
            <w:pPr>
              <w:spacing w:after="0" w:line="240" w:lineRule="auto"/>
              <w:jc w:val="center"/>
              <w:rPr>
                <w:rFonts w:ascii="Times New Roman" w:eastAsia="Times New Roman" w:hAnsi="Times New Roman"/>
                <w:sz w:val="20"/>
                <w:szCs w:val="20"/>
                <w:lang w:eastAsia="ru-RU"/>
              </w:rPr>
            </w:pPr>
          </w:p>
        </w:tc>
        <w:tc>
          <w:tcPr>
            <w:tcW w:w="1985" w:type="dxa"/>
            <w:vAlign w:val="center"/>
          </w:tcPr>
          <w:p w:rsidR="00011F19" w:rsidRPr="00011F19" w:rsidRDefault="00011F19" w:rsidP="00011F19">
            <w:pPr>
              <w:spacing w:after="0" w:line="240" w:lineRule="auto"/>
              <w:jc w:val="center"/>
              <w:rPr>
                <w:rFonts w:ascii="Times New Roman" w:eastAsia="Times New Roman" w:hAnsi="Times New Roman"/>
                <w:sz w:val="20"/>
                <w:szCs w:val="20"/>
                <w:lang w:eastAsia="ru-RU"/>
              </w:rPr>
            </w:pPr>
          </w:p>
        </w:tc>
        <w:tc>
          <w:tcPr>
            <w:tcW w:w="1842" w:type="dxa"/>
            <w:vAlign w:val="center"/>
          </w:tcPr>
          <w:p w:rsidR="00011F19" w:rsidRPr="00011F19" w:rsidRDefault="00011F19" w:rsidP="00011F19">
            <w:pPr>
              <w:spacing w:after="0" w:line="240" w:lineRule="auto"/>
              <w:jc w:val="center"/>
              <w:rPr>
                <w:rFonts w:ascii="Times New Roman" w:eastAsia="Times New Roman" w:hAnsi="Times New Roman"/>
                <w:sz w:val="20"/>
                <w:szCs w:val="20"/>
                <w:lang w:eastAsia="ru-RU"/>
              </w:rPr>
            </w:pPr>
          </w:p>
        </w:tc>
        <w:tc>
          <w:tcPr>
            <w:tcW w:w="2004" w:type="dxa"/>
            <w:vAlign w:val="center"/>
          </w:tcPr>
          <w:p w:rsidR="00011F19" w:rsidRPr="00011F19" w:rsidRDefault="00011F19" w:rsidP="00011F19">
            <w:pPr>
              <w:spacing w:after="0" w:line="240" w:lineRule="auto"/>
              <w:jc w:val="center"/>
              <w:rPr>
                <w:rFonts w:ascii="Times New Roman" w:eastAsia="Times New Roman" w:hAnsi="Times New Roman"/>
                <w:sz w:val="20"/>
                <w:szCs w:val="20"/>
                <w:lang w:eastAsia="ru-RU"/>
              </w:rPr>
            </w:pPr>
          </w:p>
        </w:tc>
      </w:tr>
    </w:tbl>
    <w:p w:rsidR="00011F19" w:rsidRPr="00011F19" w:rsidRDefault="00011F19" w:rsidP="00011F19">
      <w:pPr>
        <w:spacing w:after="0" w:line="240" w:lineRule="auto"/>
        <w:jc w:val="both"/>
        <w:rPr>
          <w:rFonts w:ascii="Times New Roman" w:eastAsia="Times New Roman" w:hAnsi="Times New Roman"/>
          <w:b/>
          <w:sz w:val="24"/>
          <w:szCs w:val="20"/>
          <w:lang w:eastAsia="ru-RU"/>
        </w:rPr>
      </w:pPr>
    </w:p>
    <w:p w:rsidR="00011F19" w:rsidRPr="00011F19" w:rsidRDefault="00011F19" w:rsidP="00011F19">
      <w:pPr>
        <w:spacing w:after="0" w:line="240" w:lineRule="auto"/>
        <w:jc w:val="both"/>
        <w:rPr>
          <w:rFonts w:ascii="Times New Roman" w:eastAsia="Times New Roman" w:hAnsi="Times New Roman"/>
          <w:b/>
          <w:sz w:val="24"/>
          <w:szCs w:val="20"/>
          <w:lang w:eastAsia="ru-RU"/>
        </w:rPr>
      </w:pPr>
    </w:p>
    <w:p w:rsidR="00011F19" w:rsidRPr="00011F19" w:rsidRDefault="00011F19" w:rsidP="00011F19">
      <w:pPr>
        <w:shd w:val="clear" w:color="auto" w:fill="FFFFFF"/>
        <w:tabs>
          <w:tab w:val="left" w:pos="3562"/>
          <w:tab w:val="left" w:leader="underscore" w:pos="5774"/>
          <w:tab w:val="left" w:leader="underscore" w:pos="8218"/>
        </w:tabs>
        <w:spacing w:after="0" w:line="240" w:lineRule="auto"/>
        <w:ind w:firstLine="709"/>
        <w:jc w:val="both"/>
        <w:rPr>
          <w:rFonts w:ascii="Times New Roman" w:eastAsia="Times New Roman" w:hAnsi="Times New Roman"/>
          <w:sz w:val="24"/>
          <w:szCs w:val="20"/>
          <w:lang w:eastAsia="ru-RU"/>
        </w:rPr>
      </w:pPr>
      <w:r w:rsidRPr="00011F19">
        <w:rPr>
          <w:rFonts w:ascii="Times New Roman" w:eastAsia="Times New Roman" w:hAnsi="Times New Roman"/>
          <w:sz w:val="24"/>
          <w:szCs w:val="20"/>
          <w:lang w:eastAsia="ru-RU"/>
        </w:rPr>
        <w:t>Руководитель организации</w:t>
      </w:r>
      <w:r w:rsidRPr="00011F19">
        <w:rPr>
          <w:rFonts w:ascii="Times New Roman" w:eastAsia="Times New Roman" w:hAnsi="Times New Roman"/>
          <w:sz w:val="24"/>
          <w:szCs w:val="20"/>
          <w:lang w:eastAsia="ru-RU"/>
        </w:rPr>
        <w:tab/>
        <w:t xml:space="preserve"> </w:t>
      </w:r>
      <w:r w:rsidRPr="00011F19">
        <w:rPr>
          <w:rFonts w:ascii="Times New Roman" w:eastAsia="Times New Roman" w:hAnsi="Times New Roman"/>
          <w:sz w:val="24"/>
          <w:szCs w:val="20"/>
          <w:lang w:eastAsia="ru-RU"/>
        </w:rPr>
        <w:tab/>
        <w:t>/_______________(ФИО)</w:t>
      </w:r>
    </w:p>
    <w:p w:rsidR="00011F19" w:rsidRPr="00011F19" w:rsidRDefault="00011F19" w:rsidP="00011F19">
      <w:pPr>
        <w:shd w:val="clear" w:color="auto" w:fill="FFFFFF"/>
        <w:tabs>
          <w:tab w:val="left" w:pos="4286"/>
          <w:tab w:val="left" w:pos="5630"/>
          <w:tab w:val="left" w:leader="underscore" w:pos="6250"/>
          <w:tab w:val="left" w:leader="underscore" w:pos="6840"/>
          <w:tab w:val="left" w:leader="underscore" w:pos="8059"/>
        </w:tabs>
        <w:spacing w:after="0" w:line="240" w:lineRule="auto"/>
        <w:ind w:firstLine="709"/>
        <w:jc w:val="both"/>
        <w:rPr>
          <w:rFonts w:ascii="Times New Roman" w:eastAsia="Times New Roman" w:hAnsi="Times New Roman"/>
          <w:sz w:val="20"/>
          <w:szCs w:val="20"/>
          <w:lang w:eastAsia="ru-RU"/>
        </w:rPr>
      </w:pPr>
      <w:r w:rsidRPr="00011F19">
        <w:rPr>
          <w:rFonts w:ascii="Times New Roman" w:eastAsia="Times New Roman" w:hAnsi="Times New Roman"/>
          <w:sz w:val="24"/>
          <w:szCs w:val="20"/>
          <w:lang w:eastAsia="ru-RU"/>
        </w:rPr>
        <w:t>м.п.</w:t>
      </w:r>
      <w:r w:rsidRPr="00011F19">
        <w:rPr>
          <w:rFonts w:ascii="Times New Roman" w:eastAsia="Times New Roman" w:hAnsi="Times New Roman"/>
          <w:sz w:val="24"/>
          <w:szCs w:val="20"/>
          <w:lang w:eastAsia="ru-RU"/>
        </w:rPr>
        <w:tab/>
        <w:t>Дата</w:t>
      </w:r>
      <w:r w:rsidRPr="00011F19">
        <w:rPr>
          <w:rFonts w:ascii="Times New Roman" w:eastAsia="Times New Roman" w:hAnsi="Times New Roman"/>
          <w:sz w:val="24"/>
          <w:szCs w:val="20"/>
          <w:lang w:eastAsia="ru-RU"/>
        </w:rPr>
        <w:tab/>
      </w:r>
      <w:r w:rsidRPr="00011F19">
        <w:rPr>
          <w:rFonts w:ascii="Times New Roman" w:eastAsia="Times New Roman" w:hAnsi="Times New Roman"/>
          <w:sz w:val="24"/>
          <w:szCs w:val="20"/>
          <w:lang w:eastAsia="ru-RU"/>
        </w:rPr>
        <w:tab/>
        <w:t>/</w:t>
      </w:r>
      <w:r w:rsidRPr="00011F19">
        <w:rPr>
          <w:rFonts w:ascii="Times New Roman" w:eastAsia="Times New Roman" w:hAnsi="Times New Roman"/>
          <w:sz w:val="24"/>
          <w:szCs w:val="20"/>
          <w:lang w:eastAsia="ru-RU"/>
        </w:rPr>
        <w:tab/>
        <w:t>/</w:t>
      </w:r>
      <w:r w:rsidRPr="00011F19">
        <w:rPr>
          <w:rFonts w:ascii="Times New Roman" w:eastAsia="Times New Roman" w:hAnsi="Times New Roman"/>
          <w:sz w:val="24"/>
          <w:szCs w:val="20"/>
          <w:lang w:eastAsia="ru-RU"/>
        </w:rPr>
        <w:tab/>
      </w:r>
    </w:p>
    <w:p w:rsidR="00011F19" w:rsidRPr="00011F19" w:rsidRDefault="00011F19" w:rsidP="00011F19">
      <w:pPr>
        <w:spacing w:after="0" w:line="240" w:lineRule="auto"/>
        <w:jc w:val="both"/>
        <w:rPr>
          <w:rFonts w:ascii="Times New Roman" w:eastAsia="Times New Roman" w:hAnsi="Times New Roman"/>
          <w:sz w:val="20"/>
          <w:szCs w:val="20"/>
          <w:lang w:eastAsia="ru-RU"/>
        </w:rPr>
      </w:pPr>
    </w:p>
    <w:p w:rsidR="00011F19" w:rsidRDefault="00011F19" w:rsidP="00011F19">
      <w:pPr>
        <w:spacing w:after="0" w:line="240" w:lineRule="auto"/>
        <w:jc w:val="both"/>
        <w:rPr>
          <w:rFonts w:ascii="Times New Roman" w:eastAsia="Times New Roman" w:hAnsi="Times New Roman"/>
          <w:sz w:val="20"/>
          <w:szCs w:val="20"/>
          <w:lang w:eastAsia="ru-RU"/>
        </w:rPr>
      </w:pPr>
    </w:p>
    <w:p w:rsidR="00F8562C" w:rsidRPr="00011F19" w:rsidRDefault="00F8562C" w:rsidP="00011F19">
      <w:pPr>
        <w:spacing w:after="0" w:line="240" w:lineRule="auto"/>
        <w:jc w:val="both"/>
        <w:rPr>
          <w:rFonts w:ascii="Times New Roman" w:eastAsia="Times New Roman" w:hAnsi="Times New Roman"/>
          <w:sz w:val="20"/>
          <w:szCs w:val="20"/>
          <w:lang w:eastAsia="ru-RU"/>
        </w:rPr>
      </w:pPr>
    </w:p>
    <w:p w:rsidR="00F8562C" w:rsidRDefault="00011F19" w:rsidP="00011F19">
      <w:pPr>
        <w:spacing w:after="0" w:line="240" w:lineRule="auto"/>
        <w:jc w:val="both"/>
        <w:rPr>
          <w:rFonts w:ascii="Times New Roman" w:eastAsia="Times New Roman" w:hAnsi="Times New Roman"/>
          <w:b/>
          <w:iCs/>
          <w:szCs w:val="20"/>
          <w:lang w:eastAsia="ru-RU"/>
        </w:rPr>
      </w:pPr>
      <w:r w:rsidRPr="00011F19">
        <w:rPr>
          <w:rFonts w:ascii="Times New Roman" w:eastAsia="Times New Roman" w:hAnsi="Times New Roman"/>
          <w:b/>
          <w:iCs/>
          <w:szCs w:val="20"/>
          <w:lang w:eastAsia="ru-RU"/>
        </w:rPr>
        <w:t xml:space="preserve">Пояснительная записка по организации и технологии управления </w:t>
      </w:r>
      <w:r w:rsidR="003423CC">
        <w:rPr>
          <w:rFonts w:ascii="Times New Roman" w:eastAsia="Times New Roman" w:hAnsi="Times New Roman"/>
          <w:b/>
          <w:iCs/>
          <w:szCs w:val="20"/>
          <w:lang w:eastAsia="ru-RU"/>
        </w:rPr>
        <w:t>работ</w:t>
      </w:r>
      <w:r w:rsidRPr="00011F19">
        <w:rPr>
          <w:rFonts w:ascii="Times New Roman" w:eastAsia="Times New Roman" w:hAnsi="Times New Roman"/>
          <w:b/>
          <w:iCs/>
          <w:szCs w:val="20"/>
          <w:lang w:eastAsia="ru-RU"/>
        </w:rPr>
        <w:t xml:space="preserve">. </w:t>
      </w:r>
    </w:p>
    <w:p w:rsidR="00F8562C" w:rsidRDefault="00F8562C" w:rsidP="00011F19">
      <w:pPr>
        <w:spacing w:after="0" w:line="240" w:lineRule="auto"/>
        <w:jc w:val="both"/>
        <w:rPr>
          <w:rFonts w:ascii="Times New Roman" w:eastAsia="Times New Roman" w:hAnsi="Times New Roman"/>
          <w:b/>
          <w:iCs/>
          <w:szCs w:val="20"/>
          <w:lang w:eastAsia="ru-RU"/>
        </w:rPr>
      </w:pPr>
    </w:p>
    <w:p w:rsidR="00011F19" w:rsidRPr="00011F19" w:rsidRDefault="00011F19" w:rsidP="00011F19">
      <w:pPr>
        <w:spacing w:after="0" w:line="240" w:lineRule="auto"/>
        <w:jc w:val="both"/>
        <w:rPr>
          <w:rFonts w:ascii="Times New Roman" w:eastAsia="Times New Roman" w:hAnsi="Times New Roman"/>
          <w:i/>
          <w:iCs/>
          <w:szCs w:val="20"/>
          <w:lang w:eastAsia="ru-RU"/>
        </w:rPr>
      </w:pPr>
      <w:r w:rsidRPr="00011F19">
        <w:rPr>
          <w:rFonts w:ascii="Times New Roman" w:eastAsia="Times New Roman" w:hAnsi="Times New Roman"/>
          <w:i/>
          <w:iCs/>
          <w:lang w:eastAsia="ru-RU"/>
        </w:rPr>
        <w:t xml:space="preserve">В данной форме Участник помимо всего прочего должен указать перечень нормативных документов, которыми он будет руководствоваться при </w:t>
      </w:r>
      <w:r w:rsidR="003423CC">
        <w:rPr>
          <w:rFonts w:ascii="Times New Roman" w:eastAsia="Times New Roman" w:hAnsi="Times New Roman"/>
          <w:i/>
          <w:iCs/>
          <w:lang w:eastAsia="ru-RU"/>
        </w:rPr>
        <w:t>выполнении работ</w:t>
      </w:r>
      <w:r w:rsidRPr="00011F19">
        <w:rPr>
          <w:rFonts w:ascii="Times New Roman" w:eastAsia="Times New Roman" w:hAnsi="Times New Roman"/>
          <w:i/>
          <w:iCs/>
          <w:lang w:eastAsia="ru-RU"/>
        </w:rPr>
        <w:t xml:space="preserve"> по предмету Запроса предложений.</w:t>
      </w:r>
    </w:p>
    <w:p w:rsidR="00011F19" w:rsidRPr="006A6E1D" w:rsidRDefault="00011F19" w:rsidP="00011F19">
      <w:pPr>
        <w:pStyle w:val="Aacao4"/>
        <w:tabs>
          <w:tab w:val="clear" w:pos="360"/>
        </w:tabs>
        <w:spacing w:after="0" w:line="240" w:lineRule="auto"/>
        <w:jc w:val="both"/>
        <w:rPr>
          <w:rFonts w:ascii="Times New Roman" w:hAnsi="Times New Roman"/>
          <w:b w:val="0"/>
          <w:bCs w:val="0"/>
          <w:iCs/>
          <w:szCs w:val="20"/>
        </w:rPr>
      </w:pPr>
    </w:p>
    <w:p w:rsidR="00011F19" w:rsidRPr="00011F19" w:rsidRDefault="00011F19" w:rsidP="00011F19">
      <w:pPr>
        <w:shd w:val="clear" w:color="auto" w:fill="FFFFFF"/>
        <w:tabs>
          <w:tab w:val="left" w:pos="3562"/>
          <w:tab w:val="left" w:leader="underscore" w:pos="5774"/>
          <w:tab w:val="left" w:leader="underscore" w:pos="8218"/>
        </w:tabs>
        <w:ind w:firstLine="709"/>
        <w:jc w:val="both"/>
        <w:rPr>
          <w:rFonts w:ascii="Times New Roman" w:hAnsi="Times New Roman"/>
          <w:sz w:val="24"/>
          <w:szCs w:val="24"/>
        </w:rPr>
      </w:pPr>
      <w:r w:rsidRPr="00011F19">
        <w:rPr>
          <w:rFonts w:ascii="Times New Roman" w:hAnsi="Times New Roman"/>
          <w:sz w:val="24"/>
          <w:szCs w:val="24"/>
        </w:rPr>
        <w:t>Руководитель организации</w:t>
      </w:r>
      <w:r w:rsidRPr="00011F19">
        <w:rPr>
          <w:rFonts w:ascii="Times New Roman" w:hAnsi="Times New Roman"/>
          <w:sz w:val="24"/>
          <w:szCs w:val="24"/>
        </w:rPr>
        <w:tab/>
        <w:t xml:space="preserve"> </w:t>
      </w:r>
      <w:r w:rsidRPr="00011F19">
        <w:rPr>
          <w:rFonts w:ascii="Times New Roman" w:hAnsi="Times New Roman"/>
          <w:sz w:val="24"/>
          <w:szCs w:val="24"/>
        </w:rPr>
        <w:tab/>
        <w:t>/_______________(ФИО)</w:t>
      </w:r>
    </w:p>
    <w:p w:rsidR="00011F19" w:rsidRPr="00011F19" w:rsidRDefault="00011F19" w:rsidP="00011F19">
      <w:pPr>
        <w:shd w:val="clear" w:color="auto" w:fill="FFFFFF"/>
        <w:tabs>
          <w:tab w:val="left" w:pos="4286"/>
          <w:tab w:val="left" w:pos="5630"/>
          <w:tab w:val="left" w:leader="underscore" w:pos="6250"/>
          <w:tab w:val="left" w:leader="underscore" w:pos="6840"/>
          <w:tab w:val="left" w:leader="underscore" w:pos="8059"/>
        </w:tabs>
        <w:ind w:firstLine="709"/>
        <w:jc w:val="both"/>
        <w:rPr>
          <w:rFonts w:ascii="Times New Roman" w:hAnsi="Times New Roman"/>
          <w:sz w:val="24"/>
          <w:szCs w:val="24"/>
        </w:rPr>
      </w:pPr>
      <w:r w:rsidRPr="00011F19">
        <w:rPr>
          <w:rFonts w:ascii="Times New Roman" w:hAnsi="Times New Roman"/>
          <w:sz w:val="24"/>
          <w:szCs w:val="24"/>
        </w:rPr>
        <w:t>м.п.</w:t>
      </w:r>
      <w:r w:rsidRPr="00011F19">
        <w:rPr>
          <w:rFonts w:ascii="Times New Roman" w:hAnsi="Times New Roman"/>
          <w:sz w:val="24"/>
          <w:szCs w:val="24"/>
        </w:rPr>
        <w:tab/>
        <w:t>Дата</w:t>
      </w:r>
      <w:r w:rsidRPr="00011F19">
        <w:rPr>
          <w:rFonts w:ascii="Times New Roman" w:hAnsi="Times New Roman"/>
          <w:sz w:val="24"/>
          <w:szCs w:val="24"/>
        </w:rPr>
        <w:tab/>
      </w:r>
      <w:r w:rsidRPr="00011F19">
        <w:rPr>
          <w:rFonts w:ascii="Times New Roman" w:hAnsi="Times New Roman"/>
          <w:sz w:val="24"/>
          <w:szCs w:val="24"/>
        </w:rPr>
        <w:tab/>
        <w:t>/</w:t>
      </w:r>
      <w:r w:rsidRPr="00011F19">
        <w:rPr>
          <w:rFonts w:ascii="Times New Roman" w:hAnsi="Times New Roman"/>
          <w:sz w:val="24"/>
          <w:szCs w:val="24"/>
        </w:rPr>
        <w:tab/>
        <w:t>/</w:t>
      </w:r>
      <w:r w:rsidRPr="00011F19">
        <w:rPr>
          <w:rFonts w:ascii="Times New Roman" w:hAnsi="Times New Roman"/>
          <w:sz w:val="24"/>
          <w:szCs w:val="24"/>
        </w:rPr>
        <w:tab/>
      </w:r>
    </w:p>
    <w:p w:rsidR="00011F19" w:rsidRPr="00011F19" w:rsidRDefault="00011F19" w:rsidP="00011F19">
      <w:pPr>
        <w:shd w:val="clear" w:color="auto" w:fill="FFFFFF"/>
        <w:tabs>
          <w:tab w:val="left" w:pos="4286"/>
          <w:tab w:val="left" w:pos="5630"/>
          <w:tab w:val="left" w:leader="underscore" w:pos="6250"/>
          <w:tab w:val="left" w:leader="underscore" w:pos="6840"/>
          <w:tab w:val="left" w:leader="underscore" w:pos="8059"/>
        </w:tabs>
        <w:ind w:firstLine="709"/>
        <w:jc w:val="both"/>
        <w:rPr>
          <w:rFonts w:ascii="Times New Roman" w:hAnsi="Times New Roman"/>
          <w:b/>
          <w:sz w:val="24"/>
          <w:szCs w:val="24"/>
        </w:rPr>
      </w:pPr>
      <w:r w:rsidRPr="00011F19">
        <w:rPr>
          <w:rFonts w:ascii="Times New Roman" w:hAnsi="Times New Roman"/>
          <w:sz w:val="24"/>
          <w:szCs w:val="24"/>
        </w:rPr>
        <w:br w:type="page"/>
      </w:r>
    </w:p>
    <w:p w:rsidR="00011F19" w:rsidRPr="002242E2" w:rsidRDefault="00011F19" w:rsidP="00ED4089">
      <w:pPr>
        <w:tabs>
          <w:tab w:val="left" w:pos="9355"/>
        </w:tabs>
        <w:spacing w:after="0" w:line="240" w:lineRule="auto"/>
        <w:ind w:right="-1"/>
        <w:jc w:val="right"/>
        <w:rPr>
          <w:rFonts w:ascii="Times New Roman" w:eastAsia="Times New Roman" w:hAnsi="Times New Roman"/>
          <w:b/>
          <w:snapToGrid w:val="0"/>
          <w:sz w:val="24"/>
          <w:szCs w:val="24"/>
          <w:lang w:eastAsia="ru-RU"/>
        </w:rPr>
      </w:pPr>
      <w:r>
        <w:rPr>
          <w:rFonts w:ascii="Times New Roman" w:eastAsia="Times New Roman" w:hAnsi="Times New Roman"/>
          <w:b/>
          <w:snapToGrid w:val="0"/>
          <w:sz w:val="24"/>
          <w:szCs w:val="24"/>
          <w:lang w:eastAsia="ru-RU"/>
        </w:rPr>
        <w:lastRenderedPageBreak/>
        <w:t>Форма 4</w:t>
      </w:r>
    </w:p>
    <w:bookmarkEnd w:id="565"/>
    <w:p w:rsidR="00292058" w:rsidRPr="002242E2" w:rsidRDefault="00292058" w:rsidP="00292058">
      <w:pPr>
        <w:spacing w:after="0" w:line="240" w:lineRule="auto"/>
        <w:jc w:val="center"/>
        <w:rPr>
          <w:rFonts w:ascii="Times New Roman" w:eastAsia="Times New Roman" w:hAnsi="Times New Roman"/>
          <w:b/>
          <w:bCs/>
          <w:sz w:val="24"/>
          <w:szCs w:val="24"/>
          <w:lang w:eastAsia="ru-RU"/>
        </w:rPr>
      </w:pPr>
    </w:p>
    <w:p w:rsidR="00292058" w:rsidRPr="002242E2" w:rsidRDefault="00292058" w:rsidP="00292058">
      <w:pPr>
        <w:spacing w:after="0" w:line="240" w:lineRule="auto"/>
        <w:jc w:val="center"/>
        <w:rPr>
          <w:rFonts w:ascii="Times New Roman" w:eastAsia="Times New Roman" w:hAnsi="Times New Roman"/>
          <w:b/>
          <w:bCs/>
          <w:sz w:val="24"/>
          <w:szCs w:val="24"/>
          <w:lang w:eastAsia="ru-RU"/>
        </w:rPr>
      </w:pPr>
      <w:r w:rsidRPr="002242E2">
        <w:rPr>
          <w:rFonts w:ascii="Times New Roman" w:eastAsia="Times New Roman" w:hAnsi="Times New Roman"/>
          <w:b/>
          <w:bCs/>
          <w:sz w:val="24"/>
          <w:szCs w:val="24"/>
          <w:lang w:eastAsia="ru-RU"/>
        </w:rPr>
        <w:t xml:space="preserve">Форма декларации о соответствии участника процедуры закупки и лиц, привлекаемых к исполнению договора, критериям отнесения к субъектам малого </w:t>
      </w:r>
      <w:r w:rsidR="00DD047D" w:rsidRPr="002242E2">
        <w:rPr>
          <w:rFonts w:ascii="Times New Roman" w:eastAsia="Times New Roman" w:hAnsi="Times New Roman"/>
          <w:b/>
          <w:bCs/>
          <w:sz w:val="24"/>
          <w:szCs w:val="24"/>
          <w:lang w:eastAsia="ru-RU"/>
        </w:rPr>
        <w:br/>
      </w:r>
      <w:r w:rsidRPr="002242E2">
        <w:rPr>
          <w:rFonts w:ascii="Times New Roman" w:eastAsia="Times New Roman" w:hAnsi="Times New Roman"/>
          <w:b/>
          <w:bCs/>
          <w:sz w:val="24"/>
          <w:szCs w:val="24"/>
          <w:lang w:eastAsia="ru-RU"/>
        </w:rPr>
        <w:t>и среднего предпринимательства, утвержденная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292058" w:rsidRPr="002242E2" w:rsidRDefault="00292058" w:rsidP="00292058">
      <w:pPr>
        <w:spacing w:after="0" w:line="240" w:lineRule="auto"/>
        <w:jc w:val="center"/>
        <w:rPr>
          <w:rFonts w:ascii="Times New Roman" w:eastAsia="Times New Roman" w:hAnsi="Times New Roman"/>
          <w:b/>
          <w:bCs/>
          <w:sz w:val="24"/>
          <w:szCs w:val="24"/>
          <w:lang w:eastAsia="ru-RU"/>
        </w:rPr>
      </w:pPr>
    </w:p>
    <w:p w:rsidR="00292058" w:rsidRPr="002242E2" w:rsidRDefault="00292058" w:rsidP="00292058">
      <w:pPr>
        <w:autoSpaceDE w:val="0"/>
        <w:autoSpaceDN w:val="0"/>
        <w:spacing w:after="0" w:line="240" w:lineRule="auto"/>
        <w:ind w:firstLine="567"/>
        <w:jc w:val="both"/>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 xml:space="preserve">Подтверждаем, что  </w:t>
      </w:r>
    </w:p>
    <w:p w:rsidR="00292058" w:rsidRPr="002242E2" w:rsidRDefault="00292058" w:rsidP="00292058">
      <w:pPr>
        <w:pBdr>
          <w:top w:val="single" w:sz="4" w:space="1" w:color="auto"/>
        </w:pBdr>
        <w:autoSpaceDE w:val="0"/>
        <w:autoSpaceDN w:val="0"/>
        <w:spacing w:after="120" w:line="240" w:lineRule="auto"/>
        <w:ind w:left="2637"/>
        <w:jc w:val="center"/>
        <w:rPr>
          <w:rFonts w:ascii="Times New Roman" w:eastAsia="Times New Roman" w:hAnsi="Times New Roman"/>
          <w:sz w:val="20"/>
          <w:szCs w:val="20"/>
          <w:lang w:eastAsia="ru-RU"/>
        </w:rPr>
      </w:pPr>
      <w:r w:rsidRPr="002242E2">
        <w:rPr>
          <w:rFonts w:ascii="Times New Roman" w:eastAsia="Times New Roman" w:hAnsi="Times New Roman"/>
          <w:sz w:val="20"/>
          <w:szCs w:val="20"/>
          <w:lang w:eastAsia="ru-RU"/>
        </w:rPr>
        <w:t>(указывается наименование участника закупки)</w:t>
      </w:r>
    </w:p>
    <w:p w:rsidR="00292058" w:rsidRPr="002242E2" w:rsidRDefault="00292058" w:rsidP="00292058">
      <w:pPr>
        <w:autoSpaceDE w:val="0"/>
        <w:autoSpaceDN w:val="0"/>
        <w:spacing w:after="0" w:line="240" w:lineRule="auto"/>
        <w:jc w:val="both"/>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292058" w:rsidRPr="002242E2" w:rsidRDefault="00292058" w:rsidP="00292058">
      <w:pPr>
        <w:pBdr>
          <w:top w:val="single" w:sz="4" w:space="1" w:color="auto"/>
        </w:pBdr>
        <w:autoSpaceDE w:val="0"/>
        <w:autoSpaceDN w:val="0"/>
        <w:spacing w:after="120" w:line="240" w:lineRule="auto"/>
        <w:ind w:left="2665"/>
        <w:jc w:val="center"/>
        <w:rPr>
          <w:rFonts w:ascii="Times New Roman" w:eastAsia="Times New Roman" w:hAnsi="Times New Roman"/>
          <w:sz w:val="20"/>
          <w:szCs w:val="20"/>
          <w:lang w:eastAsia="ru-RU"/>
        </w:rPr>
      </w:pPr>
      <w:r w:rsidRPr="002242E2">
        <w:rPr>
          <w:rFonts w:ascii="Times New Roman" w:eastAsia="Times New Roman" w:hAnsi="Times New Roman"/>
          <w:sz w:val="20"/>
          <w:szCs w:val="20"/>
          <w:lang w:eastAsia="ru-RU"/>
        </w:rPr>
        <w:t>(указывается субъект малого или среднего предпринимательства</w:t>
      </w:r>
      <w:r w:rsidRPr="002242E2">
        <w:rPr>
          <w:rFonts w:ascii="Times New Roman" w:eastAsia="Times New Roman" w:hAnsi="Times New Roman"/>
          <w:sz w:val="20"/>
          <w:szCs w:val="20"/>
          <w:lang w:eastAsia="ru-RU"/>
        </w:rPr>
        <w:br/>
        <w:t>в зависимости от критериев отнесения)</w:t>
      </w:r>
    </w:p>
    <w:p w:rsidR="00292058" w:rsidRPr="002242E2" w:rsidRDefault="00292058" w:rsidP="00292058">
      <w:pPr>
        <w:autoSpaceDE w:val="0"/>
        <w:autoSpaceDN w:val="0"/>
        <w:spacing w:after="0" w:line="240" w:lineRule="auto"/>
        <w:jc w:val="both"/>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предпринимательства, и сообщаем следующую информацию:</w:t>
      </w:r>
    </w:p>
    <w:p w:rsidR="00292058" w:rsidRPr="002242E2" w:rsidRDefault="00292058" w:rsidP="00292058">
      <w:pPr>
        <w:autoSpaceDE w:val="0"/>
        <w:autoSpaceDN w:val="0"/>
        <w:spacing w:after="0" w:line="240" w:lineRule="auto"/>
        <w:ind w:left="567"/>
        <w:jc w:val="both"/>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 xml:space="preserve">1. Адрес местонахождения (юридический адрес):  </w:t>
      </w:r>
    </w:p>
    <w:p w:rsidR="00292058" w:rsidRPr="002242E2" w:rsidRDefault="00292058" w:rsidP="00292058">
      <w:pPr>
        <w:pBdr>
          <w:top w:val="single" w:sz="4" w:space="1" w:color="auto"/>
        </w:pBdr>
        <w:autoSpaceDE w:val="0"/>
        <w:autoSpaceDN w:val="0"/>
        <w:spacing w:after="0" w:line="240" w:lineRule="auto"/>
        <w:ind w:left="5755"/>
        <w:jc w:val="both"/>
        <w:rPr>
          <w:rFonts w:ascii="Times New Roman" w:eastAsia="Times New Roman" w:hAnsi="Times New Roman"/>
          <w:sz w:val="2"/>
          <w:szCs w:val="2"/>
          <w:lang w:eastAsia="ru-RU"/>
        </w:rPr>
      </w:pPr>
    </w:p>
    <w:p w:rsidR="00292058" w:rsidRPr="002242E2" w:rsidRDefault="00292058" w:rsidP="00292058">
      <w:pPr>
        <w:tabs>
          <w:tab w:val="right" w:pos="9923"/>
        </w:tabs>
        <w:autoSpaceDE w:val="0"/>
        <w:autoSpaceDN w:val="0"/>
        <w:spacing w:after="0" w:line="240" w:lineRule="auto"/>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 xml:space="preserve">   </w:t>
      </w:r>
    </w:p>
    <w:p w:rsidR="00292058" w:rsidRPr="002242E2" w:rsidRDefault="00292058" w:rsidP="00292058">
      <w:pPr>
        <w:pBdr>
          <w:top w:val="single" w:sz="4" w:space="1" w:color="auto"/>
        </w:pBdr>
        <w:autoSpaceDE w:val="0"/>
        <w:autoSpaceDN w:val="0"/>
        <w:spacing w:after="0" w:line="240" w:lineRule="auto"/>
        <w:ind w:right="113"/>
        <w:jc w:val="both"/>
        <w:rPr>
          <w:rFonts w:ascii="Times New Roman" w:eastAsia="Times New Roman" w:hAnsi="Times New Roman"/>
          <w:sz w:val="2"/>
          <w:szCs w:val="2"/>
          <w:lang w:eastAsia="ru-RU"/>
        </w:rPr>
      </w:pPr>
    </w:p>
    <w:p w:rsidR="00292058" w:rsidRPr="002242E2" w:rsidRDefault="00292058" w:rsidP="00292058">
      <w:pPr>
        <w:tabs>
          <w:tab w:val="right" w:pos="9923"/>
        </w:tabs>
        <w:autoSpaceDE w:val="0"/>
        <w:autoSpaceDN w:val="0"/>
        <w:spacing w:after="0" w:line="240" w:lineRule="auto"/>
        <w:ind w:left="567"/>
        <w:jc w:val="both"/>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2.</w:t>
      </w:r>
      <w:r w:rsidRPr="002242E2">
        <w:rPr>
          <w:rFonts w:ascii="Times New Roman" w:eastAsia="Times New Roman" w:hAnsi="Times New Roman"/>
          <w:sz w:val="24"/>
          <w:szCs w:val="24"/>
          <w:lang w:val="en-US" w:eastAsia="ru-RU"/>
        </w:rPr>
        <w:t> </w:t>
      </w:r>
      <w:r w:rsidRPr="002242E2">
        <w:rPr>
          <w:rFonts w:ascii="Times New Roman" w:eastAsia="Times New Roman" w:hAnsi="Times New Roman"/>
          <w:sz w:val="24"/>
          <w:szCs w:val="24"/>
          <w:lang w:eastAsia="ru-RU"/>
        </w:rPr>
        <w:t xml:space="preserve">ИНН/КПП:  </w:t>
      </w:r>
    </w:p>
    <w:p w:rsidR="00292058" w:rsidRPr="002242E2" w:rsidRDefault="00292058" w:rsidP="00292058">
      <w:pPr>
        <w:pBdr>
          <w:top w:val="single" w:sz="4" w:space="1" w:color="auto"/>
        </w:pBdr>
        <w:autoSpaceDE w:val="0"/>
        <w:autoSpaceDN w:val="0"/>
        <w:spacing w:after="0" w:line="240" w:lineRule="auto"/>
        <w:ind w:left="2098" w:right="113"/>
        <w:jc w:val="center"/>
        <w:rPr>
          <w:rFonts w:ascii="Times New Roman" w:eastAsia="Times New Roman" w:hAnsi="Times New Roman"/>
          <w:sz w:val="20"/>
          <w:szCs w:val="20"/>
          <w:lang w:eastAsia="ru-RU"/>
        </w:rPr>
      </w:pPr>
      <w:r w:rsidRPr="002242E2">
        <w:rPr>
          <w:rFonts w:ascii="Times New Roman" w:eastAsia="Times New Roman" w:hAnsi="Times New Roman"/>
          <w:sz w:val="20"/>
          <w:szCs w:val="20"/>
          <w:lang w:eastAsia="ru-RU"/>
        </w:rPr>
        <w:t>(№, сведения о дате выдачи документа и выдавшем его органе)</w:t>
      </w:r>
    </w:p>
    <w:p w:rsidR="00292058" w:rsidRPr="002242E2" w:rsidRDefault="00292058" w:rsidP="00292058">
      <w:pPr>
        <w:tabs>
          <w:tab w:val="right" w:pos="9923"/>
        </w:tabs>
        <w:autoSpaceDE w:val="0"/>
        <w:autoSpaceDN w:val="0"/>
        <w:spacing w:after="0" w:line="240" w:lineRule="auto"/>
        <w:ind w:left="567"/>
        <w:jc w:val="both"/>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 xml:space="preserve">3. ОГРН:  </w:t>
      </w:r>
    </w:p>
    <w:p w:rsidR="00292058" w:rsidRPr="002242E2" w:rsidRDefault="00292058" w:rsidP="00292058">
      <w:pPr>
        <w:pBdr>
          <w:top w:val="single" w:sz="4" w:space="1" w:color="auto"/>
        </w:pBdr>
        <w:autoSpaceDE w:val="0"/>
        <w:autoSpaceDN w:val="0"/>
        <w:spacing w:after="0" w:line="240" w:lineRule="auto"/>
        <w:ind w:left="1616" w:right="113"/>
        <w:jc w:val="both"/>
        <w:rPr>
          <w:rFonts w:ascii="Times New Roman" w:eastAsia="Times New Roman" w:hAnsi="Times New Roman"/>
          <w:sz w:val="2"/>
          <w:szCs w:val="2"/>
          <w:lang w:eastAsia="ru-RU"/>
        </w:rPr>
      </w:pPr>
    </w:p>
    <w:p w:rsidR="00292058" w:rsidRPr="002242E2" w:rsidRDefault="00292058" w:rsidP="00292058">
      <w:pPr>
        <w:autoSpaceDE w:val="0"/>
        <w:autoSpaceDN w:val="0"/>
        <w:spacing w:after="0" w:line="240" w:lineRule="auto"/>
        <w:ind w:firstLine="567"/>
        <w:jc w:val="both"/>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w:t>
      </w:r>
    </w:p>
    <w:p w:rsidR="00292058" w:rsidRPr="002242E2" w:rsidRDefault="00292058" w:rsidP="00292058">
      <w:pPr>
        <w:tabs>
          <w:tab w:val="left" w:pos="7530"/>
        </w:tabs>
        <w:autoSpaceDE w:val="0"/>
        <w:autoSpaceDN w:val="0"/>
        <w:spacing w:after="0" w:line="240" w:lineRule="auto"/>
        <w:ind w:firstLine="567"/>
        <w:jc w:val="both"/>
        <w:rPr>
          <w:rFonts w:ascii="Times New Roman" w:eastAsia="Times New Roman" w:hAnsi="Times New Roman"/>
          <w:sz w:val="2"/>
          <w:szCs w:val="2"/>
          <w:lang w:eastAsia="ru-RU"/>
        </w:rPr>
      </w:pPr>
      <w:r w:rsidRPr="002242E2">
        <w:rPr>
          <w:rFonts w:ascii="Times New Roman" w:eastAsia="Times New Roman" w:hAnsi="Times New Roman"/>
          <w:sz w:val="24"/>
          <w:szCs w:val="24"/>
          <w:lang w:eastAsia="ru-RU"/>
        </w:rPr>
        <w:tab/>
      </w:r>
    </w:p>
    <w:p w:rsidR="00292058" w:rsidRPr="002242E2" w:rsidRDefault="00292058" w:rsidP="00292058">
      <w:pPr>
        <w:tabs>
          <w:tab w:val="right" w:pos="9923"/>
        </w:tabs>
        <w:autoSpaceDE w:val="0"/>
        <w:autoSpaceDN w:val="0"/>
        <w:spacing w:after="0" w:line="240" w:lineRule="auto"/>
        <w:jc w:val="both"/>
        <w:rPr>
          <w:rFonts w:ascii="Times New Roman" w:eastAsia="Times New Roman" w:hAnsi="Times New Roman"/>
          <w:sz w:val="24"/>
          <w:szCs w:val="24"/>
          <w:lang w:eastAsia="ru-RU"/>
        </w:rPr>
      </w:pPr>
    </w:p>
    <w:p w:rsidR="00292058" w:rsidRPr="002242E2" w:rsidRDefault="00292058" w:rsidP="00292058">
      <w:pPr>
        <w:pBdr>
          <w:top w:val="single" w:sz="4" w:space="1" w:color="auto"/>
        </w:pBdr>
        <w:autoSpaceDE w:val="0"/>
        <w:autoSpaceDN w:val="0"/>
        <w:spacing w:after="0" w:line="240" w:lineRule="auto"/>
        <w:ind w:right="113"/>
        <w:jc w:val="center"/>
        <w:rPr>
          <w:rFonts w:ascii="Times New Roman" w:eastAsia="Times New Roman" w:hAnsi="Times New Roman"/>
          <w:sz w:val="20"/>
          <w:szCs w:val="20"/>
          <w:lang w:eastAsia="ru-RU"/>
        </w:rPr>
      </w:pPr>
      <w:r w:rsidRPr="002242E2">
        <w:rPr>
          <w:rFonts w:ascii="Times New Roman" w:eastAsia="Times New Roman" w:hAnsi="Times New Roman"/>
          <w:sz w:val="20"/>
          <w:szCs w:val="20"/>
          <w:lang w:eastAsia="ru-RU"/>
        </w:rPr>
        <w:t>(наименование уполномоченного органа, дата внесения в реестр и номер в реестре)</w:t>
      </w:r>
    </w:p>
    <w:p w:rsidR="00160591" w:rsidRPr="002242E2" w:rsidRDefault="00292058" w:rsidP="00292058">
      <w:pPr>
        <w:autoSpaceDE w:val="0"/>
        <w:autoSpaceDN w:val="0"/>
        <w:spacing w:after="120" w:line="240" w:lineRule="auto"/>
        <w:ind w:firstLine="567"/>
        <w:jc w:val="both"/>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000C7706" w:rsidRPr="002242E2">
        <w:rPr>
          <w:rFonts w:ascii="Times New Roman" w:eastAsia="Times New Roman" w:hAnsi="Times New Roman"/>
          <w:sz w:val="24"/>
          <w:szCs w:val="24"/>
          <w:vertAlign w:val="superscript"/>
          <w:lang w:eastAsia="ru-RU"/>
        </w:rPr>
        <w:t>1</w:t>
      </w:r>
      <w:r w:rsidR="00160591" w:rsidRPr="002242E2">
        <w:rPr>
          <w:rFonts w:ascii="Times New Roman" w:eastAsia="Times New Roman" w:hAnsi="Times New Roman"/>
          <w:sz w:val="24"/>
          <w:szCs w:val="24"/>
          <w:lang w:eastAsia="ru-RU"/>
        </w:rPr>
        <w:t>:</w:t>
      </w:r>
    </w:p>
    <w:tbl>
      <w:tblPr>
        <w:tblW w:w="9980"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588"/>
      </w:tblGrid>
      <w:tr w:rsidR="00160591" w:rsidRPr="002242E2" w:rsidTr="00A33996">
        <w:trPr>
          <w:cantSplit/>
        </w:trPr>
        <w:tc>
          <w:tcPr>
            <w:tcW w:w="567" w:type="dxa"/>
            <w:vAlign w:val="center"/>
          </w:tcPr>
          <w:p w:rsidR="00160591" w:rsidRPr="002242E2" w:rsidRDefault="00160591"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 п/п</w:t>
            </w:r>
          </w:p>
        </w:tc>
        <w:tc>
          <w:tcPr>
            <w:tcW w:w="4649" w:type="dxa"/>
            <w:vAlign w:val="center"/>
          </w:tcPr>
          <w:p w:rsidR="00160591" w:rsidRPr="002242E2" w:rsidRDefault="00160591" w:rsidP="000C770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 xml:space="preserve">Наименование сведений </w:t>
            </w:r>
            <w:r w:rsidR="000C7706" w:rsidRPr="002242E2">
              <w:rPr>
                <w:rFonts w:ascii="Times New Roman" w:eastAsia="Times New Roman" w:hAnsi="Times New Roman"/>
                <w:sz w:val="22"/>
                <w:szCs w:val="22"/>
                <w:vertAlign w:val="superscript"/>
                <w:lang w:eastAsia="ru-RU"/>
              </w:rPr>
              <w:t>2</w:t>
            </w:r>
          </w:p>
        </w:tc>
        <w:tc>
          <w:tcPr>
            <w:tcW w:w="1588" w:type="dxa"/>
            <w:vAlign w:val="center"/>
          </w:tcPr>
          <w:p w:rsidR="00160591" w:rsidRPr="002242E2" w:rsidRDefault="00160591"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Малые предприятия</w:t>
            </w:r>
          </w:p>
        </w:tc>
        <w:tc>
          <w:tcPr>
            <w:tcW w:w="1588" w:type="dxa"/>
            <w:vAlign w:val="center"/>
          </w:tcPr>
          <w:p w:rsidR="00160591" w:rsidRPr="002242E2" w:rsidRDefault="00160591"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Средние предприятия</w:t>
            </w:r>
          </w:p>
        </w:tc>
        <w:tc>
          <w:tcPr>
            <w:tcW w:w="1588" w:type="dxa"/>
            <w:vAlign w:val="center"/>
          </w:tcPr>
          <w:p w:rsidR="00160591" w:rsidRPr="002242E2" w:rsidRDefault="00160591"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Показатель</w:t>
            </w:r>
          </w:p>
        </w:tc>
      </w:tr>
      <w:tr w:rsidR="00292058" w:rsidRPr="002242E2" w:rsidTr="00A33996">
        <w:trPr>
          <w:cantSplit/>
        </w:trPr>
        <w:tc>
          <w:tcPr>
            <w:tcW w:w="567" w:type="dxa"/>
            <w:vAlign w:val="center"/>
          </w:tcPr>
          <w:p w:rsidR="00160591" w:rsidRPr="002242E2" w:rsidRDefault="00160591" w:rsidP="000C770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 xml:space="preserve">1 </w:t>
            </w:r>
            <w:r w:rsidR="000C7706" w:rsidRPr="002242E2">
              <w:rPr>
                <w:rFonts w:ascii="Times New Roman" w:eastAsia="Times New Roman" w:hAnsi="Times New Roman"/>
                <w:sz w:val="22"/>
                <w:szCs w:val="22"/>
                <w:vertAlign w:val="superscript"/>
                <w:lang w:eastAsia="ru-RU"/>
              </w:rPr>
              <w:t>3</w:t>
            </w:r>
          </w:p>
        </w:tc>
        <w:tc>
          <w:tcPr>
            <w:tcW w:w="4649" w:type="dxa"/>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2</w:t>
            </w:r>
          </w:p>
        </w:tc>
        <w:tc>
          <w:tcPr>
            <w:tcW w:w="1588" w:type="dxa"/>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3</w:t>
            </w:r>
          </w:p>
        </w:tc>
        <w:tc>
          <w:tcPr>
            <w:tcW w:w="1588" w:type="dxa"/>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4</w:t>
            </w:r>
          </w:p>
        </w:tc>
        <w:tc>
          <w:tcPr>
            <w:tcW w:w="1588" w:type="dxa"/>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5</w:t>
            </w:r>
          </w:p>
        </w:tc>
      </w:tr>
      <w:tr w:rsidR="00292058" w:rsidRPr="002242E2" w:rsidTr="00A33996">
        <w:trPr>
          <w:cantSplit/>
        </w:trPr>
        <w:tc>
          <w:tcPr>
            <w:tcW w:w="567" w:type="dxa"/>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1</w:t>
            </w:r>
          </w:p>
        </w:tc>
        <w:tc>
          <w:tcPr>
            <w:tcW w:w="4649" w:type="dxa"/>
            <w:vAlign w:val="center"/>
          </w:tcPr>
          <w:p w:rsidR="00292058" w:rsidRPr="002242E2" w:rsidRDefault="00292058" w:rsidP="00A33996">
            <w:pPr>
              <w:autoSpaceDE w:val="0"/>
              <w:autoSpaceDN w:val="0"/>
              <w:spacing w:after="0" w:line="240" w:lineRule="auto"/>
              <w:ind w:left="57"/>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3176" w:type="dxa"/>
            <w:gridSpan w:val="2"/>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не более 25</w:t>
            </w:r>
          </w:p>
        </w:tc>
        <w:tc>
          <w:tcPr>
            <w:tcW w:w="1588" w:type="dxa"/>
            <w:vAlign w:val="center"/>
          </w:tcPr>
          <w:p w:rsidR="00292058" w:rsidRPr="002242E2" w:rsidRDefault="00292058" w:rsidP="00A33996">
            <w:pPr>
              <w:autoSpaceDE w:val="0"/>
              <w:autoSpaceDN w:val="0"/>
              <w:spacing w:after="0" w:line="240" w:lineRule="auto"/>
              <w:ind w:left="57"/>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sym w:font="Symbol" w:char="F02D"/>
            </w:r>
          </w:p>
        </w:tc>
      </w:tr>
      <w:tr w:rsidR="00292058" w:rsidRPr="002242E2" w:rsidTr="00A33996">
        <w:trPr>
          <w:cantSplit/>
        </w:trPr>
        <w:tc>
          <w:tcPr>
            <w:tcW w:w="567" w:type="dxa"/>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2</w:t>
            </w:r>
          </w:p>
        </w:tc>
        <w:tc>
          <w:tcPr>
            <w:tcW w:w="4649" w:type="dxa"/>
            <w:vAlign w:val="center"/>
          </w:tcPr>
          <w:p w:rsidR="00292058" w:rsidRPr="002242E2" w:rsidRDefault="00292058" w:rsidP="00A33996">
            <w:pPr>
              <w:autoSpaceDE w:val="0"/>
              <w:autoSpaceDN w:val="0"/>
              <w:spacing w:after="0" w:line="240" w:lineRule="auto"/>
              <w:ind w:left="57"/>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Суммарная доля участия в уставном (складочном) капитале (паевом фонде) иностранных юридических лиц, процентов</w:t>
            </w:r>
          </w:p>
        </w:tc>
        <w:tc>
          <w:tcPr>
            <w:tcW w:w="3176" w:type="dxa"/>
            <w:gridSpan w:val="2"/>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не более 49</w:t>
            </w:r>
          </w:p>
        </w:tc>
        <w:tc>
          <w:tcPr>
            <w:tcW w:w="1588" w:type="dxa"/>
            <w:vAlign w:val="center"/>
          </w:tcPr>
          <w:p w:rsidR="00292058" w:rsidRPr="002242E2" w:rsidRDefault="00292058" w:rsidP="00A33996">
            <w:pPr>
              <w:autoSpaceDE w:val="0"/>
              <w:autoSpaceDN w:val="0"/>
              <w:spacing w:after="0" w:line="240" w:lineRule="auto"/>
              <w:ind w:left="57"/>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sym w:font="Symbol" w:char="F02D"/>
            </w:r>
          </w:p>
        </w:tc>
      </w:tr>
      <w:tr w:rsidR="00292058" w:rsidRPr="002242E2" w:rsidTr="00A33996">
        <w:trPr>
          <w:cantSplit/>
        </w:trPr>
        <w:tc>
          <w:tcPr>
            <w:tcW w:w="567" w:type="dxa"/>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lastRenderedPageBreak/>
              <w:t>3</w:t>
            </w:r>
          </w:p>
        </w:tc>
        <w:tc>
          <w:tcPr>
            <w:tcW w:w="4649" w:type="dxa"/>
            <w:vAlign w:val="center"/>
          </w:tcPr>
          <w:p w:rsidR="00292058" w:rsidRPr="002242E2" w:rsidRDefault="00292058" w:rsidP="00A33996">
            <w:pPr>
              <w:autoSpaceDE w:val="0"/>
              <w:autoSpaceDN w:val="0"/>
              <w:spacing w:after="0" w:line="240" w:lineRule="auto"/>
              <w:ind w:left="57"/>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176" w:type="dxa"/>
            <w:gridSpan w:val="2"/>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не более 49</w:t>
            </w:r>
          </w:p>
        </w:tc>
        <w:tc>
          <w:tcPr>
            <w:tcW w:w="1588" w:type="dxa"/>
            <w:vAlign w:val="center"/>
          </w:tcPr>
          <w:p w:rsidR="00292058" w:rsidRPr="002242E2" w:rsidRDefault="00292058" w:rsidP="00A33996">
            <w:pPr>
              <w:autoSpaceDE w:val="0"/>
              <w:autoSpaceDN w:val="0"/>
              <w:spacing w:after="0" w:line="240" w:lineRule="auto"/>
              <w:ind w:left="57"/>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sym w:font="Symbol" w:char="F02D"/>
            </w:r>
          </w:p>
        </w:tc>
      </w:tr>
      <w:tr w:rsidR="00292058" w:rsidRPr="002242E2" w:rsidTr="00A33996">
        <w:trPr>
          <w:cantSplit/>
        </w:trPr>
        <w:tc>
          <w:tcPr>
            <w:tcW w:w="567" w:type="dxa"/>
            <w:vMerge w:val="restart"/>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4</w:t>
            </w:r>
          </w:p>
        </w:tc>
        <w:tc>
          <w:tcPr>
            <w:tcW w:w="4649" w:type="dxa"/>
            <w:vMerge w:val="restart"/>
            <w:vAlign w:val="center"/>
          </w:tcPr>
          <w:p w:rsidR="00292058" w:rsidRPr="002242E2" w:rsidRDefault="00292058" w:rsidP="00A33996">
            <w:pPr>
              <w:autoSpaceDE w:val="0"/>
              <w:autoSpaceDN w:val="0"/>
              <w:spacing w:after="0" w:line="240" w:lineRule="auto"/>
              <w:ind w:left="57"/>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микропредприятия, малого предприятия или среднего предприятия) за последние 3 года, человек</w:t>
            </w:r>
          </w:p>
        </w:tc>
        <w:tc>
          <w:tcPr>
            <w:tcW w:w="1588" w:type="dxa"/>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до 100 включительно</w:t>
            </w:r>
          </w:p>
        </w:tc>
        <w:tc>
          <w:tcPr>
            <w:tcW w:w="1588" w:type="dxa"/>
            <w:vMerge w:val="restart"/>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от 101 до 250 включительно</w:t>
            </w:r>
          </w:p>
        </w:tc>
        <w:tc>
          <w:tcPr>
            <w:tcW w:w="1588" w:type="dxa"/>
            <w:vMerge w:val="restart"/>
            <w:vAlign w:val="center"/>
          </w:tcPr>
          <w:p w:rsidR="00292058" w:rsidRPr="002242E2" w:rsidRDefault="00292058" w:rsidP="00A33996">
            <w:pPr>
              <w:autoSpaceDE w:val="0"/>
              <w:autoSpaceDN w:val="0"/>
              <w:spacing w:after="0" w:line="240" w:lineRule="auto"/>
              <w:ind w:left="57"/>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 xml:space="preserve">указывается количество человек </w:t>
            </w:r>
            <w:r w:rsidRPr="002242E2">
              <w:rPr>
                <w:rFonts w:ascii="Times New Roman" w:eastAsia="Times New Roman" w:hAnsi="Times New Roman"/>
                <w:sz w:val="22"/>
                <w:szCs w:val="22"/>
                <w:lang w:eastAsia="ru-RU"/>
              </w:rPr>
              <w:br/>
              <w:t>(за каждый год)</w:t>
            </w:r>
          </w:p>
        </w:tc>
      </w:tr>
      <w:tr w:rsidR="00292058" w:rsidRPr="002242E2" w:rsidTr="00A33996">
        <w:trPr>
          <w:cantSplit/>
        </w:trPr>
        <w:tc>
          <w:tcPr>
            <w:tcW w:w="567" w:type="dxa"/>
            <w:vMerge/>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p>
        </w:tc>
        <w:tc>
          <w:tcPr>
            <w:tcW w:w="4649" w:type="dxa"/>
            <w:vMerge/>
            <w:vAlign w:val="center"/>
          </w:tcPr>
          <w:p w:rsidR="00292058" w:rsidRPr="002242E2" w:rsidRDefault="00292058" w:rsidP="00A33996">
            <w:pPr>
              <w:autoSpaceDE w:val="0"/>
              <w:autoSpaceDN w:val="0"/>
              <w:spacing w:after="0" w:line="240" w:lineRule="auto"/>
              <w:ind w:left="57"/>
              <w:rPr>
                <w:rFonts w:ascii="Times New Roman" w:eastAsia="Times New Roman" w:hAnsi="Times New Roman"/>
                <w:sz w:val="22"/>
                <w:szCs w:val="22"/>
                <w:lang w:eastAsia="ru-RU"/>
              </w:rPr>
            </w:pPr>
          </w:p>
        </w:tc>
        <w:tc>
          <w:tcPr>
            <w:tcW w:w="1588" w:type="dxa"/>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до 15 – микропред</w:t>
            </w:r>
            <w:r w:rsidRPr="002242E2">
              <w:rPr>
                <w:rFonts w:ascii="Times New Roman" w:eastAsia="Times New Roman" w:hAnsi="Times New Roman"/>
                <w:sz w:val="22"/>
                <w:szCs w:val="22"/>
                <w:lang w:eastAsia="ru-RU"/>
              </w:rPr>
              <w:softHyphen/>
              <w:t>приятие</w:t>
            </w:r>
          </w:p>
        </w:tc>
        <w:tc>
          <w:tcPr>
            <w:tcW w:w="1588" w:type="dxa"/>
            <w:vMerge/>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p>
        </w:tc>
        <w:tc>
          <w:tcPr>
            <w:tcW w:w="1588" w:type="dxa"/>
            <w:vMerge/>
            <w:vAlign w:val="center"/>
          </w:tcPr>
          <w:p w:rsidR="00292058" w:rsidRPr="002242E2" w:rsidRDefault="00292058" w:rsidP="00A33996">
            <w:pPr>
              <w:autoSpaceDE w:val="0"/>
              <w:autoSpaceDN w:val="0"/>
              <w:spacing w:after="0" w:line="240" w:lineRule="auto"/>
              <w:ind w:left="57"/>
              <w:jc w:val="center"/>
              <w:rPr>
                <w:rFonts w:ascii="Times New Roman" w:eastAsia="Times New Roman" w:hAnsi="Times New Roman"/>
                <w:sz w:val="22"/>
                <w:szCs w:val="22"/>
                <w:lang w:eastAsia="ru-RU"/>
              </w:rPr>
            </w:pPr>
          </w:p>
        </w:tc>
      </w:tr>
      <w:tr w:rsidR="00292058" w:rsidRPr="002242E2" w:rsidTr="00A33996">
        <w:trPr>
          <w:cantSplit/>
        </w:trPr>
        <w:tc>
          <w:tcPr>
            <w:tcW w:w="567" w:type="dxa"/>
            <w:vMerge w:val="restart"/>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5</w:t>
            </w:r>
          </w:p>
        </w:tc>
        <w:tc>
          <w:tcPr>
            <w:tcW w:w="4649" w:type="dxa"/>
            <w:vMerge w:val="restart"/>
            <w:vAlign w:val="center"/>
          </w:tcPr>
          <w:p w:rsidR="00292058" w:rsidRPr="002242E2" w:rsidRDefault="00292058" w:rsidP="00A33996">
            <w:pPr>
              <w:autoSpaceDE w:val="0"/>
              <w:autoSpaceDN w:val="0"/>
              <w:spacing w:after="0" w:line="240" w:lineRule="auto"/>
              <w:ind w:left="57"/>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588" w:type="dxa"/>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800</w:t>
            </w:r>
          </w:p>
        </w:tc>
        <w:tc>
          <w:tcPr>
            <w:tcW w:w="1588" w:type="dxa"/>
            <w:vMerge w:val="restart"/>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2000</w:t>
            </w:r>
          </w:p>
        </w:tc>
        <w:tc>
          <w:tcPr>
            <w:tcW w:w="1588" w:type="dxa"/>
            <w:vAlign w:val="center"/>
          </w:tcPr>
          <w:p w:rsidR="00292058" w:rsidRPr="002242E2" w:rsidRDefault="00292058" w:rsidP="00A33996">
            <w:pPr>
              <w:autoSpaceDE w:val="0"/>
              <w:autoSpaceDN w:val="0"/>
              <w:spacing w:after="0" w:line="240" w:lineRule="auto"/>
              <w:ind w:left="57"/>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 xml:space="preserve">указывается в млн. рублей </w:t>
            </w:r>
            <w:r w:rsidRPr="002242E2">
              <w:rPr>
                <w:rFonts w:ascii="Times New Roman" w:eastAsia="Times New Roman" w:hAnsi="Times New Roman"/>
                <w:sz w:val="22"/>
                <w:szCs w:val="22"/>
                <w:lang w:eastAsia="ru-RU"/>
              </w:rPr>
              <w:br/>
              <w:t>(за каждый год)</w:t>
            </w:r>
          </w:p>
        </w:tc>
      </w:tr>
      <w:tr w:rsidR="00292058" w:rsidRPr="002242E2" w:rsidTr="00A33996">
        <w:trPr>
          <w:cantSplit/>
        </w:trPr>
        <w:tc>
          <w:tcPr>
            <w:tcW w:w="567" w:type="dxa"/>
            <w:vMerge/>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p>
        </w:tc>
        <w:tc>
          <w:tcPr>
            <w:tcW w:w="4649" w:type="dxa"/>
            <w:vMerge/>
            <w:vAlign w:val="center"/>
          </w:tcPr>
          <w:p w:rsidR="00292058" w:rsidRPr="002242E2" w:rsidRDefault="00292058" w:rsidP="00A33996">
            <w:pPr>
              <w:autoSpaceDE w:val="0"/>
              <w:autoSpaceDN w:val="0"/>
              <w:spacing w:after="0" w:line="240" w:lineRule="auto"/>
              <w:rPr>
                <w:rFonts w:ascii="Times New Roman" w:eastAsia="Times New Roman" w:hAnsi="Times New Roman"/>
                <w:sz w:val="22"/>
                <w:szCs w:val="22"/>
                <w:lang w:eastAsia="ru-RU"/>
              </w:rPr>
            </w:pPr>
          </w:p>
        </w:tc>
        <w:tc>
          <w:tcPr>
            <w:tcW w:w="1588" w:type="dxa"/>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120 в год – микро</w:t>
            </w:r>
            <w:r w:rsidRPr="002242E2">
              <w:rPr>
                <w:rFonts w:ascii="Times New Roman" w:eastAsia="Times New Roman" w:hAnsi="Times New Roman"/>
                <w:sz w:val="22"/>
                <w:szCs w:val="22"/>
                <w:lang w:eastAsia="ru-RU"/>
              </w:rPr>
              <w:softHyphen/>
              <w:t>предприятие</w:t>
            </w:r>
          </w:p>
        </w:tc>
        <w:tc>
          <w:tcPr>
            <w:tcW w:w="1588" w:type="dxa"/>
            <w:vMerge/>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p>
        </w:tc>
        <w:tc>
          <w:tcPr>
            <w:tcW w:w="1588" w:type="dxa"/>
            <w:vAlign w:val="center"/>
          </w:tcPr>
          <w:p w:rsidR="00292058" w:rsidRPr="002242E2" w:rsidRDefault="00292058" w:rsidP="00A33996">
            <w:pPr>
              <w:autoSpaceDE w:val="0"/>
              <w:autoSpaceDN w:val="0"/>
              <w:spacing w:after="0" w:line="240" w:lineRule="auto"/>
              <w:ind w:left="57"/>
              <w:jc w:val="center"/>
              <w:rPr>
                <w:rFonts w:ascii="Times New Roman" w:eastAsia="Times New Roman" w:hAnsi="Times New Roman"/>
                <w:sz w:val="22"/>
                <w:szCs w:val="22"/>
                <w:lang w:eastAsia="ru-RU"/>
              </w:rPr>
            </w:pPr>
          </w:p>
        </w:tc>
      </w:tr>
      <w:tr w:rsidR="00292058" w:rsidRPr="002242E2" w:rsidTr="00A33996">
        <w:trPr>
          <w:cantSplit/>
        </w:trPr>
        <w:tc>
          <w:tcPr>
            <w:tcW w:w="567" w:type="dxa"/>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6</w:t>
            </w:r>
          </w:p>
        </w:tc>
        <w:tc>
          <w:tcPr>
            <w:tcW w:w="4649" w:type="dxa"/>
            <w:vAlign w:val="center"/>
          </w:tcPr>
          <w:p w:rsidR="00292058" w:rsidRPr="002242E2" w:rsidRDefault="00292058" w:rsidP="00A33996">
            <w:pPr>
              <w:autoSpaceDE w:val="0"/>
              <w:autoSpaceDN w:val="0"/>
              <w:spacing w:after="0" w:line="240" w:lineRule="auto"/>
              <w:ind w:left="57"/>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764" w:type="dxa"/>
            <w:gridSpan w:val="3"/>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sym w:font="Symbol" w:char="F02D"/>
            </w:r>
          </w:p>
        </w:tc>
      </w:tr>
      <w:tr w:rsidR="00292058" w:rsidRPr="002242E2" w:rsidTr="00A33996">
        <w:trPr>
          <w:cantSplit/>
        </w:trPr>
        <w:tc>
          <w:tcPr>
            <w:tcW w:w="567" w:type="dxa"/>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7</w:t>
            </w:r>
          </w:p>
        </w:tc>
        <w:tc>
          <w:tcPr>
            <w:tcW w:w="4649" w:type="dxa"/>
            <w:vAlign w:val="center"/>
          </w:tcPr>
          <w:p w:rsidR="00292058" w:rsidRPr="002242E2" w:rsidRDefault="00292058" w:rsidP="00A33996">
            <w:pPr>
              <w:autoSpaceDE w:val="0"/>
              <w:autoSpaceDN w:val="0"/>
              <w:spacing w:after="0" w:line="240" w:lineRule="auto"/>
              <w:ind w:left="57"/>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Сведения о производимых субъектами малого и среднего предпринимательства товарах, работах, услугах с указанием кодов ОКВЭД2 и ОКПД2</w:t>
            </w:r>
          </w:p>
        </w:tc>
        <w:tc>
          <w:tcPr>
            <w:tcW w:w="4764" w:type="dxa"/>
            <w:gridSpan w:val="3"/>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sym w:font="Symbol" w:char="F02D"/>
            </w:r>
          </w:p>
        </w:tc>
      </w:tr>
      <w:tr w:rsidR="00292058" w:rsidRPr="002242E2" w:rsidTr="00A33996">
        <w:trPr>
          <w:cantSplit/>
        </w:trPr>
        <w:tc>
          <w:tcPr>
            <w:tcW w:w="567" w:type="dxa"/>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8</w:t>
            </w:r>
          </w:p>
        </w:tc>
        <w:tc>
          <w:tcPr>
            <w:tcW w:w="4649" w:type="dxa"/>
            <w:vAlign w:val="center"/>
          </w:tcPr>
          <w:p w:rsidR="00292058" w:rsidRPr="002242E2" w:rsidRDefault="00292058" w:rsidP="00A33996">
            <w:pPr>
              <w:autoSpaceDE w:val="0"/>
              <w:autoSpaceDN w:val="0"/>
              <w:spacing w:after="0" w:line="240" w:lineRule="auto"/>
              <w:ind w:left="57"/>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64" w:type="dxa"/>
            <w:gridSpan w:val="3"/>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да (нет)</w:t>
            </w:r>
            <w:r w:rsidRPr="002242E2">
              <w:rPr>
                <w:rFonts w:ascii="Times New Roman" w:eastAsia="Times New Roman" w:hAnsi="Times New Roman"/>
                <w:sz w:val="22"/>
                <w:szCs w:val="22"/>
                <w:lang w:eastAsia="ru-RU"/>
              </w:rPr>
              <w:br/>
              <w:t xml:space="preserve">(в случае участия </w:t>
            </w:r>
            <w:r w:rsidRPr="002242E2">
              <w:rPr>
                <w:rFonts w:ascii="Times New Roman" w:eastAsia="Times New Roman" w:hAnsi="Times New Roman"/>
                <w:sz w:val="22"/>
                <w:szCs w:val="22"/>
                <w:lang w:eastAsia="ru-RU"/>
              </w:rPr>
              <w:sym w:font="Symbol" w:char="F02D"/>
            </w:r>
            <w:r w:rsidRPr="002242E2">
              <w:rPr>
                <w:rFonts w:ascii="Times New Roman" w:eastAsia="Times New Roman" w:hAnsi="Times New Roman"/>
                <w:sz w:val="22"/>
                <w:szCs w:val="22"/>
                <w:lang w:eastAsia="ru-RU"/>
              </w:rPr>
              <w:t xml:space="preserve"> наименование заказчика, реализующего программу партнерства)</w:t>
            </w:r>
          </w:p>
        </w:tc>
      </w:tr>
      <w:tr w:rsidR="00292058" w:rsidRPr="002242E2" w:rsidTr="00A33996">
        <w:trPr>
          <w:cantSplit/>
        </w:trPr>
        <w:tc>
          <w:tcPr>
            <w:tcW w:w="567" w:type="dxa"/>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9</w:t>
            </w:r>
          </w:p>
        </w:tc>
        <w:tc>
          <w:tcPr>
            <w:tcW w:w="4649" w:type="dxa"/>
            <w:vAlign w:val="center"/>
          </w:tcPr>
          <w:p w:rsidR="00292058" w:rsidRPr="002242E2" w:rsidRDefault="00292058" w:rsidP="00A33996">
            <w:pPr>
              <w:autoSpaceDE w:val="0"/>
              <w:autoSpaceDN w:val="0"/>
              <w:spacing w:after="0" w:line="240" w:lineRule="auto"/>
              <w:ind w:left="57"/>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Наличие сведений о субъекте малого и среднего предпринимательства в реестре участников программ партнерства</w:t>
            </w:r>
          </w:p>
        </w:tc>
        <w:tc>
          <w:tcPr>
            <w:tcW w:w="4764" w:type="dxa"/>
            <w:gridSpan w:val="3"/>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да (нет)</w:t>
            </w:r>
            <w:r w:rsidRPr="002242E2">
              <w:rPr>
                <w:rFonts w:ascii="Times New Roman" w:eastAsia="Times New Roman" w:hAnsi="Times New Roman"/>
                <w:sz w:val="22"/>
                <w:szCs w:val="22"/>
                <w:lang w:eastAsia="ru-RU"/>
              </w:rPr>
              <w:br/>
              <w:t xml:space="preserve">(при наличии </w:t>
            </w:r>
            <w:r w:rsidRPr="002242E2">
              <w:rPr>
                <w:rFonts w:ascii="Times New Roman" w:eastAsia="Times New Roman" w:hAnsi="Times New Roman"/>
                <w:sz w:val="22"/>
                <w:szCs w:val="22"/>
                <w:lang w:eastAsia="ru-RU"/>
              </w:rPr>
              <w:sym w:font="Symbol" w:char="F02D"/>
            </w:r>
            <w:r w:rsidRPr="002242E2">
              <w:rPr>
                <w:rFonts w:ascii="Times New Roman" w:eastAsia="Times New Roman" w:hAnsi="Times New Roman"/>
                <w:sz w:val="22"/>
                <w:szCs w:val="22"/>
                <w:lang w:eastAsia="ru-RU"/>
              </w:rPr>
              <w:t xml:space="preserve"> наименование заказчика </w:t>
            </w:r>
            <w:r w:rsidRPr="002242E2">
              <w:rPr>
                <w:rFonts w:ascii="Times New Roman" w:eastAsia="Times New Roman" w:hAnsi="Times New Roman"/>
                <w:sz w:val="22"/>
                <w:szCs w:val="22"/>
                <w:lang w:eastAsia="ru-RU"/>
              </w:rPr>
              <w:sym w:font="Symbol" w:char="F02D"/>
            </w:r>
            <w:r w:rsidRPr="002242E2">
              <w:rPr>
                <w:rFonts w:ascii="Times New Roman" w:eastAsia="Times New Roman" w:hAnsi="Times New Roman"/>
                <w:sz w:val="22"/>
                <w:szCs w:val="22"/>
                <w:lang w:eastAsia="ru-RU"/>
              </w:rPr>
              <w:t xml:space="preserve"> держателя реестра участников программ партнерства)</w:t>
            </w:r>
          </w:p>
        </w:tc>
      </w:tr>
      <w:tr w:rsidR="00292058" w:rsidRPr="002242E2" w:rsidTr="00A33996">
        <w:trPr>
          <w:cantSplit/>
        </w:trPr>
        <w:tc>
          <w:tcPr>
            <w:tcW w:w="567" w:type="dxa"/>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10</w:t>
            </w:r>
          </w:p>
        </w:tc>
        <w:tc>
          <w:tcPr>
            <w:tcW w:w="4649" w:type="dxa"/>
            <w:vAlign w:val="center"/>
          </w:tcPr>
          <w:p w:rsidR="00292058" w:rsidRPr="002242E2" w:rsidRDefault="00292058" w:rsidP="00A33996">
            <w:pPr>
              <w:autoSpaceDE w:val="0"/>
              <w:autoSpaceDN w:val="0"/>
              <w:spacing w:after="0" w:line="240" w:lineRule="auto"/>
              <w:ind w:left="57"/>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 закупках товаров, работ, услуг отдельными видами юридических лиц»</w:t>
            </w:r>
          </w:p>
        </w:tc>
        <w:tc>
          <w:tcPr>
            <w:tcW w:w="4764" w:type="dxa"/>
            <w:gridSpan w:val="3"/>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да (нет)</w:t>
            </w:r>
            <w:r w:rsidRPr="002242E2">
              <w:rPr>
                <w:rFonts w:ascii="Times New Roman" w:eastAsia="Times New Roman" w:hAnsi="Times New Roman"/>
                <w:sz w:val="22"/>
                <w:szCs w:val="22"/>
                <w:lang w:eastAsia="ru-RU"/>
              </w:rPr>
              <w:br/>
              <w:t xml:space="preserve">(при наличии </w:t>
            </w:r>
            <w:r w:rsidRPr="002242E2">
              <w:rPr>
                <w:rFonts w:ascii="Times New Roman" w:eastAsia="Times New Roman" w:hAnsi="Times New Roman"/>
                <w:sz w:val="22"/>
                <w:szCs w:val="22"/>
                <w:lang w:eastAsia="ru-RU"/>
              </w:rPr>
              <w:sym w:font="Symbol" w:char="F02D"/>
            </w:r>
            <w:r w:rsidRPr="002242E2">
              <w:rPr>
                <w:rFonts w:ascii="Times New Roman" w:eastAsia="Times New Roman" w:hAnsi="Times New Roman"/>
                <w:sz w:val="22"/>
                <w:szCs w:val="22"/>
                <w:lang w:eastAsia="ru-RU"/>
              </w:rPr>
              <w:t xml:space="preserve"> количество исполненных контрактов и общая сумма)</w:t>
            </w:r>
          </w:p>
        </w:tc>
      </w:tr>
      <w:tr w:rsidR="00292058" w:rsidRPr="002242E2" w:rsidTr="00A33996">
        <w:trPr>
          <w:cantSplit/>
        </w:trPr>
        <w:tc>
          <w:tcPr>
            <w:tcW w:w="567" w:type="dxa"/>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11</w:t>
            </w:r>
          </w:p>
        </w:tc>
        <w:tc>
          <w:tcPr>
            <w:tcW w:w="4649" w:type="dxa"/>
            <w:vAlign w:val="center"/>
          </w:tcPr>
          <w:p w:rsidR="00292058" w:rsidRPr="002242E2" w:rsidRDefault="00292058" w:rsidP="00A33996">
            <w:pPr>
              <w:autoSpaceDE w:val="0"/>
              <w:autoSpaceDN w:val="0"/>
              <w:spacing w:after="0" w:line="240" w:lineRule="auto"/>
              <w:ind w:left="57"/>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Сведения о наличии опыта производства и поставки продукции, включенной в реестр инновационной продукции</w:t>
            </w:r>
          </w:p>
        </w:tc>
        <w:tc>
          <w:tcPr>
            <w:tcW w:w="4764" w:type="dxa"/>
            <w:gridSpan w:val="3"/>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да (нет)</w:t>
            </w:r>
          </w:p>
        </w:tc>
      </w:tr>
      <w:tr w:rsidR="00292058" w:rsidRPr="002242E2" w:rsidTr="00A33996">
        <w:trPr>
          <w:cantSplit/>
        </w:trPr>
        <w:tc>
          <w:tcPr>
            <w:tcW w:w="567" w:type="dxa"/>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lastRenderedPageBreak/>
              <w:t>12</w:t>
            </w:r>
          </w:p>
        </w:tc>
        <w:tc>
          <w:tcPr>
            <w:tcW w:w="4649" w:type="dxa"/>
            <w:vAlign w:val="center"/>
          </w:tcPr>
          <w:p w:rsidR="00292058" w:rsidRPr="002242E2" w:rsidRDefault="00292058" w:rsidP="00A33996">
            <w:pPr>
              <w:autoSpaceDE w:val="0"/>
              <w:autoSpaceDN w:val="0"/>
              <w:spacing w:after="0" w:line="240" w:lineRule="auto"/>
              <w:ind w:left="57"/>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4764" w:type="dxa"/>
            <w:gridSpan w:val="3"/>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sym w:font="Symbol" w:char="F02D"/>
            </w:r>
          </w:p>
        </w:tc>
      </w:tr>
      <w:tr w:rsidR="00292058" w:rsidRPr="002242E2" w:rsidTr="00A33996">
        <w:trPr>
          <w:cantSplit/>
        </w:trPr>
        <w:tc>
          <w:tcPr>
            <w:tcW w:w="567" w:type="dxa"/>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13</w:t>
            </w:r>
          </w:p>
        </w:tc>
        <w:tc>
          <w:tcPr>
            <w:tcW w:w="4649" w:type="dxa"/>
            <w:vAlign w:val="center"/>
          </w:tcPr>
          <w:p w:rsidR="00292058" w:rsidRPr="002242E2" w:rsidRDefault="00292058" w:rsidP="00A33996">
            <w:pPr>
              <w:autoSpaceDE w:val="0"/>
              <w:autoSpaceDN w:val="0"/>
              <w:spacing w:after="0" w:line="240" w:lineRule="auto"/>
              <w:ind w:left="57"/>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764" w:type="dxa"/>
            <w:gridSpan w:val="3"/>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да (нет)</w:t>
            </w:r>
          </w:p>
        </w:tc>
      </w:tr>
      <w:tr w:rsidR="00292058" w:rsidRPr="002242E2" w:rsidTr="00A33996">
        <w:trPr>
          <w:cantSplit/>
        </w:trPr>
        <w:tc>
          <w:tcPr>
            <w:tcW w:w="567" w:type="dxa"/>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14</w:t>
            </w:r>
          </w:p>
        </w:tc>
        <w:tc>
          <w:tcPr>
            <w:tcW w:w="4649" w:type="dxa"/>
            <w:vAlign w:val="center"/>
          </w:tcPr>
          <w:p w:rsidR="00292058" w:rsidRPr="002242E2" w:rsidRDefault="00292058" w:rsidP="00A33996">
            <w:pPr>
              <w:autoSpaceDE w:val="0"/>
              <w:autoSpaceDN w:val="0"/>
              <w:spacing w:after="0" w:line="240" w:lineRule="auto"/>
              <w:ind w:left="57"/>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4764" w:type="dxa"/>
            <w:gridSpan w:val="3"/>
            <w:vAlign w:val="center"/>
          </w:tcPr>
          <w:p w:rsidR="00292058" w:rsidRPr="002242E2" w:rsidRDefault="00292058" w:rsidP="00A33996">
            <w:pPr>
              <w:autoSpaceDE w:val="0"/>
              <w:autoSpaceDN w:val="0"/>
              <w:spacing w:after="0" w:line="240" w:lineRule="auto"/>
              <w:jc w:val="center"/>
              <w:rPr>
                <w:rFonts w:ascii="Times New Roman" w:eastAsia="Times New Roman" w:hAnsi="Times New Roman"/>
                <w:sz w:val="22"/>
                <w:szCs w:val="22"/>
                <w:lang w:eastAsia="ru-RU"/>
              </w:rPr>
            </w:pPr>
            <w:r w:rsidRPr="002242E2">
              <w:rPr>
                <w:rFonts w:ascii="Times New Roman" w:eastAsia="Times New Roman" w:hAnsi="Times New Roman"/>
                <w:sz w:val="22"/>
                <w:szCs w:val="22"/>
                <w:lang w:eastAsia="ru-RU"/>
              </w:rPr>
              <w:t>да (нет)</w:t>
            </w:r>
          </w:p>
        </w:tc>
      </w:tr>
    </w:tbl>
    <w:p w:rsidR="00292058" w:rsidRPr="002242E2" w:rsidRDefault="00292058" w:rsidP="00292058">
      <w:pPr>
        <w:autoSpaceDE w:val="0"/>
        <w:autoSpaceDN w:val="0"/>
        <w:spacing w:before="240" w:after="0" w:line="240" w:lineRule="auto"/>
        <w:ind w:right="5954"/>
        <w:jc w:val="center"/>
        <w:rPr>
          <w:rFonts w:ascii="Times New Roman" w:eastAsia="Times New Roman" w:hAnsi="Times New Roman"/>
          <w:sz w:val="24"/>
          <w:szCs w:val="24"/>
          <w:lang w:eastAsia="ru-RU"/>
        </w:rPr>
      </w:pPr>
    </w:p>
    <w:p w:rsidR="00292058" w:rsidRPr="002242E2" w:rsidRDefault="00292058" w:rsidP="00292058">
      <w:pPr>
        <w:pBdr>
          <w:top w:val="single" w:sz="4" w:space="1" w:color="auto"/>
        </w:pBdr>
        <w:autoSpaceDE w:val="0"/>
        <w:autoSpaceDN w:val="0"/>
        <w:spacing w:after="0" w:line="240" w:lineRule="auto"/>
        <w:ind w:right="5952"/>
        <w:jc w:val="center"/>
        <w:rPr>
          <w:rFonts w:ascii="Times New Roman" w:eastAsia="Times New Roman" w:hAnsi="Times New Roman"/>
          <w:sz w:val="20"/>
          <w:szCs w:val="20"/>
          <w:lang w:eastAsia="ru-RU"/>
        </w:rPr>
      </w:pPr>
      <w:r w:rsidRPr="002242E2">
        <w:rPr>
          <w:rFonts w:ascii="Times New Roman" w:eastAsia="Times New Roman" w:hAnsi="Times New Roman"/>
          <w:sz w:val="20"/>
          <w:szCs w:val="20"/>
          <w:lang w:eastAsia="ru-RU"/>
        </w:rPr>
        <w:t>(подпись)</w:t>
      </w:r>
    </w:p>
    <w:p w:rsidR="00292058" w:rsidRPr="002242E2" w:rsidRDefault="00292058" w:rsidP="00292058">
      <w:pPr>
        <w:autoSpaceDE w:val="0"/>
        <w:autoSpaceDN w:val="0"/>
        <w:spacing w:after="240" w:line="240" w:lineRule="auto"/>
        <w:ind w:left="851"/>
        <w:rPr>
          <w:rFonts w:ascii="Times New Roman" w:eastAsia="Times New Roman" w:hAnsi="Times New Roman"/>
          <w:sz w:val="24"/>
          <w:szCs w:val="24"/>
          <w:lang w:eastAsia="ru-RU"/>
        </w:rPr>
      </w:pPr>
      <w:r w:rsidRPr="002242E2">
        <w:rPr>
          <w:rFonts w:ascii="Times New Roman" w:eastAsia="Times New Roman" w:hAnsi="Times New Roman"/>
          <w:sz w:val="24"/>
          <w:szCs w:val="24"/>
          <w:lang w:eastAsia="ru-RU"/>
        </w:rPr>
        <w:t>М.П.</w:t>
      </w:r>
    </w:p>
    <w:p w:rsidR="00BF1C24" w:rsidRPr="002242E2" w:rsidRDefault="00292058" w:rsidP="00292058">
      <w:pPr>
        <w:autoSpaceDE w:val="0"/>
        <w:autoSpaceDN w:val="0"/>
        <w:spacing w:after="240" w:line="240" w:lineRule="auto"/>
        <w:ind w:left="851"/>
        <w:rPr>
          <w:rFonts w:ascii="Times New Roman" w:eastAsia="Times New Roman" w:hAnsi="Times New Roman"/>
          <w:sz w:val="20"/>
          <w:szCs w:val="20"/>
          <w:lang w:eastAsia="ru-RU"/>
        </w:rPr>
      </w:pPr>
      <w:r w:rsidRPr="002242E2">
        <w:rPr>
          <w:rFonts w:ascii="Times New Roman" w:eastAsia="Times New Roman" w:hAnsi="Times New Roman"/>
          <w:sz w:val="20"/>
          <w:szCs w:val="20"/>
          <w:lang w:eastAsia="ru-RU"/>
        </w:rPr>
        <w:t>(фамилия, имя, отчество (при наличии) подписавшего, должность)</w:t>
      </w:r>
    </w:p>
    <w:p w:rsidR="00BF1C24" w:rsidRPr="002242E2" w:rsidRDefault="00BF1C24" w:rsidP="00BF1C24">
      <w:pPr>
        <w:pStyle w:val="5"/>
        <w:numPr>
          <w:ilvl w:val="0"/>
          <w:numId w:val="0"/>
        </w:numPr>
        <w:ind w:left="426"/>
        <w:rPr>
          <w:rFonts w:ascii="Times New Roman" w:hAnsi="Times New Roman"/>
          <w:i/>
          <w:sz w:val="24"/>
          <w:szCs w:val="24"/>
        </w:rPr>
      </w:pPr>
      <w:r w:rsidRPr="002242E2">
        <w:rPr>
          <w:rFonts w:ascii="Times New Roman" w:hAnsi="Times New Roman"/>
          <w:i/>
          <w:sz w:val="24"/>
          <w:szCs w:val="24"/>
        </w:rPr>
        <w:t xml:space="preserve">Примечание: заполняется в случае участия в запросе </w:t>
      </w:r>
      <w:r w:rsidR="00202121" w:rsidRPr="002242E2">
        <w:rPr>
          <w:rFonts w:ascii="Times New Roman" w:hAnsi="Times New Roman"/>
          <w:i/>
          <w:sz w:val="24"/>
          <w:szCs w:val="24"/>
        </w:rPr>
        <w:t>предложений</w:t>
      </w:r>
      <w:r w:rsidRPr="002242E2">
        <w:rPr>
          <w:rFonts w:ascii="Times New Roman" w:hAnsi="Times New Roman"/>
          <w:i/>
          <w:sz w:val="24"/>
          <w:szCs w:val="24"/>
        </w:rPr>
        <w:t xml:space="preserve"> субъекта </w:t>
      </w:r>
      <w:r w:rsidR="00ED4089" w:rsidRPr="002242E2">
        <w:rPr>
          <w:rFonts w:ascii="Times New Roman" w:hAnsi="Times New Roman"/>
          <w:i/>
          <w:sz w:val="24"/>
          <w:szCs w:val="24"/>
        </w:rPr>
        <w:t>М</w:t>
      </w:r>
      <w:r w:rsidRPr="002242E2">
        <w:rPr>
          <w:rFonts w:ascii="Times New Roman" w:hAnsi="Times New Roman"/>
          <w:i/>
          <w:sz w:val="24"/>
          <w:szCs w:val="24"/>
        </w:rPr>
        <w:t xml:space="preserve">СП </w:t>
      </w:r>
    </w:p>
    <w:p w:rsidR="00BF1C24" w:rsidRPr="002242E2" w:rsidRDefault="00BF1C24" w:rsidP="00BF1C24">
      <w:pPr>
        <w:autoSpaceDE w:val="0"/>
        <w:autoSpaceDN w:val="0"/>
        <w:adjustRightInd w:val="0"/>
        <w:spacing w:after="0" w:line="240" w:lineRule="auto"/>
        <w:jc w:val="both"/>
        <w:rPr>
          <w:rFonts w:ascii="Times New Roman" w:hAnsi="Times New Roman"/>
          <w:bCs/>
          <w:i/>
          <w:sz w:val="24"/>
          <w:szCs w:val="24"/>
          <w:lang w:eastAsia="ru-RU"/>
        </w:rPr>
      </w:pPr>
    </w:p>
    <w:p w:rsidR="00095FE1" w:rsidRPr="002242E2" w:rsidRDefault="00994126" w:rsidP="00994126">
      <w:pPr>
        <w:tabs>
          <w:tab w:val="left" w:pos="538"/>
          <w:tab w:val="left" w:pos="9355"/>
        </w:tabs>
        <w:spacing w:after="0" w:line="240" w:lineRule="auto"/>
        <w:ind w:right="-1"/>
        <w:rPr>
          <w:rFonts w:ascii="Times New Roman" w:eastAsia="Times New Roman" w:hAnsi="Times New Roman"/>
          <w:b/>
          <w:snapToGrid w:val="0"/>
          <w:sz w:val="24"/>
          <w:szCs w:val="24"/>
          <w:lang w:eastAsia="ru-RU"/>
        </w:rPr>
      </w:pPr>
      <w:r w:rsidRPr="002242E2">
        <w:rPr>
          <w:rFonts w:ascii="Times New Roman" w:eastAsia="Times New Roman" w:hAnsi="Times New Roman"/>
          <w:b/>
          <w:snapToGrid w:val="0"/>
          <w:sz w:val="24"/>
          <w:szCs w:val="24"/>
          <w:lang w:eastAsia="ru-RU"/>
        </w:rPr>
        <w:tab/>
        <w:t>________________________________________________</w:t>
      </w:r>
    </w:p>
    <w:p w:rsidR="00994126" w:rsidRPr="002242E2" w:rsidRDefault="00994126" w:rsidP="00994126">
      <w:pPr>
        <w:tabs>
          <w:tab w:val="left" w:pos="538"/>
          <w:tab w:val="left" w:pos="9355"/>
        </w:tabs>
        <w:spacing w:after="0" w:line="240" w:lineRule="auto"/>
        <w:ind w:right="-1"/>
        <w:rPr>
          <w:rFonts w:ascii="Times New Roman" w:eastAsia="Times New Roman" w:hAnsi="Times New Roman"/>
          <w:b/>
          <w:snapToGrid w:val="0"/>
          <w:sz w:val="24"/>
          <w:szCs w:val="24"/>
          <w:lang w:eastAsia="ru-RU"/>
        </w:rPr>
      </w:pPr>
    </w:p>
    <w:p w:rsidR="00160591" w:rsidRPr="002242E2" w:rsidRDefault="00160591" w:rsidP="00160591">
      <w:pPr>
        <w:pStyle w:val="affff6"/>
        <w:rPr>
          <w:sz w:val="18"/>
          <w:szCs w:val="18"/>
        </w:rPr>
      </w:pPr>
      <w:r w:rsidRPr="002242E2">
        <w:rPr>
          <w:rStyle w:val="affffb"/>
          <w:sz w:val="18"/>
          <w:szCs w:val="18"/>
        </w:rPr>
        <w:t>1</w:t>
      </w:r>
      <w:r w:rsidRPr="002242E2">
        <w:rPr>
          <w:sz w:val="18"/>
          <w:szCs w:val="18"/>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160591" w:rsidRPr="002242E2" w:rsidRDefault="00160591" w:rsidP="00160591">
      <w:pPr>
        <w:pStyle w:val="affff6"/>
        <w:rPr>
          <w:sz w:val="18"/>
          <w:szCs w:val="18"/>
        </w:rPr>
      </w:pPr>
      <w:r w:rsidRPr="002242E2">
        <w:rPr>
          <w:rStyle w:val="affffb"/>
          <w:sz w:val="18"/>
          <w:szCs w:val="18"/>
        </w:rPr>
        <w:t>2</w:t>
      </w:r>
      <w:r w:rsidRPr="002242E2">
        <w:rPr>
          <w:sz w:val="18"/>
          <w:szCs w:val="18"/>
        </w:rPr>
        <w:t xml:space="preserve">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w:t>
      </w:r>
      <w:r w:rsidRPr="002242E2">
        <w:rPr>
          <w:sz w:val="18"/>
          <w:szCs w:val="18"/>
        </w:rPr>
        <w:sym w:font="Symbol" w:char="F02D"/>
      </w:r>
      <w:r w:rsidRPr="002242E2">
        <w:rPr>
          <w:sz w:val="18"/>
          <w:szCs w:val="18"/>
        </w:rPr>
        <w:t xml:space="preserve">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 244-ФЗ «Об инновационном центре «Сколково»,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«О науке и государственной научно-технической политике».</w:t>
      </w:r>
    </w:p>
    <w:p w:rsidR="00160591" w:rsidRPr="002242E2" w:rsidRDefault="00160591" w:rsidP="00160591">
      <w:pPr>
        <w:pStyle w:val="affff6"/>
        <w:rPr>
          <w:sz w:val="18"/>
          <w:szCs w:val="18"/>
        </w:rPr>
      </w:pPr>
      <w:r w:rsidRPr="002242E2">
        <w:rPr>
          <w:rStyle w:val="affffb"/>
          <w:sz w:val="18"/>
          <w:szCs w:val="18"/>
        </w:rPr>
        <w:t>3</w:t>
      </w:r>
      <w:r w:rsidRPr="002242E2">
        <w:rPr>
          <w:sz w:val="18"/>
          <w:szCs w:val="18"/>
        </w:rPr>
        <w:t> Пункты 1 – 7 являются обязательными для заполнения.</w:t>
      </w:r>
    </w:p>
    <w:p w:rsidR="00160591" w:rsidRPr="002242E2" w:rsidRDefault="00160591" w:rsidP="00160591">
      <w:pPr>
        <w:pStyle w:val="affff6"/>
      </w:pPr>
    </w:p>
    <w:p w:rsidR="00BF1C24" w:rsidRPr="002242E2" w:rsidRDefault="00BF1C24" w:rsidP="00BF1C24">
      <w:pPr>
        <w:tabs>
          <w:tab w:val="left" w:pos="9355"/>
        </w:tabs>
        <w:spacing w:after="0" w:line="240" w:lineRule="auto"/>
        <w:ind w:right="-1"/>
        <w:jc w:val="right"/>
        <w:rPr>
          <w:rFonts w:ascii="Times New Roman" w:eastAsia="Times New Roman" w:hAnsi="Times New Roman"/>
          <w:b/>
          <w:snapToGrid w:val="0"/>
          <w:sz w:val="24"/>
          <w:szCs w:val="24"/>
          <w:lang w:eastAsia="ru-RU"/>
        </w:rPr>
      </w:pPr>
      <w:r w:rsidRPr="002242E2">
        <w:rPr>
          <w:rFonts w:ascii="Times New Roman" w:eastAsia="Times New Roman" w:hAnsi="Times New Roman"/>
          <w:b/>
          <w:snapToGrid w:val="0"/>
          <w:sz w:val="24"/>
          <w:szCs w:val="24"/>
          <w:lang w:eastAsia="ru-RU"/>
        </w:rPr>
        <w:t>ФОРМА</w:t>
      </w:r>
      <w:r w:rsidR="00E30BA2">
        <w:rPr>
          <w:rFonts w:ascii="Times New Roman" w:eastAsia="Times New Roman" w:hAnsi="Times New Roman"/>
          <w:b/>
          <w:snapToGrid w:val="0"/>
          <w:sz w:val="24"/>
          <w:szCs w:val="24"/>
          <w:lang w:eastAsia="ru-RU"/>
        </w:rPr>
        <w:t xml:space="preserve"> </w:t>
      </w:r>
      <w:r w:rsidR="00011F19">
        <w:rPr>
          <w:rFonts w:ascii="Times New Roman" w:eastAsia="Times New Roman" w:hAnsi="Times New Roman"/>
          <w:b/>
          <w:snapToGrid w:val="0"/>
          <w:sz w:val="24"/>
          <w:szCs w:val="24"/>
          <w:lang w:eastAsia="ru-RU"/>
        </w:rPr>
        <w:t>5</w:t>
      </w:r>
    </w:p>
    <w:p w:rsidR="00BF1C24" w:rsidRPr="002242E2" w:rsidRDefault="00BF1C24" w:rsidP="00BF1C24">
      <w:pPr>
        <w:tabs>
          <w:tab w:val="left" w:pos="9355"/>
        </w:tabs>
        <w:spacing w:after="0" w:line="240" w:lineRule="auto"/>
        <w:ind w:right="-1"/>
        <w:jc w:val="right"/>
        <w:rPr>
          <w:rFonts w:ascii="Times New Roman" w:eastAsia="Times New Roman" w:hAnsi="Times New Roman"/>
          <w:b/>
          <w:snapToGrid w:val="0"/>
          <w:sz w:val="24"/>
          <w:szCs w:val="24"/>
          <w:lang w:eastAsia="ru-RU"/>
        </w:rPr>
      </w:pPr>
    </w:p>
    <w:p w:rsidR="00BF1C24" w:rsidRPr="002242E2" w:rsidRDefault="00BF1C24" w:rsidP="00BF1C24">
      <w:pPr>
        <w:pStyle w:val="Times12"/>
        <w:ind w:firstLine="0"/>
        <w:jc w:val="center"/>
        <w:rPr>
          <w:sz w:val="24"/>
          <w:szCs w:val="24"/>
        </w:rPr>
      </w:pPr>
      <w:r w:rsidRPr="002242E2">
        <w:rPr>
          <w:sz w:val="24"/>
          <w:szCs w:val="24"/>
        </w:rPr>
        <w:t xml:space="preserve">Доверенность на уполномоченное лицо, имеющее право подписи документов организации-участника запроса </w:t>
      </w:r>
      <w:r w:rsidR="00202121" w:rsidRPr="002242E2">
        <w:rPr>
          <w:sz w:val="24"/>
          <w:szCs w:val="24"/>
        </w:rPr>
        <w:t>предложений</w:t>
      </w:r>
    </w:p>
    <w:p w:rsidR="00BF1C24" w:rsidRPr="002242E2" w:rsidRDefault="00BF1C24" w:rsidP="00BF1C24">
      <w:pPr>
        <w:pStyle w:val="Times12"/>
        <w:ind w:firstLine="0"/>
        <w:jc w:val="center"/>
        <w:rPr>
          <w:sz w:val="24"/>
          <w:szCs w:val="24"/>
        </w:rPr>
      </w:pPr>
      <w:r w:rsidRPr="002242E2">
        <w:rPr>
          <w:sz w:val="24"/>
          <w:szCs w:val="24"/>
        </w:rPr>
        <w:t xml:space="preserve">(представляется в случае если документы заявки на участие в запросе </w:t>
      </w:r>
      <w:r w:rsidR="00202121" w:rsidRPr="002242E2">
        <w:rPr>
          <w:sz w:val="24"/>
          <w:szCs w:val="24"/>
        </w:rPr>
        <w:t>предложений</w:t>
      </w:r>
      <w:r w:rsidRPr="002242E2">
        <w:rPr>
          <w:sz w:val="24"/>
          <w:szCs w:val="24"/>
        </w:rPr>
        <w:t xml:space="preserve"> подписываются не руководителем)</w:t>
      </w:r>
    </w:p>
    <w:p w:rsidR="00BF1C24" w:rsidRPr="002242E2" w:rsidRDefault="00BF1C24" w:rsidP="00BF1C24">
      <w:pPr>
        <w:pStyle w:val="afff2"/>
        <w:rPr>
          <w:sz w:val="24"/>
        </w:rPr>
      </w:pPr>
    </w:p>
    <w:p w:rsidR="00BF1C24" w:rsidRPr="002242E2" w:rsidRDefault="00BF1C24" w:rsidP="00095FE1">
      <w:pPr>
        <w:widowControl w:val="0"/>
        <w:jc w:val="center"/>
        <w:rPr>
          <w:rFonts w:ascii="Times New Roman" w:hAnsi="Times New Roman"/>
          <w:i/>
          <w:sz w:val="24"/>
          <w:szCs w:val="24"/>
        </w:rPr>
      </w:pPr>
      <w:r w:rsidRPr="002242E2">
        <w:rPr>
          <w:rFonts w:ascii="Times New Roman" w:hAnsi="Times New Roman"/>
          <w:i/>
          <w:sz w:val="24"/>
          <w:szCs w:val="24"/>
        </w:rPr>
        <w:t>На бланке организации</w:t>
      </w:r>
    </w:p>
    <w:p w:rsidR="00BF1C24" w:rsidRPr="002242E2" w:rsidRDefault="00BF1C24" w:rsidP="00BF1C24">
      <w:pPr>
        <w:widowControl w:val="0"/>
        <w:rPr>
          <w:rFonts w:ascii="Times New Roman" w:hAnsi="Times New Roman"/>
          <w:sz w:val="24"/>
          <w:szCs w:val="24"/>
        </w:rPr>
      </w:pPr>
      <w:r w:rsidRPr="002242E2">
        <w:rPr>
          <w:rFonts w:ascii="Times New Roman" w:hAnsi="Times New Roman"/>
          <w:sz w:val="24"/>
          <w:szCs w:val="24"/>
        </w:rPr>
        <w:t>Дата</w:t>
      </w:r>
    </w:p>
    <w:p w:rsidR="00BF1C24" w:rsidRPr="002242E2" w:rsidRDefault="00BF1C24" w:rsidP="00BF1C24">
      <w:pPr>
        <w:pStyle w:val="afff2"/>
        <w:rPr>
          <w:sz w:val="24"/>
        </w:rPr>
      </w:pPr>
    </w:p>
    <w:p w:rsidR="00BF1C24" w:rsidRPr="002242E2" w:rsidRDefault="00BF1C24" w:rsidP="00BF1C24">
      <w:pPr>
        <w:pStyle w:val="afff2"/>
        <w:jc w:val="center"/>
        <w:rPr>
          <w:sz w:val="24"/>
        </w:rPr>
      </w:pPr>
      <w:r w:rsidRPr="002242E2">
        <w:rPr>
          <w:sz w:val="24"/>
        </w:rPr>
        <w:t>ДОВЕРЕННОСТЬ № ____</w:t>
      </w:r>
    </w:p>
    <w:p w:rsidR="00BF1C24" w:rsidRPr="002242E2" w:rsidRDefault="00BF1C24" w:rsidP="00BF1C24">
      <w:pPr>
        <w:pStyle w:val="afff2"/>
        <w:rPr>
          <w:sz w:val="24"/>
        </w:rPr>
      </w:pPr>
    </w:p>
    <w:p w:rsidR="00BF1C24" w:rsidRPr="002242E2" w:rsidRDefault="00BF1C24" w:rsidP="00BF1C24">
      <w:pPr>
        <w:pStyle w:val="afff2"/>
        <w:ind w:firstLine="0"/>
        <w:rPr>
          <w:sz w:val="24"/>
        </w:rPr>
      </w:pPr>
      <w:r w:rsidRPr="002242E2">
        <w:rPr>
          <w:sz w:val="24"/>
        </w:rPr>
        <w:t>г. ________</w:t>
      </w:r>
    </w:p>
    <w:p w:rsidR="00BF1C24" w:rsidRPr="002242E2" w:rsidRDefault="00BF1C24" w:rsidP="00BF1C24">
      <w:pPr>
        <w:pStyle w:val="afff2"/>
        <w:ind w:firstLine="0"/>
        <w:rPr>
          <w:sz w:val="24"/>
        </w:rPr>
      </w:pPr>
      <w:r w:rsidRPr="002242E2">
        <w:rPr>
          <w:sz w:val="24"/>
        </w:rPr>
        <w:t>__________________________________________________________________</w:t>
      </w:r>
      <w:r w:rsidR="008B1A17" w:rsidRPr="002242E2">
        <w:rPr>
          <w:sz w:val="24"/>
        </w:rPr>
        <w:t>___________</w:t>
      </w:r>
    </w:p>
    <w:p w:rsidR="00BF1C24" w:rsidRPr="002242E2" w:rsidRDefault="00BF1C24" w:rsidP="00BF1C24">
      <w:pPr>
        <w:pStyle w:val="afff2"/>
        <w:jc w:val="center"/>
        <w:rPr>
          <w:i/>
          <w:sz w:val="24"/>
        </w:rPr>
      </w:pPr>
      <w:r w:rsidRPr="002242E2">
        <w:rPr>
          <w:i/>
          <w:sz w:val="24"/>
        </w:rPr>
        <w:t>(прописью число, месяц и год выдачи доверенности)</w:t>
      </w:r>
    </w:p>
    <w:p w:rsidR="008B1A17" w:rsidRPr="002242E2" w:rsidRDefault="00BF1C24" w:rsidP="00BF1C24">
      <w:pPr>
        <w:pStyle w:val="afff2"/>
        <w:ind w:firstLine="0"/>
        <w:rPr>
          <w:sz w:val="24"/>
        </w:rPr>
      </w:pPr>
      <w:r w:rsidRPr="002242E2">
        <w:rPr>
          <w:sz w:val="24"/>
        </w:rPr>
        <w:t>__________________________________________________________________</w:t>
      </w:r>
      <w:r w:rsidR="008B1A17" w:rsidRPr="002242E2">
        <w:rPr>
          <w:sz w:val="24"/>
        </w:rPr>
        <w:t>___________</w:t>
      </w:r>
    </w:p>
    <w:p w:rsidR="00BF1C24" w:rsidRPr="002242E2" w:rsidRDefault="00BF1C24" w:rsidP="00BF1C24">
      <w:pPr>
        <w:pStyle w:val="afff2"/>
        <w:jc w:val="center"/>
        <w:rPr>
          <w:i/>
          <w:sz w:val="24"/>
        </w:rPr>
      </w:pPr>
      <w:r w:rsidRPr="002242E2">
        <w:rPr>
          <w:i/>
          <w:sz w:val="24"/>
        </w:rPr>
        <w:t>(наименование организации)</w:t>
      </w:r>
    </w:p>
    <w:p w:rsidR="00BF1C24" w:rsidRPr="002242E2" w:rsidRDefault="00BF1C24" w:rsidP="00BF1C24">
      <w:pPr>
        <w:pStyle w:val="afff2"/>
        <w:jc w:val="center"/>
        <w:rPr>
          <w:i/>
          <w:sz w:val="24"/>
        </w:rPr>
      </w:pPr>
    </w:p>
    <w:p w:rsidR="00BF1C24" w:rsidRPr="002242E2" w:rsidRDefault="00BF1C24" w:rsidP="00BF1C24">
      <w:pPr>
        <w:pStyle w:val="afff2"/>
        <w:ind w:firstLine="0"/>
        <w:rPr>
          <w:sz w:val="24"/>
        </w:rPr>
      </w:pPr>
      <w:r w:rsidRPr="002242E2">
        <w:rPr>
          <w:sz w:val="24"/>
        </w:rPr>
        <w:t>в лице ________________, действующего на основании __________________</w:t>
      </w:r>
      <w:r w:rsidR="008B1A17" w:rsidRPr="002242E2">
        <w:rPr>
          <w:sz w:val="24"/>
        </w:rPr>
        <w:t>____________</w:t>
      </w:r>
    </w:p>
    <w:p w:rsidR="00BF1C24" w:rsidRPr="002242E2" w:rsidRDefault="00BF1C24" w:rsidP="00BF1C24">
      <w:pPr>
        <w:pStyle w:val="afff2"/>
        <w:jc w:val="center"/>
        <w:rPr>
          <w:i/>
          <w:sz w:val="24"/>
        </w:rPr>
      </w:pPr>
    </w:p>
    <w:p w:rsidR="00BF1C24" w:rsidRPr="002242E2" w:rsidRDefault="00BF1C24" w:rsidP="00BF1C24">
      <w:pPr>
        <w:pStyle w:val="afff2"/>
        <w:ind w:firstLine="0"/>
        <w:rPr>
          <w:sz w:val="24"/>
        </w:rPr>
      </w:pPr>
      <w:r w:rsidRPr="002242E2">
        <w:rPr>
          <w:sz w:val="24"/>
        </w:rPr>
        <w:t>доверяет___________________________________________________________</w:t>
      </w:r>
      <w:r w:rsidR="008B1A17" w:rsidRPr="002242E2">
        <w:rPr>
          <w:sz w:val="24"/>
        </w:rPr>
        <w:t>___________</w:t>
      </w:r>
    </w:p>
    <w:p w:rsidR="00BF1C24" w:rsidRPr="002242E2" w:rsidRDefault="00BF1C24" w:rsidP="00BF1C24">
      <w:pPr>
        <w:pStyle w:val="afff2"/>
        <w:jc w:val="center"/>
        <w:rPr>
          <w:i/>
          <w:sz w:val="24"/>
        </w:rPr>
      </w:pPr>
      <w:r w:rsidRPr="002242E2">
        <w:rPr>
          <w:i/>
          <w:sz w:val="24"/>
        </w:rPr>
        <w:t>(фамилия, имя, отчество, должность)</w:t>
      </w:r>
    </w:p>
    <w:p w:rsidR="00BF1C24" w:rsidRPr="002242E2" w:rsidRDefault="00BF1C24" w:rsidP="00BF1C24">
      <w:pPr>
        <w:pStyle w:val="afff2"/>
        <w:ind w:firstLine="0"/>
        <w:rPr>
          <w:sz w:val="24"/>
        </w:rPr>
      </w:pPr>
      <w:r w:rsidRPr="002242E2">
        <w:rPr>
          <w:sz w:val="24"/>
        </w:rPr>
        <w:t>паспорт серии ______ №_________ выдан ________________ «____» _______</w:t>
      </w:r>
      <w:r w:rsidR="008B1A17" w:rsidRPr="002242E2">
        <w:rPr>
          <w:sz w:val="24"/>
        </w:rPr>
        <w:t>___________</w:t>
      </w:r>
    </w:p>
    <w:p w:rsidR="00BF1C24" w:rsidRPr="002242E2" w:rsidRDefault="00BF1C24" w:rsidP="00BF1C24">
      <w:pPr>
        <w:pStyle w:val="afff2"/>
        <w:rPr>
          <w:sz w:val="24"/>
        </w:rPr>
      </w:pPr>
    </w:p>
    <w:p w:rsidR="00BF1C24" w:rsidRPr="002242E2" w:rsidRDefault="00BF1C24" w:rsidP="00BF1C24">
      <w:pPr>
        <w:pStyle w:val="afff2"/>
        <w:rPr>
          <w:sz w:val="24"/>
        </w:rPr>
      </w:pPr>
    </w:p>
    <w:p w:rsidR="00BF1C24" w:rsidRPr="002242E2" w:rsidRDefault="00BF1C24" w:rsidP="00BF1C24">
      <w:pPr>
        <w:pStyle w:val="afff2"/>
        <w:ind w:firstLine="0"/>
        <w:jc w:val="left"/>
        <w:rPr>
          <w:sz w:val="24"/>
        </w:rPr>
      </w:pPr>
      <w:r w:rsidRPr="002242E2">
        <w:rPr>
          <w:sz w:val="24"/>
        </w:rPr>
        <w:t xml:space="preserve">представлять заказчику и подписывать необходимые документы для участия в запросе </w:t>
      </w:r>
      <w:r w:rsidR="00202121" w:rsidRPr="002242E2">
        <w:rPr>
          <w:sz w:val="24"/>
        </w:rPr>
        <w:t>предложений</w:t>
      </w:r>
      <w:r w:rsidRPr="002242E2">
        <w:rPr>
          <w:sz w:val="24"/>
        </w:rPr>
        <w:t xml:space="preserve"> __________________________________________________________________</w:t>
      </w:r>
    </w:p>
    <w:p w:rsidR="00BF1C24" w:rsidRPr="002242E2" w:rsidRDefault="00BF1C24" w:rsidP="00BF1C24">
      <w:pPr>
        <w:pStyle w:val="afff2"/>
        <w:jc w:val="center"/>
        <w:rPr>
          <w:sz w:val="24"/>
        </w:rPr>
      </w:pPr>
      <w:r w:rsidRPr="002242E2">
        <w:rPr>
          <w:i/>
          <w:sz w:val="24"/>
        </w:rPr>
        <w:t xml:space="preserve">(наименование запроса </w:t>
      </w:r>
      <w:r w:rsidR="00202121" w:rsidRPr="002242E2">
        <w:rPr>
          <w:i/>
          <w:sz w:val="24"/>
        </w:rPr>
        <w:t>предложений</w:t>
      </w:r>
      <w:r w:rsidRPr="002242E2">
        <w:rPr>
          <w:i/>
          <w:sz w:val="24"/>
        </w:rPr>
        <w:t xml:space="preserve">) </w:t>
      </w:r>
      <w:r w:rsidRPr="002242E2">
        <w:rPr>
          <w:sz w:val="24"/>
        </w:rPr>
        <w:t>__________________________________________________________________</w:t>
      </w:r>
      <w:r w:rsidR="00FE0726" w:rsidRPr="002242E2">
        <w:rPr>
          <w:sz w:val="24"/>
        </w:rPr>
        <w:t>___________</w:t>
      </w:r>
      <w:r w:rsidRPr="002242E2">
        <w:rPr>
          <w:sz w:val="24"/>
        </w:rPr>
        <w:t>.</w:t>
      </w:r>
    </w:p>
    <w:p w:rsidR="00BF1C24" w:rsidRPr="002242E2" w:rsidRDefault="00BF1C24" w:rsidP="00BF1C24">
      <w:pPr>
        <w:pStyle w:val="afff2"/>
        <w:rPr>
          <w:sz w:val="24"/>
        </w:rPr>
      </w:pPr>
    </w:p>
    <w:p w:rsidR="00BF1C24" w:rsidRPr="002242E2" w:rsidRDefault="00BF1C24" w:rsidP="00BF1C24">
      <w:pPr>
        <w:pStyle w:val="afff2"/>
        <w:rPr>
          <w:sz w:val="24"/>
        </w:rPr>
      </w:pPr>
      <w:r w:rsidRPr="002242E2">
        <w:rPr>
          <w:sz w:val="24"/>
        </w:rPr>
        <w:t xml:space="preserve">Подпись___________________________  </w:t>
      </w:r>
      <w:r w:rsidR="00202121" w:rsidRPr="002242E2">
        <w:rPr>
          <w:sz w:val="24"/>
        </w:rPr>
        <w:t xml:space="preserve">     </w:t>
      </w:r>
      <w:r w:rsidRPr="002242E2">
        <w:rPr>
          <w:sz w:val="24"/>
        </w:rPr>
        <w:t xml:space="preserve">_______________________ </w:t>
      </w:r>
    </w:p>
    <w:p w:rsidR="00BF1C24" w:rsidRPr="002242E2" w:rsidRDefault="00BF1C24" w:rsidP="00BF1C24">
      <w:pPr>
        <w:pStyle w:val="afff2"/>
        <w:rPr>
          <w:sz w:val="24"/>
        </w:rPr>
      </w:pPr>
      <w:r w:rsidRPr="002242E2">
        <w:rPr>
          <w:sz w:val="24"/>
        </w:rPr>
        <w:t xml:space="preserve"> </w:t>
      </w:r>
      <w:r w:rsidRPr="002242E2">
        <w:rPr>
          <w:sz w:val="24"/>
        </w:rPr>
        <w:tab/>
      </w:r>
      <w:r w:rsidRPr="002242E2">
        <w:rPr>
          <w:sz w:val="24"/>
        </w:rPr>
        <w:tab/>
      </w:r>
      <w:r w:rsidR="00202121" w:rsidRPr="002242E2">
        <w:rPr>
          <w:sz w:val="24"/>
        </w:rPr>
        <w:t xml:space="preserve">         </w:t>
      </w:r>
      <w:r w:rsidRPr="002242E2">
        <w:rPr>
          <w:i/>
          <w:sz w:val="24"/>
        </w:rPr>
        <w:t>(Ф.И.О. удостоверяемого)</w:t>
      </w:r>
      <w:r w:rsidR="00202121" w:rsidRPr="002242E2">
        <w:rPr>
          <w:sz w:val="24"/>
        </w:rPr>
        <w:t xml:space="preserve"> </w:t>
      </w:r>
      <w:r w:rsidR="00202121" w:rsidRPr="002242E2">
        <w:rPr>
          <w:sz w:val="24"/>
        </w:rPr>
        <w:tab/>
      </w:r>
      <w:r w:rsidR="00202121" w:rsidRPr="002242E2">
        <w:rPr>
          <w:sz w:val="24"/>
        </w:rPr>
        <w:tab/>
        <w:t xml:space="preserve">          </w:t>
      </w:r>
      <w:r w:rsidRPr="002242E2">
        <w:rPr>
          <w:i/>
          <w:sz w:val="24"/>
        </w:rPr>
        <w:t xml:space="preserve">(Подпись удостоверяемого) </w:t>
      </w:r>
    </w:p>
    <w:p w:rsidR="00BF1C24" w:rsidRPr="002242E2" w:rsidRDefault="00BF1C24" w:rsidP="00BF1C24">
      <w:pPr>
        <w:pStyle w:val="afff2"/>
        <w:rPr>
          <w:sz w:val="24"/>
        </w:rPr>
      </w:pPr>
    </w:p>
    <w:p w:rsidR="00BF1C24" w:rsidRPr="002242E2" w:rsidRDefault="00BF1C24" w:rsidP="00BF1C24">
      <w:pPr>
        <w:pStyle w:val="afff2"/>
        <w:rPr>
          <w:sz w:val="24"/>
        </w:rPr>
      </w:pPr>
      <w:r w:rsidRPr="002242E2">
        <w:rPr>
          <w:sz w:val="24"/>
        </w:rPr>
        <w:t>удостоверяем.</w:t>
      </w:r>
    </w:p>
    <w:p w:rsidR="00BF1C24" w:rsidRPr="002242E2" w:rsidRDefault="00BF1C24" w:rsidP="00BF1C24">
      <w:pPr>
        <w:pStyle w:val="afff2"/>
        <w:rPr>
          <w:sz w:val="24"/>
        </w:rPr>
      </w:pPr>
    </w:p>
    <w:p w:rsidR="00BF1C24" w:rsidRPr="002242E2" w:rsidRDefault="00BF1C24" w:rsidP="00BF1C24">
      <w:pPr>
        <w:pStyle w:val="afff2"/>
        <w:rPr>
          <w:sz w:val="24"/>
        </w:rPr>
      </w:pPr>
      <w:r w:rsidRPr="002242E2">
        <w:rPr>
          <w:sz w:val="24"/>
        </w:rPr>
        <w:t>Доверенность действительна по «____» ___________________ 201_ г.</w:t>
      </w:r>
    </w:p>
    <w:p w:rsidR="00BF1C24" w:rsidRPr="002242E2" w:rsidRDefault="00BF1C24" w:rsidP="00BF1C24">
      <w:pPr>
        <w:pStyle w:val="afff2"/>
        <w:rPr>
          <w:sz w:val="24"/>
        </w:rPr>
      </w:pPr>
    </w:p>
    <w:p w:rsidR="00BF1C24" w:rsidRPr="002242E2" w:rsidRDefault="00BF1C24" w:rsidP="00BF1C24">
      <w:pPr>
        <w:pStyle w:val="afff2"/>
        <w:rPr>
          <w:sz w:val="24"/>
        </w:rPr>
      </w:pPr>
      <w:r w:rsidRPr="002242E2">
        <w:rPr>
          <w:sz w:val="24"/>
        </w:rPr>
        <w:t>Руководител</w:t>
      </w:r>
      <w:r w:rsidR="00202121" w:rsidRPr="002242E2">
        <w:rPr>
          <w:sz w:val="24"/>
        </w:rPr>
        <w:t xml:space="preserve">ь организации _______________ </w:t>
      </w:r>
      <w:r w:rsidR="00202121" w:rsidRPr="002242E2">
        <w:rPr>
          <w:sz w:val="24"/>
        </w:rPr>
        <w:tab/>
      </w:r>
      <w:r w:rsidRPr="002242E2">
        <w:rPr>
          <w:sz w:val="24"/>
        </w:rPr>
        <w:t>(__________________)</w:t>
      </w:r>
    </w:p>
    <w:p w:rsidR="00BF1C24" w:rsidRPr="002242E2" w:rsidRDefault="00BF1C24" w:rsidP="00BF1C24">
      <w:pPr>
        <w:pStyle w:val="afff2"/>
        <w:rPr>
          <w:i/>
          <w:sz w:val="24"/>
        </w:rPr>
      </w:pPr>
      <w:r w:rsidRPr="002242E2">
        <w:rPr>
          <w:sz w:val="24"/>
        </w:rPr>
        <w:tab/>
      </w:r>
      <w:r w:rsidRPr="002242E2">
        <w:rPr>
          <w:sz w:val="24"/>
        </w:rPr>
        <w:tab/>
      </w:r>
      <w:r w:rsidRPr="002242E2">
        <w:rPr>
          <w:sz w:val="24"/>
        </w:rPr>
        <w:tab/>
      </w:r>
      <w:r w:rsidRPr="002242E2">
        <w:rPr>
          <w:sz w:val="24"/>
        </w:rPr>
        <w:tab/>
      </w:r>
      <w:r w:rsidRPr="002242E2">
        <w:rPr>
          <w:sz w:val="24"/>
        </w:rPr>
        <w:tab/>
      </w:r>
      <w:r w:rsidR="00202121" w:rsidRPr="002242E2">
        <w:rPr>
          <w:sz w:val="24"/>
        </w:rPr>
        <w:t xml:space="preserve">          </w:t>
      </w:r>
      <w:r w:rsidRPr="002242E2">
        <w:rPr>
          <w:i/>
          <w:sz w:val="24"/>
        </w:rPr>
        <w:t xml:space="preserve">(Ф.И.О.) </w:t>
      </w:r>
      <w:r w:rsidR="00202121" w:rsidRPr="002242E2">
        <w:rPr>
          <w:sz w:val="24"/>
        </w:rPr>
        <w:tab/>
      </w:r>
      <w:r w:rsidR="00202121" w:rsidRPr="002242E2">
        <w:rPr>
          <w:sz w:val="24"/>
        </w:rPr>
        <w:tab/>
        <w:t xml:space="preserve">        </w:t>
      </w:r>
      <w:r w:rsidR="00EE3E23" w:rsidRPr="002242E2">
        <w:rPr>
          <w:sz w:val="24"/>
        </w:rPr>
        <w:t xml:space="preserve">   </w:t>
      </w:r>
      <w:r w:rsidRPr="002242E2">
        <w:rPr>
          <w:i/>
          <w:sz w:val="24"/>
        </w:rPr>
        <w:t>(подпись)</w:t>
      </w:r>
    </w:p>
    <w:p w:rsidR="00BF1C24" w:rsidRPr="002242E2" w:rsidRDefault="00BF1C24" w:rsidP="00BF1C24">
      <w:pPr>
        <w:tabs>
          <w:tab w:val="left" w:pos="9355"/>
        </w:tabs>
        <w:spacing w:after="0" w:line="240" w:lineRule="auto"/>
        <w:ind w:right="-1"/>
        <w:jc w:val="right"/>
        <w:rPr>
          <w:rFonts w:ascii="Times New Roman" w:hAnsi="Times New Roman"/>
          <w:sz w:val="24"/>
          <w:szCs w:val="24"/>
        </w:rPr>
      </w:pPr>
      <w:r w:rsidRPr="002242E2">
        <w:rPr>
          <w:rFonts w:ascii="Times New Roman" w:hAnsi="Times New Roman"/>
          <w:sz w:val="24"/>
          <w:szCs w:val="24"/>
        </w:rPr>
        <w:t>М.П. (при наличии печати)</w:t>
      </w:r>
    </w:p>
    <w:p w:rsidR="00353573" w:rsidRPr="002242E2" w:rsidRDefault="00353573" w:rsidP="00BF1C24">
      <w:pPr>
        <w:tabs>
          <w:tab w:val="left" w:pos="9355"/>
        </w:tabs>
        <w:spacing w:after="0" w:line="240" w:lineRule="auto"/>
        <w:ind w:right="-1"/>
        <w:jc w:val="right"/>
        <w:rPr>
          <w:rFonts w:ascii="Times New Roman" w:hAnsi="Times New Roman"/>
          <w:sz w:val="24"/>
          <w:szCs w:val="24"/>
        </w:rPr>
      </w:pPr>
    </w:p>
    <w:p w:rsidR="00353573" w:rsidRPr="002242E2" w:rsidRDefault="00353573" w:rsidP="00BF1C24">
      <w:pPr>
        <w:tabs>
          <w:tab w:val="left" w:pos="9355"/>
        </w:tabs>
        <w:spacing w:after="0" w:line="240" w:lineRule="auto"/>
        <w:ind w:right="-1"/>
        <w:jc w:val="right"/>
        <w:rPr>
          <w:rFonts w:ascii="Times New Roman" w:hAnsi="Times New Roman"/>
          <w:sz w:val="24"/>
          <w:szCs w:val="24"/>
        </w:rPr>
      </w:pPr>
    </w:p>
    <w:p w:rsidR="00353573" w:rsidRPr="002242E2" w:rsidRDefault="00353573" w:rsidP="00BF1C24">
      <w:pPr>
        <w:tabs>
          <w:tab w:val="left" w:pos="9355"/>
        </w:tabs>
        <w:spacing w:after="0" w:line="240" w:lineRule="auto"/>
        <w:ind w:right="-1"/>
        <w:jc w:val="right"/>
        <w:rPr>
          <w:rFonts w:ascii="Times New Roman" w:hAnsi="Times New Roman"/>
          <w:sz w:val="22"/>
          <w:szCs w:val="22"/>
        </w:rPr>
      </w:pPr>
    </w:p>
    <w:p w:rsidR="00353573" w:rsidRPr="002242E2" w:rsidRDefault="00353573" w:rsidP="00BF1C24">
      <w:pPr>
        <w:tabs>
          <w:tab w:val="left" w:pos="9355"/>
        </w:tabs>
        <w:spacing w:after="0" w:line="240" w:lineRule="auto"/>
        <w:ind w:right="-1"/>
        <w:jc w:val="right"/>
        <w:rPr>
          <w:rFonts w:ascii="Times New Roman" w:hAnsi="Times New Roman"/>
          <w:sz w:val="22"/>
          <w:szCs w:val="22"/>
        </w:rPr>
      </w:pPr>
    </w:p>
    <w:p w:rsidR="00353573" w:rsidRPr="002242E2" w:rsidRDefault="00353573" w:rsidP="00BF1C24">
      <w:pPr>
        <w:tabs>
          <w:tab w:val="left" w:pos="9355"/>
        </w:tabs>
        <w:spacing w:after="0" w:line="240" w:lineRule="auto"/>
        <w:ind w:right="-1"/>
        <w:jc w:val="right"/>
        <w:rPr>
          <w:rFonts w:ascii="Times New Roman" w:hAnsi="Times New Roman"/>
          <w:sz w:val="22"/>
          <w:szCs w:val="22"/>
        </w:rPr>
      </w:pPr>
    </w:p>
    <w:p w:rsidR="00353573" w:rsidRPr="002242E2" w:rsidRDefault="00353573" w:rsidP="00BF1C24">
      <w:pPr>
        <w:tabs>
          <w:tab w:val="left" w:pos="9355"/>
        </w:tabs>
        <w:spacing w:after="0" w:line="240" w:lineRule="auto"/>
        <w:ind w:right="-1"/>
        <w:jc w:val="right"/>
        <w:rPr>
          <w:rFonts w:ascii="Times New Roman" w:hAnsi="Times New Roman"/>
          <w:sz w:val="22"/>
          <w:szCs w:val="22"/>
        </w:rPr>
      </w:pPr>
    </w:p>
    <w:p w:rsidR="00ED4089" w:rsidRPr="002242E2" w:rsidRDefault="00ED4089" w:rsidP="00BF1C24">
      <w:pPr>
        <w:tabs>
          <w:tab w:val="left" w:pos="9355"/>
        </w:tabs>
        <w:spacing w:after="0" w:line="240" w:lineRule="auto"/>
        <w:ind w:right="-1"/>
        <w:jc w:val="right"/>
        <w:rPr>
          <w:rFonts w:ascii="Times New Roman" w:hAnsi="Times New Roman"/>
          <w:sz w:val="22"/>
          <w:szCs w:val="22"/>
        </w:rPr>
        <w:sectPr w:rsidR="00ED4089" w:rsidRPr="002242E2" w:rsidSect="0082695C">
          <w:headerReference w:type="default" r:id="rId16"/>
          <w:footerReference w:type="default" r:id="rId17"/>
          <w:pgSz w:w="11906" w:h="16838"/>
          <w:pgMar w:top="1134" w:right="850" w:bottom="1134" w:left="1701" w:header="708" w:footer="708" w:gutter="0"/>
          <w:cols w:space="708"/>
          <w:docGrid w:linePitch="360"/>
        </w:sectPr>
      </w:pPr>
    </w:p>
    <w:p w:rsidR="00353573" w:rsidRPr="002242E2" w:rsidRDefault="00353573" w:rsidP="00BF1C24">
      <w:pPr>
        <w:tabs>
          <w:tab w:val="left" w:pos="9355"/>
        </w:tabs>
        <w:spacing w:after="0" w:line="240" w:lineRule="auto"/>
        <w:ind w:right="-1"/>
        <w:jc w:val="right"/>
        <w:rPr>
          <w:rFonts w:ascii="Times New Roman" w:hAnsi="Times New Roman"/>
          <w:b/>
          <w:sz w:val="22"/>
          <w:szCs w:val="22"/>
        </w:rPr>
      </w:pPr>
    </w:p>
    <w:p w:rsidR="004D1533" w:rsidRPr="002242E2" w:rsidRDefault="00B6108A" w:rsidP="00AE20EB">
      <w:pPr>
        <w:pStyle w:val="2"/>
        <w:spacing w:before="0"/>
        <w:rPr>
          <w:rFonts w:ascii="Times New Roman" w:hAnsi="Times New Roman"/>
        </w:rPr>
      </w:pPr>
      <w:bookmarkStart w:id="566" w:name="_Toc418282241"/>
      <w:bookmarkStart w:id="567" w:name="_Ref313447467"/>
      <w:bookmarkStart w:id="568" w:name="_Ref313450486"/>
      <w:bookmarkStart w:id="569" w:name="_Ref313450499"/>
      <w:bookmarkStart w:id="570" w:name="_Ref314100122"/>
      <w:bookmarkStart w:id="571" w:name="_Ref314100248"/>
      <w:bookmarkStart w:id="572" w:name="_Ref314100448"/>
      <w:bookmarkStart w:id="573" w:name="_Ref314100664"/>
      <w:bookmarkStart w:id="574" w:name="_Ref314100672"/>
      <w:bookmarkStart w:id="575" w:name="_Ref314100707"/>
      <w:bookmarkStart w:id="576" w:name="_Toc415874779"/>
      <w:bookmarkStart w:id="577" w:name="_Toc421288004"/>
      <w:bookmarkEnd w:id="566"/>
      <w:r w:rsidRPr="002242E2">
        <w:rPr>
          <w:rFonts w:ascii="Times New Roman" w:hAnsi="Times New Roman"/>
        </w:rPr>
        <w:t>ПРОЕКТ ДОГОВОРА</w:t>
      </w:r>
      <w:bookmarkEnd w:id="567"/>
      <w:bookmarkEnd w:id="568"/>
      <w:bookmarkEnd w:id="569"/>
      <w:bookmarkEnd w:id="570"/>
      <w:bookmarkEnd w:id="571"/>
      <w:bookmarkEnd w:id="572"/>
      <w:bookmarkEnd w:id="573"/>
      <w:bookmarkEnd w:id="574"/>
      <w:bookmarkEnd w:id="575"/>
      <w:bookmarkEnd w:id="576"/>
      <w:bookmarkEnd w:id="577"/>
    </w:p>
    <w:tbl>
      <w:tblPr>
        <w:tblStyle w:val="af4"/>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6"/>
      </w:tblGrid>
      <w:tr w:rsidR="00AE20EB" w:rsidRPr="002242E2" w:rsidTr="00181979">
        <w:tc>
          <w:tcPr>
            <w:tcW w:w="4536" w:type="dxa"/>
          </w:tcPr>
          <w:p w:rsidR="00AE20EB" w:rsidRPr="002242E2" w:rsidRDefault="00AE20EB" w:rsidP="00AE20EB">
            <w:pPr>
              <w:widowControl w:val="0"/>
              <w:suppressAutoHyphens/>
              <w:autoSpaceDE w:val="0"/>
              <w:autoSpaceDN w:val="0"/>
              <w:adjustRightInd w:val="0"/>
              <w:jc w:val="center"/>
              <w:rPr>
                <w:rFonts w:ascii="Times New Roman" w:hAnsi="Times New Roman"/>
              </w:rPr>
            </w:pPr>
          </w:p>
        </w:tc>
      </w:tr>
    </w:tbl>
    <w:p w:rsidR="00AE20EB" w:rsidRPr="002242E2" w:rsidRDefault="00AE20EB" w:rsidP="0028441C">
      <w:pPr>
        <w:pStyle w:val="4"/>
        <w:numPr>
          <w:ilvl w:val="0"/>
          <w:numId w:val="0"/>
        </w:numPr>
        <w:rPr>
          <w:rFonts w:ascii="Times New Roman" w:hAnsi="Times New Roman"/>
          <w:bCs/>
        </w:rPr>
      </w:pPr>
    </w:p>
    <w:p w:rsidR="004F48EB" w:rsidRPr="002242E2" w:rsidRDefault="00ED4089" w:rsidP="004F48EB">
      <w:pPr>
        <w:pStyle w:val="4"/>
        <w:numPr>
          <w:ilvl w:val="0"/>
          <w:numId w:val="0"/>
        </w:numPr>
        <w:ind w:firstLine="709"/>
        <w:jc w:val="center"/>
        <w:rPr>
          <w:rFonts w:ascii="Times New Roman" w:hAnsi="Times New Roman"/>
          <w:i/>
          <w:sz w:val="24"/>
          <w:szCs w:val="24"/>
        </w:rPr>
      </w:pPr>
      <w:r w:rsidRPr="002242E2">
        <w:rPr>
          <w:rFonts w:ascii="Times New Roman" w:hAnsi="Times New Roman"/>
          <w:bCs/>
          <w:i/>
          <w:sz w:val="24"/>
          <w:szCs w:val="24"/>
        </w:rPr>
        <w:t xml:space="preserve">ВНИМАНИЕ! </w:t>
      </w:r>
      <w:r w:rsidR="004F48EB" w:rsidRPr="002242E2">
        <w:rPr>
          <w:rFonts w:ascii="Times New Roman" w:hAnsi="Times New Roman"/>
          <w:bCs/>
          <w:sz w:val="24"/>
          <w:szCs w:val="24"/>
        </w:rPr>
        <w:t>Проект договора, включая его существенные условия, не подлежащие изменению, содержится в Приложении №1 к документации о закупке.</w:t>
      </w:r>
    </w:p>
    <w:p w:rsidR="00ED4089" w:rsidRPr="002242E2" w:rsidRDefault="00ED4089" w:rsidP="00ED4089">
      <w:pPr>
        <w:pStyle w:val="4"/>
        <w:numPr>
          <w:ilvl w:val="0"/>
          <w:numId w:val="0"/>
        </w:numPr>
        <w:ind w:firstLine="709"/>
        <w:rPr>
          <w:rFonts w:ascii="Times New Roman" w:hAnsi="Times New Roman"/>
          <w:bCs/>
          <w:i/>
          <w:sz w:val="24"/>
          <w:szCs w:val="24"/>
        </w:rPr>
      </w:pPr>
      <w:r w:rsidRPr="002242E2">
        <w:rPr>
          <w:rFonts w:ascii="Times New Roman" w:hAnsi="Times New Roman"/>
          <w:bCs/>
          <w:i/>
          <w:sz w:val="24"/>
          <w:szCs w:val="24"/>
        </w:rPr>
        <w:t>Проект договора из Приложения №1 к настоящей документации о закупке обязателен как по существу изложенных требований, так и по форме, за исключением условий, по которым допускается подача встречных предложений, согласно п. </w:t>
      </w:r>
      <w:r w:rsidR="002B28F7" w:rsidRPr="002242E2">
        <w:fldChar w:fldCharType="begin"/>
      </w:r>
      <w:r w:rsidR="002B28F7" w:rsidRPr="002242E2">
        <w:instrText xml:space="preserve"> REF _Ref415484151 \r \h  \* MERGEFORMAT </w:instrText>
      </w:r>
      <w:r w:rsidR="002B28F7" w:rsidRPr="002242E2">
        <w:fldChar w:fldCharType="separate"/>
      </w:r>
      <w:r w:rsidR="0029040D" w:rsidRPr="0029040D">
        <w:rPr>
          <w:rFonts w:ascii="Times New Roman" w:hAnsi="Times New Roman"/>
          <w:bCs/>
          <w:i/>
          <w:sz w:val="24"/>
          <w:szCs w:val="24"/>
        </w:rPr>
        <w:t>20</w:t>
      </w:r>
      <w:r w:rsidR="002B28F7" w:rsidRPr="002242E2">
        <w:fldChar w:fldCharType="end"/>
      </w:r>
      <w:r w:rsidRPr="002242E2">
        <w:rPr>
          <w:rFonts w:ascii="Times New Roman" w:hAnsi="Times New Roman"/>
          <w:bCs/>
          <w:i/>
          <w:sz w:val="24"/>
          <w:szCs w:val="24"/>
        </w:rPr>
        <w:t xml:space="preserve"> информационной карты. Иные условия проекта договора являются неизменными. 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в отношении этих изменений, стороны будут обязаны подписать договор на условиях, изложенных в настоящей документации о закупке (раздел </w:t>
      </w:r>
      <w:r w:rsidR="002B28F7" w:rsidRPr="002242E2">
        <w:rPr>
          <w:rFonts w:ascii="Times New Roman" w:hAnsi="Times New Roman"/>
          <w:i/>
          <w:sz w:val="24"/>
          <w:szCs w:val="24"/>
        </w:rPr>
        <w:fldChar w:fldCharType="begin"/>
      </w:r>
      <w:r w:rsidR="002B28F7" w:rsidRPr="002242E2">
        <w:rPr>
          <w:rFonts w:ascii="Times New Roman" w:hAnsi="Times New Roman"/>
          <w:i/>
          <w:sz w:val="24"/>
          <w:szCs w:val="24"/>
        </w:rPr>
        <w:instrText xml:space="preserve"> REF _Ref314100122 \r \h  \* MERGEFORMAT </w:instrText>
      </w:r>
      <w:r w:rsidR="002B28F7" w:rsidRPr="002242E2">
        <w:rPr>
          <w:rFonts w:ascii="Times New Roman" w:hAnsi="Times New Roman"/>
          <w:i/>
          <w:sz w:val="24"/>
          <w:szCs w:val="24"/>
        </w:rPr>
      </w:r>
      <w:r w:rsidR="002B28F7" w:rsidRPr="002242E2">
        <w:rPr>
          <w:rFonts w:ascii="Times New Roman" w:hAnsi="Times New Roman"/>
          <w:i/>
          <w:sz w:val="24"/>
          <w:szCs w:val="24"/>
        </w:rPr>
        <w:fldChar w:fldCharType="separate"/>
      </w:r>
      <w:r w:rsidR="0029040D">
        <w:rPr>
          <w:rFonts w:ascii="Times New Roman" w:hAnsi="Times New Roman"/>
          <w:i/>
          <w:sz w:val="24"/>
          <w:szCs w:val="24"/>
        </w:rPr>
        <w:t>8</w:t>
      </w:r>
      <w:r w:rsidR="002B28F7" w:rsidRPr="002242E2">
        <w:rPr>
          <w:rFonts w:ascii="Times New Roman" w:hAnsi="Times New Roman"/>
          <w:i/>
          <w:sz w:val="24"/>
          <w:szCs w:val="24"/>
        </w:rPr>
        <w:fldChar w:fldCharType="end"/>
      </w:r>
      <w:r w:rsidRPr="002242E2">
        <w:rPr>
          <w:rFonts w:ascii="Times New Roman" w:hAnsi="Times New Roman"/>
          <w:bCs/>
          <w:i/>
          <w:sz w:val="24"/>
          <w:szCs w:val="24"/>
        </w:rPr>
        <w:t>).</w:t>
      </w:r>
    </w:p>
    <w:p w:rsidR="00BD13EA" w:rsidRPr="002242E2" w:rsidRDefault="00BD13EA" w:rsidP="003360FB">
      <w:pPr>
        <w:pStyle w:val="4"/>
        <w:numPr>
          <w:ilvl w:val="0"/>
          <w:numId w:val="0"/>
        </w:numPr>
        <w:ind w:firstLine="709"/>
        <w:rPr>
          <w:rFonts w:ascii="Times New Roman" w:hAnsi="Times New Roman"/>
          <w:bCs/>
          <w:sz w:val="24"/>
          <w:szCs w:val="24"/>
        </w:rPr>
      </w:pPr>
    </w:p>
    <w:p w:rsidR="00B6108A" w:rsidRPr="002242E2" w:rsidRDefault="00B6108A" w:rsidP="00234E4A">
      <w:pPr>
        <w:spacing w:after="0" w:line="240" w:lineRule="auto"/>
        <w:rPr>
          <w:rFonts w:ascii="Times New Roman" w:eastAsiaTheme="majorEastAsia" w:hAnsi="Times New Roman"/>
          <w:b/>
          <w:bCs/>
          <w:sz w:val="24"/>
          <w:szCs w:val="24"/>
        </w:rPr>
      </w:pPr>
      <w:bookmarkStart w:id="578" w:name="_Ref312031562"/>
      <w:r w:rsidRPr="002242E2">
        <w:rPr>
          <w:rFonts w:ascii="Times New Roman" w:hAnsi="Times New Roman"/>
          <w:sz w:val="24"/>
          <w:szCs w:val="24"/>
        </w:rPr>
        <w:br w:type="page"/>
      </w:r>
    </w:p>
    <w:bookmarkEnd w:id="578"/>
    <w:p w:rsidR="00234FD8" w:rsidRPr="002242E2" w:rsidRDefault="00234FD8" w:rsidP="00234FD8">
      <w:pPr>
        <w:keepNext/>
        <w:spacing w:before="240" w:after="60" w:line="240" w:lineRule="auto"/>
        <w:ind w:left="-567" w:right="284"/>
        <w:jc w:val="center"/>
        <w:outlineLvl w:val="0"/>
        <w:rPr>
          <w:rFonts w:ascii="Times New Roman" w:hAnsi="Times New Roman"/>
          <w:b/>
          <w:bCs/>
          <w:kern w:val="32"/>
          <w:lang w:eastAsia="ru-RU"/>
        </w:rPr>
      </w:pPr>
      <w:r w:rsidRPr="002242E2">
        <w:rPr>
          <w:rFonts w:ascii="Times New Roman" w:hAnsi="Times New Roman"/>
          <w:b/>
          <w:bCs/>
          <w:kern w:val="32"/>
          <w:lang w:eastAsia="ru-RU"/>
        </w:rPr>
        <w:lastRenderedPageBreak/>
        <w:t xml:space="preserve">9. </w:t>
      </w:r>
      <w:r w:rsidR="00292058" w:rsidRPr="002242E2">
        <w:rPr>
          <w:rFonts w:ascii="Times New Roman" w:hAnsi="Times New Roman"/>
          <w:b/>
          <w:bCs/>
          <w:kern w:val="32"/>
          <w:lang w:eastAsia="ru-RU"/>
        </w:rPr>
        <w:t xml:space="preserve">ТЕХНИЧЕСКОЕ </w:t>
      </w:r>
      <w:r w:rsidRPr="002242E2">
        <w:rPr>
          <w:rFonts w:ascii="Times New Roman" w:hAnsi="Times New Roman"/>
          <w:b/>
          <w:bCs/>
          <w:kern w:val="32"/>
          <w:lang w:eastAsia="ru-RU"/>
        </w:rPr>
        <w:t xml:space="preserve">ЗАДАНИЕ </w:t>
      </w:r>
    </w:p>
    <w:p w:rsidR="00234FD8" w:rsidRPr="002242E2" w:rsidRDefault="00234FD8" w:rsidP="00234FD8">
      <w:pPr>
        <w:keepNext/>
        <w:spacing w:after="0" w:line="240" w:lineRule="auto"/>
        <w:ind w:left="-567" w:firstLine="567"/>
        <w:jc w:val="center"/>
        <w:outlineLvl w:val="0"/>
        <w:rPr>
          <w:rFonts w:ascii="Times New Roman" w:hAnsi="Times New Roman"/>
          <w:b/>
          <w:bCs/>
          <w:kern w:val="32"/>
          <w:sz w:val="24"/>
          <w:szCs w:val="24"/>
          <w:lang w:eastAsia="ru-RU"/>
        </w:rPr>
      </w:pPr>
    </w:p>
    <w:p w:rsidR="00234FD8" w:rsidRPr="002242E2" w:rsidRDefault="00234FD8" w:rsidP="00234FD8">
      <w:pPr>
        <w:pStyle w:val="aff6"/>
        <w:tabs>
          <w:tab w:val="clear" w:pos="4677"/>
          <w:tab w:val="center" w:pos="3402"/>
        </w:tabs>
        <w:rPr>
          <w:rFonts w:ascii="Times New Roman" w:hAnsi="Times New Roman"/>
          <w:sz w:val="24"/>
          <w:szCs w:val="24"/>
        </w:rPr>
      </w:pPr>
    </w:p>
    <w:p w:rsidR="00234FD8" w:rsidRPr="002242E2" w:rsidRDefault="00234FD8" w:rsidP="00234FD8">
      <w:pPr>
        <w:spacing w:after="0" w:line="240" w:lineRule="auto"/>
        <w:ind w:right="142"/>
        <w:jc w:val="both"/>
        <w:rPr>
          <w:rFonts w:ascii="Times New Roman" w:hAnsi="Times New Roman"/>
          <w:sz w:val="24"/>
          <w:szCs w:val="24"/>
          <w:lang w:eastAsia="ru-RU"/>
        </w:rPr>
      </w:pPr>
    </w:p>
    <w:p w:rsidR="00234FD8" w:rsidRPr="002242E2" w:rsidRDefault="00234FD8" w:rsidP="00234FD8">
      <w:pPr>
        <w:spacing w:after="0" w:line="240" w:lineRule="auto"/>
        <w:ind w:right="142"/>
        <w:jc w:val="both"/>
        <w:rPr>
          <w:rFonts w:ascii="Times New Roman" w:hAnsi="Times New Roman"/>
          <w:sz w:val="24"/>
          <w:szCs w:val="24"/>
          <w:lang w:eastAsia="ru-RU"/>
        </w:rPr>
      </w:pPr>
    </w:p>
    <w:p w:rsidR="00234FD8" w:rsidRPr="002242E2" w:rsidRDefault="00234FD8" w:rsidP="00234FD8">
      <w:pPr>
        <w:spacing w:after="0" w:line="240" w:lineRule="auto"/>
        <w:ind w:right="142"/>
        <w:jc w:val="both"/>
        <w:rPr>
          <w:rFonts w:ascii="Times New Roman" w:hAnsi="Times New Roman"/>
          <w:sz w:val="24"/>
          <w:szCs w:val="24"/>
          <w:lang w:eastAsia="ru-RU"/>
        </w:rPr>
      </w:pPr>
    </w:p>
    <w:p w:rsidR="00BD13EA" w:rsidRPr="002242E2" w:rsidRDefault="00BD13EA" w:rsidP="00234FD8">
      <w:pPr>
        <w:pStyle w:val="4"/>
        <w:numPr>
          <w:ilvl w:val="0"/>
          <w:numId w:val="0"/>
        </w:numPr>
        <w:spacing w:before="0"/>
        <w:rPr>
          <w:rFonts w:ascii="Arial Narrow" w:hAnsi="Arial Narrow"/>
          <w:bCs/>
          <w:sz w:val="26"/>
          <w:szCs w:val="26"/>
        </w:rPr>
      </w:pPr>
    </w:p>
    <w:sectPr w:rsidR="00BD13EA" w:rsidRPr="002242E2" w:rsidSect="0082695C">
      <w:head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2AD" w:rsidRDefault="00F802AD" w:rsidP="00BE4551">
      <w:pPr>
        <w:spacing w:after="0" w:line="240" w:lineRule="auto"/>
      </w:pPr>
      <w:r>
        <w:separator/>
      </w:r>
    </w:p>
  </w:endnote>
  <w:endnote w:type="continuationSeparator" w:id="0">
    <w:p w:rsidR="00F802AD" w:rsidRDefault="00F802AD" w:rsidP="00BE4551">
      <w:pPr>
        <w:spacing w:after="0" w:line="240" w:lineRule="auto"/>
      </w:pPr>
      <w:r>
        <w:continuationSeparator/>
      </w:r>
    </w:p>
  </w:endnote>
  <w:endnote w:type="continuationNotice" w:id="1">
    <w:p w:rsidR="00F802AD" w:rsidRDefault="00F802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8243638"/>
      <w:docPartObj>
        <w:docPartGallery w:val="Page Numbers (Bottom of Page)"/>
        <w:docPartUnique/>
      </w:docPartObj>
    </w:sdtPr>
    <w:sdtEndPr/>
    <w:sdtContent>
      <w:sdt>
        <w:sdtPr>
          <w:id w:val="677395209"/>
          <w:docPartObj>
            <w:docPartGallery w:val="Page Numbers (Top of Page)"/>
            <w:docPartUnique/>
          </w:docPartObj>
        </w:sdtPr>
        <w:sdtEndPr/>
        <w:sdtContent>
          <w:p w:rsidR="00F802AD" w:rsidRDefault="00F802AD" w:rsidP="00773C33">
            <w:pPr>
              <w:pStyle w:val="aff6"/>
              <w:jc w:val="right"/>
            </w:pPr>
            <w:r w:rsidRPr="00773C33">
              <w:rPr>
                <w:bCs/>
              </w:rPr>
              <w:fldChar w:fldCharType="begin"/>
            </w:r>
            <w:r w:rsidRPr="00773C33">
              <w:rPr>
                <w:bCs/>
              </w:rPr>
              <w:instrText>PAGE</w:instrText>
            </w:r>
            <w:r w:rsidRPr="00773C33">
              <w:rPr>
                <w:bCs/>
              </w:rPr>
              <w:fldChar w:fldCharType="separate"/>
            </w:r>
            <w:r>
              <w:rPr>
                <w:bCs/>
                <w:noProof/>
              </w:rPr>
              <w:t>2</w:t>
            </w:r>
            <w:r w:rsidRPr="00773C33">
              <w:rPr>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0691277"/>
      <w:docPartObj>
        <w:docPartGallery w:val="Page Numbers (Bottom of Page)"/>
        <w:docPartUnique/>
      </w:docPartObj>
    </w:sdtPr>
    <w:sdtEndPr/>
    <w:sdtContent>
      <w:sdt>
        <w:sdtPr>
          <w:id w:val="377059354"/>
          <w:docPartObj>
            <w:docPartGallery w:val="Page Numbers (Top of Page)"/>
            <w:docPartUnique/>
          </w:docPartObj>
        </w:sdtPr>
        <w:sdtEndPr/>
        <w:sdtContent>
          <w:p w:rsidR="00F802AD" w:rsidRPr="0032691D" w:rsidRDefault="00F802AD" w:rsidP="00773C33">
            <w:pPr>
              <w:pStyle w:val="aff6"/>
              <w:jc w:val="right"/>
            </w:pPr>
            <w:r w:rsidRPr="00756D44">
              <w:rPr>
                <w:bCs/>
              </w:rPr>
              <w:fldChar w:fldCharType="begin"/>
            </w:r>
            <w:r w:rsidRPr="00756D44">
              <w:rPr>
                <w:bCs/>
              </w:rPr>
              <w:instrText>PAGE</w:instrText>
            </w:r>
            <w:r w:rsidRPr="00756D44">
              <w:rPr>
                <w:bCs/>
              </w:rPr>
              <w:fldChar w:fldCharType="separate"/>
            </w:r>
            <w:r w:rsidR="0029040D">
              <w:rPr>
                <w:bCs/>
                <w:noProof/>
              </w:rPr>
              <w:t>1</w:t>
            </w:r>
            <w:r w:rsidRPr="00756D44">
              <w:rPr>
                <w:bCs/>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rPr>
      <w:id w:val="-578683075"/>
      <w:docPartObj>
        <w:docPartGallery w:val="Page Numbers (Bottom of Page)"/>
        <w:docPartUnique/>
      </w:docPartObj>
    </w:sdtPr>
    <w:sdtEndPr/>
    <w:sdtContent>
      <w:p w:rsidR="00F802AD" w:rsidRPr="00CA0F23" w:rsidRDefault="00F802AD" w:rsidP="00CA0F23">
        <w:pPr>
          <w:pStyle w:val="aff6"/>
          <w:jc w:val="center"/>
          <w:rPr>
            <w:rFonts w:ascii="Times New Roman" w:hAnsi="Times New Roman"/>
          </w:rPr>
        </w:pPr>
        <w:r w:rsidRPr="00DB7689">
          <w:rPr>
            <w:rFonts w:ascii="Times New Roman" w:hAnsi="Times New Roman"/>
            <w:sz w:val="24"/>
            <w:szCs w:val="24"/>
          </w:rPr>
          <w:fldChar w:fldCharType="begin"/>
        </w:r>
        <w:r w:rsidRPr="00DB7689">
          <w:rPr>
            <w:rFonts w:ascii="Times New Roman" w:hAnsi="Times New Roman"/>
            <w:sz w:val="24"/>
            <w:szCs w:val="24"/>
          </w:rPr>
          <w:instrText>PAGE   \* MERGEFORMAT</w:instrText>
        </w:r>
        <w:r w:rsidRPr="00DB7689">
          <w:rPr>
            <w:rFonts w:ascii="Times New Roman" w:hAnsi="Times New Roman"/>
            <w:sz w:val="24"/>
            <w:szCs w:val="24"/>
          </w:rPr>
          <w:fldChar w:fldCharType="separate"/>
        </w:r>
        <w:r w:rsidR="0029040D">
          <w:rPr>
            <w:rFonts w:ascii="Times New Roman" w:hAnsi="Times New Roman"/>
            <w:noProof/>
            <w:sz w:val="24"/>
            <w:szCs w:val="24"/>
          </w:rPr>
          <w:t>46</w:t>
        </w:r>
        <w:r w:rsidRPr="00DB7689">
          <w:rPr>
            <w:rFonts w:ascii="Times New Roman" w:hAnsi="Times New Roman"/>
            <w:sz w:val="24"/>
            <w:szCs w:val="24"/>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2AD" w:rsidRPr="0032691D" w:rsidRDefault="00F802AD" w:rsidP="00A741FC">
    <w:pPr>
      <w:pStyle w:val="aff6"/>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2AD" w:rsidRPr="00C408FB" w:rsidRDefault="00F802AD" w:rsidP="00C408FB">
    <w:pPr>
      <w:pStyle w:val="aff6"/>
      <w:jc w:val="center"/>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2AD" w:rsidRDefault="00F802AD" w:rsidP="00BE4551">
      <w:pPr>
        <w:spacing w:after="0" w:line="240" w:lineRule="auto"/>
      </w:pPr>
      <w:r>
        <w:separator/>
      </w:r>
    </w:p>
  </w:footnote>
  <w:footnote w:type="continuationSeparator" w:id="0">
    <w:p w:rsidR="00F802AD" w:rsidRDefault="00F802AD" w:rsidP="00BE4551">
      <w:pPr>
        <w:spacing w:after="0" w:line="240" w:lineRule="auto"/>
      </w:pPr>
      <w:r>
        <w:continuationSeparator/>
      </w:r>
    </w:p>
  </w:footnote>
  <w:footnote w:type="continuationNotice" w:id="1">
    <w:p w:rsidR="00F802AD" w:rsidRDefault="00F802AD">
      <w:pPr>
        <w:spacing w:after="0" w:line="240" w:lineRule="auto"/>
      </w:pPr>
    </w:p>
  </w:footnote>
  <w:footnote w:id="2">
    <w:p w:rsidR="00F802AD" w:rsidRDefault="00F802AD" w:rsidP="00E13D3F">
      <w:pPr>
        <w:pStyle w:val="affff"/>
      </w:pPr>
      <w:r>
        <w:rPr>
          <w:rStyle w:val="affc"/>
        </w:rPr>
        <w:footnoteRef/>
      </w:r>
      <w:r w:rsidRPr="00B62AC0">
        <w:rPr>
          <w:color w:val="000000"/>
        </w:rPr>
        <w:t>Сведения, предусмотренные пунктом 13, представляются участником</w:t>
      </w:r>
      <w:r>
        <w:rPr>
          <w:color w:val="000000"/>
        </w:rPr>
        <w:t xml:space="preserve"> закупки</w:t>
      </w:r>
      <w:r w:rsidRPr="00B62AC0">
        <w:rPr>
          <w:color w:val="000000"/>
        </w:rPr>
        <w:t xml:space="preserve"> по собственному усмотрению. В случае непредставления указанных сведений обеспечение заявки возвращается на счет, указанный в документе, подтверждающем внесение обеспечения заявки. Непредставление указанных сведений не является основанием для отказа в допуске к участию в </w:t>
      </w:r>
      <w:r>
        <w:rPr>
          <w:color w:val="000000"/>
        </w:rPr>
        <w:t>запросе предложений.</w:t>
      </w:r>
    </w:p>
  </w:footnote>
  <w:footnote w:id="3">
    <w:p w:rsidR="00F802AD" w:rsidRDefault="00F802AD">
      <w:pPr>
        <w:pStyle w:val="affff"/>
      </w:pPr>
      <w:r>
        <w:rPr>
          <w:rStyle w:val="affc"/>
        </w:rPr>
        <w:footnoteRef/>
      </w:r>
      <w:r>
        <w:t xml:space="preserve"> Для подтверждения цены к «ПРЕДЛОЖЕНИЮ О ЦЕНЕ ДОГОВОРА» должны быть приложены подробные сметные расчеты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2AD" w:rsidRPr="00446FBA" w:rsidRDefault="00F802AD" w:rsidP="00446FBA">
    <w:pPr>
      <w:pStyle w:val="aff4"/>
      <w:pBdr>
        <w:bottom w:val="single" w:sz="4"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2AD" w:rsidRPr="007126A2" w:rsidRDefault="00F802AD">
    <w:pPr>
      <w:pStyle w:val="aff4"/>
      <w:rPr>
        <w:sz w:val="28"/>
        <w:szCs w:val="28"/>
      </w:rPr>
    </w:pPr>
  </w:p>
  <w:p w:rsidR="00F802AD" w:rsidRPr="00961107" w:rsidRDefault="00F802AD" w:rsidP="00181979">
    <w:pPr>
      <w:pStyle w:val="aff4"/>
      <w:rPr>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344B"/>
    <w:multiLevelType w:val="hybridMultilevel"/>
    <w:tmpl w:val="49E07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A74497"/>
    <w:multiLevelType w:val="multilevel"/>
    <w:tmpl w:val="433E03C0"/>
    <w:lvl w:ilvl="0">
      <w:start w:val="1"/>
      <w:numFmt w:val="decimal"/>
      <w:lvlText w:val="%1."/>
      <w:lvlJc w:val="left"/>
      <w:pPr>
        <w:ind w:left="360" w:hanging="360"/>
      </w:pPr>
      <w:rPr>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702"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15:restartNumberingAfterBreak="0">
    <w:nsid w:val="0B9336B1"/>
    <w:multiLevelType w:val="multilevel"/>
    <w:tmpl w:val="48C2C850"/>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E85785"/>
    <w:multiLevelType w:val="hybridMultilevel"/>
    <w:tmpl w:val="49E07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E64FF2"/>
    <w:multiLevelType w:val="hybridMultilevel"/>
    <w:tmpl w:val="96047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08536E"/>
    <w:multiLevelType w:val="hybridMultilevel"/>
    <w:tmpl w:val="996AFA24"/>
    <w:lvl w:ilvl="0" w:tplc="9294DF8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5C5077"/>
    <w:multiLevelType w:val="hybridMultilevel"/>
    <w:tmpl w:val="49E07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520393"/>
    <w:multiLevelType w:val="hybridMultilevel"/>
    <w:tmpl w:val="0F20BA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1C8A15FD"/>
    <w:multiLevelType w:val="hybridMultilevel"/>
    <w:tmpl w:val="BA62B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BA474F"/>
    <w:multiLevelType w:val="hybridMultilevel"/>
    <w:tmpl w:val="49E07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E571AD9"/>
    <w:multiLevelType w:val="multilevel"/>
    <w:tmpl w:val="450402C8"/>
    <w:lvl w:ilvl="0">
      <w:start w:val="1"/>
      <w:numFmt w:val="decimal"/>
      <w:pStyle w:val="-"/>
      <w:lvlText w:val="%1."/>
      <w:lvlJc w:val="center"/>
      <w:pPr>
        <w:tabs>
          <w:tab w:val="num" w:pos="0"/>
        </w:tabs>
      </w:pPr>
      <w:rPr>
        <w:rFonts w:cs="Times New Roman" w:hint="default"/>
        <w:b/>
        <w:i w:val="0"/>
      </w:rPr>
    </w:lvl>
    <w:lvl w:ilvl="1">
      <w:start w:val="1"/>
      <w:numFmt w:val="decimal"/>
      <w:pStyle w:val="-0"/>
      <w:lvlText w:val="%1.%2."/>
      <w:lvlJc w:val="left"/>
      <w:pPr>
        <w:tabs>
          <w:tab w:val="num" w:pos="1391"/>
        </w:tabs>
        <w:ind w:left="139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cs="Times New Roman"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4" w15:restartNumberingAfterBreak="0">
    <w:nsid w:val="225F3EA5"/>
    <w:multiLevelType w:val="hybridMultilevel"/>
    <w:tmpl w:val="49E07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309405E"/>
    <w:multiLevelType w:val="hybridMultilevel"/>
    <w:tmpl w:val="49E07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52B0D26"/>
    <w:multiLevelType w:val="hybridMultilevel"/>
    <w:tmpl w:val="37B445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0" w15:restartNumberingAfterBreak="0">
    <w:nsid w:val="2D2515A9"/>
    <w:multiLevelType w:val="hybridMultilevel"/>
    <w:tmpl w:val="49E07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EC739CC"/>
    <w:multiLevelType w:val="hybridMultilevel"/>
    <w:tmpl w:val="49E07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6E8118D"/>
    <w:multiLevelType w:val="hybridMultilevel"/>
    <w:tmpl w:val="B3E04876"/>
    <w:lvl w:ilvl="0" w:tplc="1B807B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38AA0EDA"/>
    <w:multiLevelType w:val="hybridMultilevel"/>
    <w:tmpl w:val="9E6C22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CA6689E"/>
    <w:multiLevelType w:val="hybridMultilevel"/>
    <w:tmpl w:val="49E07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CE67E96"/>
    <w:multiLevelType w:val="hybridMultilevel"/>
    <w:tmpl w:val="F3FCB7C0"/>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62D7EEA"/>
    <w:multiLevelType w:val="hybridMultilevel"/>
    <w:tmpl w:val="0F20BA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465A1CA5"/>
    <w:multiLevelType w:val="hybridMultilevel"/>
    <w:tmpl w:val="CA9C67E4"/>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8907E6E"/>
    <w:multiLevelType w:val="hybridMultilevel"/>
    <w:tmpl w:val="49E07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2" w15:restartNumberingAfterBreak="0">
    <w:nsid w:val="498F404A"/>
    <w:multiLevelType w:val="hybridMultilevel"/>
    <w:tmpl w:val="889432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15:restartNumberingAfterBreak="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D370A27"/>
    <w:multiLevelType w:val="hybridMultilevel"/>
    <w:tmpl w:val="641275AA"/>
    <w:lvl w:ilvl="0" w:tplc="C1A454FC">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506507BB"/>
    <w:multiLevelType w:val="multilevel"/>
    <w:tmpl w:val="8C809310"/>
    <w:lvl w:ilvl="0">
      <w:start w:val="2"/>
      <w:numFmt w:val="decimal"/>
      <w:lvlText w:val="%1."/>
      <w:lvlJc w:val="left"/>
      <w:pPr>
        <w:tabs>
          <w:tab w:val="num" w:pos="720"/>
        </w:tabs>
        <w:ind w:left="720" w:hanging="360"/>
      </w:pPr>
      <w:rPr>
        <w:rFonts w:cs="Times New Roman" w:hint="default"/>
        <w:color w:val="000000"/>
        <w:sz w:val="22"/>
      </w:rPr>
    </w:lvl>
    <w:lvl w:ilvl="1">
      <w:start w:val="6"/>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6" w15:restartNumberingAfterBreak="0">
    <w:nsid w:val="508E1602"/>
    <w:multiLevelType w:val="hybridMultilevel"/>
    <w:tmpl w:val="CCF460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12E2438"/>
    <w:multiLevelType w:val="hybridMultilevel"/>
    <w:tmpl w:val="889432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15:restartNumberingAfterBreak="0">
    <w:nsid w:val="571160CC"/>
    <w:multiLevelType w:val="hybridMultilevel"/>
    <w:tmpl w:val="49E07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AA124A0"/>
    <w:multiLevelType w:val="multilevel"/>
    <w:tmpl w:val="1A3A66FC"/>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1" w15:restartNumberingAfterBreak="0">
    <w:nsid w:val="5D2479F9"/>
    <w:multiLevelType w:val="hybridMultilevel"/>
    <w:tmpl w:val="9E6C22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0D921F4"/>
    <w:multiLevelType w:val="multilevel"/>
    <w:tmpl w:val="F27048DC"/>
    <w:numStyleLink w:val="a1"/>
  </w:abstractNum>
  <w:abstractNum w:abstractNumId="43"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61EB46CB"/>
    <w:multiLevelType w:val="hybridMultilevel"/>
    <w:tmpl w:val="BA62B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47647CE"/>
    <w:multiLevelType w:val="hybridMultilevel"/>
    <w:tmpl w:val="49E07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5441F24"/>
    <w:multiLevelType w:val="hybridMultilevel"/>
    <w:tmpl w:val="A1BC5B4A"/>
    <w:lvl w:ilvl="0" w:tplc="935CDC26">
      <w:start w:val="1"/>
      <w:numFmt w:val="decimal"/>
      <w:lvlText w:val="%1."/>
      <w:lvlJc w:val="left"/>
      <w:pPr>
        <w:ind w:left="334" w:hanging="360"/>
      </w:pPr>
      <w:rPr>
        <w:rFonts w:hint="default"/>
        <w:i w:val="0"/>
      </w:rPr>
    </w:lvl>
    <w:lvl w:ilvl="1" w:tplc="04190019" w:tentative="1">
      <w:start w:val="1"/>
      <w:numFmt w:val="lowerLetter"/>
      <w:lvlText w:val="%2."/>
      <w:lvlJc w:val="left"/>
      <w:pPr>
        <w:ind w:left="1054" w:hanging="360"/>
      </w:pPr>
    </w:lvl>
    <w:lvl w:ilvl="2" w:tplc="0419001B" w:tentative="1">
      <w:start w:val="1"/>
      <w:numFmt w:val="lowerRoman"/>
      <w:lvlText w:val="%3."/>
      <w:lvlJc w:val="right"/>
      <w:pPr>
        <w:ind w:left="1774" w:hanging="180"/>
      </w:pPr>
    </w:lvl>
    <w:lvl w:ilvl="3" w:tplc="0419000F" w:tentative="1">
      <w:start w:val="1"/>
      <w:numFmt w:val="decimal"/>
      <w:lvlText w:val="%4."/>
      <w:lvlJc w:val="left"/>
      <w:pPr>
        <w:ind w:left="2494" w:hanging="360"/>
      </w:pPr>
    </w:lvl>
    <w:lvl w:ilvl="4" w:tplc="04190019" w:tentative="1">
      <w:start w:val="1"/>
      <w:numFmt w:val="lowerLetter"/>
      <w:lvlText w:val="%5."/>
      <w:lvlJc w:val="left"/>
      <w:pPr>
        <w:ind w:left="3214" w:hanging="360"/>
      </w:pPr>
    </w:lvl>
    <w:lvl w:ilvl="5" w:tplc="0419001B" w:tentative="1">
      <w:start w:val="1"/>
      <w:numFmt w:val="lowerRoman"/>
      <w:lvlText w:val="%6."/>
      <w:lvlJc w:val="right"/>
      <w:pPr>
        <w:ind w:left="3934" w:hanging="180"/>
      </w:pPr>
    </w:lvl>
    <w:lvl w:ilvl="6" w:tplc="0419000F" w:tentative="1">
      <w:start w:val="1"/>
      <w:numFmt w:val="decimal"/>
      <w:lvlText w:val="%7."/>
      <w:lvlJc w:val="left"/>
      <w:pPr>
        <w:ind w:left="4654" w:hanging="360"/>
      </w:pPr>
    </w:lvl>
    <w:lvl w:ilvl="7" w:tplc="04190019" w:tentative="1">
      <w:start w:val="1"/>
      <w:numFmt w:val="lowerLetter"/>
      <w:lvlText w:val="%8."/>
      <w:lvlJc w:val="left"/>
      <w:pPr>
        <w:ind w:left="5374" w:hanging="360"/>
      </w:pPr>
    </w:lvl>
    <w:lvl w:ilvl="8" w:tplc="0419001B" w:tentative="1">
      <w:start w:val="1"/>
      <w:numFmt w:val="lowerRoman"/>
      <w:lvlText w:val="%9."/>
      <w:lvlJc w:val="right"/>
      <w:pPr>
        <w:ind w:left="6094" w:hanging="180"/>
      </w:pPr>
    </w:lvl>
  </w:abstractNum>
  <w:abstractNum w:abstractNumId="47" w15:restartNumberingAfterBreak="0">
    <w:nsid w:val="66AD4D9B"/>
    <w:multiLevelType w:val="hybridMultilevel"/>
    <w:tmpl w:val="48483FA6"/>
    <w:lvl w:ilvl="0" w:tplc="43FCA9B6">
      <w:start w:val="1"/>
      <w:numFmt w:val="decimal"/>
      <w:lvlText w:val="%1."/>
      <w:lvlJc w:val="left"/>
      <w:pPr>
        <w:tabs>
          <w:tab w:val="num" w:pos="360"/>
        </w:tabs>
        <w:ind w:left="360" w:hanging="360"/>
      </w:pPr>
      <w:rPr>
        <w:rFonts w:cs="Times New Roman"/>
      </w:rPr>
    </w:lvl>
    <w:lvl w:ilvl="1" w:tplc="45625796">
      <w:numFmt w:val="none"/>
      <w:lvlText w:val=""/>
      <w:lvlJc w:val="left"/>
      <w:pPr>
        <w:tabs>
          <w:tab w:val="num" w:pos="360"/>
        </w:tabs>
      </w:pPr>
      <w:rPr>
        <w:rFonts w:cs="Times New Roman"/>
      </w:rPr>
    </w:lvl>
    <w:lvl w:ilvl="2" w:tplc="B10A639C">
      <w:numFmt w:val="none"/>
      <w:lvlText w:val=""/>
      <w:lvlJc w:val="left"/>
      <w:pPr>
        <w:tabs>
          <w:tab w:val="num" w:pos="360"/>
        </w:tabs>
      </w:pPr>
      <w:rPr>
        <w:rFonts w:cs="Times New Roman"/>
      </w:rPr>
    </w:lvl>
    <w:lvl w:ilvl="3" w:tplc="DB34F21C">
      <w:numFmt w:val="none"/>
      <w:lvlText w:val=""/>
      <w:lvlJc w:val="left"/>
      <w:pPr>
        <w:tabs>
          <w:tab w:val="num" w:pos="360"/>
        </w:tabs>
      </w:pPr>
      <w:rPr>
        <w:rFonts w:cs="Times New Roman"/>
      </w:rPr>
    </w:lvl>
    <w:lvl w:ilvl="4" w:tplc="C0D2AFAE">
      <w:numFmt w:val="none"/>
      <w:lvlText w:val=""/>
      <w:lvlJc w:val="left"/>
      <w:pPr>
        <w:tabs>
          <w:tab w:val="num" w:pos="360"/>
        </w:tabs>
      </w:pPr>
      <w:rPr>
        <w:rFonts w:cs="Times New Roman"/>
      </w:rPr>
    </w:lvl>
    <w:lvl w:ilvl="5" w:tplc="40DCA458">
      <w:numFmt w:val="none"/>
      <w:lvlText w:val=""/>
      <w:lvlJc w:val="left"/>
      <w:pPr>
        <w:tabs>
          <w:tab w:val="num" w:pos="360"/>
        </w:tabs>
      </w:pPr>
      <w:rPr>
        <w:rFonts w:cs="Times New Roman"/>
      </w:rPr>
    </w:lvl>
    <w:lvl w:ilvl="6" w:tplc="436CD882">
      <w:numFmt w:val="none"/>
      <w:lvlText w:val=""/>
      <w:lvlJc w:val="left"/>
      <w:pPr>
        <w:tabs>
          <w:tab w:val="num" w:pos="360"/>
        </w:tabs>
      </w:pPr>
      <w:rPr>
        <w:rFonts w:cs="Times New Roman"/>
      </w:rPr>
    </w:lvl>
    <w:lvl w:ilvl="7" w:tplc="9B2C7272">
      <w:numFmt w:val="none"/>
      <w:lvlText w:val=""/>
      <w:lvlJc w:val="left"/>
      <w:pPr>
        <w:tabs>
          <w:tab w:val="num" w:pos="360"/>
        </w:tabs>
      </w:pPr>
      <w:rPr>
        <w:rFonts w:cs="Times New Roman"/>
      </w:rPr>
    </w:lvl>
    <w:lvl w:ilvl="8" w:tplc="0AF812BE">
      <w:numFmt w:val="none"/>
      <w:lvlText w:val=""/>
      <w:lvlJc w:val="left"/>
      <w:pPr>
        <w:tabs>
          <w:tab w:val="num" w:pos="360"/>
        </w:tabs>
      </w:pPr>
      <w:rPr>
        <w:rFonts w:cs="Times New Roman"/>
      </w:rPr>
    </w:lvl>
  </w:abstractNum>
  <w:abstractNum w:abstractNumId="48" w15:restartNumberingAfterBreak="0">
    <w:nsid w:val="68E13F8A"/>
    <w:multiLevelType w:val="hybridMultilevel"/>
    <w:tmpl w:val="AB44C72C"/>
    <w:lvl w:ilvl="0" w:tplc="E30AA64E">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50" w15:restartNumberingAfterBreak="0">
    <w:nsid w:val="7420377A"/>
    <w:multiLevelType w:val="hybridMultilevel"/>
    <w:tmpl w:val="49E07C36"/>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9267FE8"/>
    <w:multiLevelType w:val="hybridMultilevel"/>
    <w:tmpl w:val="620A7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53" w15:restartNumberingAfterBreak="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49"/>
  </w:num>
  <w:num w:numId="3">
    <w:abstractNumId w:val="19"/>
  </w:num>
  <w:num w:numId="4">
    <w:abstractNumId w:val="43"/>
  </w:num>
  <w:num w:numId="5">
    <w:abstractNumId w:val="26"/>
  </w:num>
  <w:num w:numId="6">
    <w:abstractNumId w:val="40"/>
  </w:num>
  <w:num w:numId="7">
    <w:abstractNumId w:val="52"/>
  </w:num>
  <w:num w:numId="8">
    <w:abstractNumId w:val="10"/>
  </w:num>
  <w:num w:numId="9">
    <w:abstractNumId w:val="29"/>
  </w:num>
  <w:num w:numId="10">
    <w:abstractNumId w:val="2"/>
  </w:num>
  <w:num w:numId="11">
    <w:abstractNumId w:val="7"/>
  </w:num>
  <w:num w:numId="12">
    <w:abstractNumId w:val="31"/>
  </w:num>
  <w:num w:numId="13">
    <w:abstractNumId w:val="3"/>
  </w:num>
  <w:num w:numId="14">
    <w:abstractNumId w:val="17"/>
  </w:num>
  <w:num w:numId="15">
    <w:abstractNumId w:val="1"/>
  </w:num>
  <w:num w:numId="16">
    <w:abstractNumId w:val="54"/>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3"/>
  </w:num>
  <w:num w:numId="19">
    <w:abstractNumId w:val="15"/>
  </w:num>
  <w:num w:numId="20">
    <w:abstractNumId w:val="33"/>
  </w:num>
  <w:num w:numId="21">
    <w:abstractNumId w:val="28"/>
  </w:num>
  <w:num w:numId="22">
    <w:abstractNumId w:val="5"/>
  </w:num>
  <w:num w:numId="23">
    <w:abstractNumId w:val="22"/>
  </w:num>
  <w:num w:numId="24">
    <w:abstractNumId w:val="2"/>
    <w:lvlOverride w:ilvl="0">
      <w:startOverride w:val="4"/>
    </w:lvlOverride>
    <w:lvlOverride w:ilvl="1">
      <w:startOverride w:val="6"/>
    </w:lvlOverride>
    <w:lvlOverride w:ilvl="2">
      <w:startOverride w:val="4"/>
    </w:lvlOverride>
  </w:num>
  <w:num w:numId="25">
    <w:abstractNumId w:val="2"/>
    <w:lvlOverride w:ilvl="0">
      <w:startOverride w:val="4"/>
    </w:lvlOverride>
    <w:lvlOverride w:ilvl="1">
      <w:startOverride w:val="8"/>
    </w:lvlOverride>
  </w:num>
  <w:num w:numId="26">
    <w:abstractNumId w:val="2"/>
    <w:lvlOverride w:ilvl="0">
      <w:startOverride w:val="4"/>
    </w:lvlOverride>
    <w:lvlOverride w:ilvl="1">
      <w:startOverride w:val="8"/>
    </w:lvlOverride>
    <w:lvlOverride w:ilvl="2">
      <w:startOverride w:val="2"/>
    </w:lvlOverride>
  </w:num>
  <w:num w:numId="27">
    <w:abstractNumId w:val="13"/>
  </w:num>
  <w:num w:numId="28">
    <w:abstractNumId w:val="46"/>
  </w:num>
  <w:num w:numId="29">
    <w:abstractNumId w:val="48"/>
  </w:num>
  <w:num w:numId="30">
    <w:abstractNumId w:val="27"/>
  </w:num>
  <w:num w:numId="31">
    <w:abstractNumId w:val="25"/>
  </w:num>
  <w:num w:numId="32">
    <w:abstractNumId w:val="37"/>
  </w:num>
  <w:num w:numId="33">
    <w:abstractNumId w:val="34"/>
  </w:num>
  <w:num w:numId="34">
    <w:abstractNumId w:val="9"/>
  </w:num>
  <w:num w:numId="35">
    <w:abstractNumId w:val="16"/>
  </w:num>
  <w:num w:numId="36">
    <w:abstractNumId w:val="41"/>
  </w:num>
  <w:num w:numId="37">
    <w:abstractNumId w:val="21"/>
  </w:num>
  <w:num w:numId="38">
    <w:abstractNumId w:val="14"/>
  </w:num>
  <w:num w:numId="39">
    <w:abstractNumId w:val="24"/>
  </w:num>
  <w:num w:numId="40">
    <w:abstractNumId w:val="4"/>
  </w:num>
  <w:num w:numId="41">
    <w:abstractNumId w:val="12"/>
  </w:num>
  <w:num w:numId="42">
    <w:abstractNumId w:val="45"/>
  </w:num>
  <w:num w:numId="43">
    <w:abstractNumId w:val="0"/>
  </w:num>
  <w:num w:numId="44">
    <w:abstractNumId w:val="8"/>
  </w:num>
  <w:num w:numId="45">
    <w:abstractNumId w:val="20"/>
  </w:num>
  <w:num w:numId="46">
    <w:abstractNumId w:val="50"/>
  </w:num>
  <w:num w:numId="47">
    <w:abstractNumId w:val="18"/>
  </w:num>
  <w:num w:numId="48">
    <w:abstractNumId w:val="6"/>
  </w:num>
  <w:num w:numId="49">
    <w:abstractNumId w:val="23"/>
  </w:num>
  <w:num w:numId="50">
    <w:abstractNumId w:val="38"/>
  </w:num>
  <w:num w:numId="51">
    <w:abstractNumId w:val="51"/>
  </w:num>
  <w:num w:numId="52">
    <w:abstractNumId w:val="30"/>
  </w:num>
  <w:num w:numId="53">
    <w:abstractNumId w:val="32"/>
  </w:num>
  <w:num w:numId="54">
    <w:abstractNumId w:val="2"/>
    <w:lvlOverride w:ilvl="0">
      <w:startOverride w:val="1"/>
    </w:lvlOverride>
    <w:lvlOverride w:ilvl="1">
      <w:startOverride w:val="1"/>
    </w:lvlOverride>
    <w:lvlOverride w:ilvl="2">
      <w:startOverride w:val="1"/>
    </w:lvlOverride>
    <w:lvlOverride w:ilvl="3">
      <w:startOverride w:val="2"/>
    </w:lvlOverride>
  </w:num>
  <w:num w:numId="55">
    <w:abstractNumId w:val="2"/>
    <w:lvlOverride w:ilvl="0">
      <w:startOverride w:val="9"/>
    </w:lvlOverride>
  </w:num>
  <w:num w:numId="56">
    <w:abstractNumId w:val="35"/>
  </w:num>
  <w:num w:numId="57">
    <w:abstractNumId w:val="47"/>
  </w:num>
  <w:num w:numId="58">
    <w:abstractNumId w:val="36"/>
  </w:num>
  <w:num w:numId="59">
    <w:abstractNumId w:val="11"/>
  </w:num>
  <w:num w:numId="60">
    <w:abstractNumId w:val="44"/>
  </w:num>
  <w:num w:numId="61">
    <w:abstractNumId w:val="3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styleLockTheme/>
  <w:styleLockQFSet/>
  <w:defaultTabStop w:val="708"/>
  <w:characterSpacingControl w:val="doNotCompress"/>
  <w:hdrShapeDefaults>
    <o:shapedefaults v:ext="edit" spidmax="38913"/>
  </w:hdrShapeDefaults>
  <w:footnotePr>
    <w:footnote w:id="-1"/>
    <w:footnote w:id="0"/>
    <w:footnote w:id="1"/>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133"/>
    <w:rsid w:val="00001478"/>
    <w:rsid w:val="00001560"/>
    <w:rsid w:val="000018EC"/>
    <w:rsid w:val="00001943"/>
    <w:rsid w:val="00001F02"/>
    <w:rsid w:val="00001F4D"/>
    <w:rsid w:val="00002264"/>
    <w:rsid w:val="0000251C"/>
    <w:rsid w:val="00002D78"/>
    <w:rsid w:val="0000346E"/>
    <w:rsid w:val="00004F57"/>
    <w:rsid w:val="00005F42"/>
    <w:rsid w:val="000068B8"/>
    <w:rsid w:val="00006A96"/>
    <w:rsid w:val="00006F8F"/>
    <w:rsid w:val="00007226"/>
    <w:rsid w:val="000072A2"/>
    <w:rsid w:val="0000752C"/>
    <w:rsid w:val="00007814"/>
    <w:rsid w:val="00010101"/>
    <w:rsid w:val="00010110"/>
    <w:rsid w:val="00010549"/>
    <w:rsid w:val="00010AED"/>
    <w:rsid w:val="00010B56"/>
    <w:rsid w:val="0001168E"/>
    <w:rsid w:val="00011F19"/>
    <w:rsid w:val="00012150"/>
    <w:rsid w:val="000127EC"/>
    <w:rsid w:val="00012D81"/>
    <w:rsid w:val="00012FFE"/>
    <w:rsid w:val="00013244"/>
    <w:rsid w:val="0001363C"/>
    <w:rsid w:val="0001364B"/>
    <w:rsid w:val="000140BC"/>
    <w:rsid w:val="0001425E"/>
    <w:rsid w:val="00014D02"/>
    <w:rsid w:val="00015475"/>
    <w:rsid w:val="000156FF"/>
    <w:rsid w:val="00015FC1"/>
    <w:rsid w:val="00017036"/>
    <w:rsid w:val="000175D3"/>
    <w:rsid w:val="00017B4B"/>
    <w:rsid w:val="00020800"/>
    <w:rsid w:val="00020C79"/>
    <w:rsid w:val="00020FD4"/>
    <w:rsid w:val="000219D1"/>
    <w:rsid w:val="00021E25"/>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52F"/>
    <w:rsid w:val="00030040"/>
    <w:rsid w:val="00030600"/>
    <w:rsid w:val="00030A02"/>
    <w:rsid w:val="00030D52"/>
    <w:rsid w:val="00031241"/>
    <w:rsid w:val="00031300"/>
    <w:rsid w:val="0003173B"/>
    <w:rsid w:val="00031A6D"/>
    <w:rsid w:val="00031B35"/>
    <w:rsid w:val="00031EF7"/>
    <w:rsid w:val="0003207D"/>
    <w:rsid w:val="0003339C"/>
    <w:rsid w:val="0003369F"/>
    <w:rsid w:val="000336B6"/>
    <w:rsid w:val="0003394D"/>
    <w:rsid w:val="000342AB"/>
    <w:rsid w:val="000358D8"/>
    <w:rsid w:val="000359B9"/>
    <w:rsid w:val="00036754"/>
    <w:rsid w:val="00036EDC"/>
    <w:rsid w:val="000402CB"/>
    <w:rsid w:val="000402F7"/>
    <w:rsid w:val="0004037E"/>
    <w:rsid w:val="000405D0"/>
    <w:rsid w:val="0004071E"/>
    <w:rsid w:val="00040AAD"/>
    <w:rsid w:val="00040B29"/>
    <w:rsid w:val="00040E3E"/>
    <w:rsid w:val="000411A0"/>
    <w:rsid w:val="000411B2"/>
    <w:rsid w:val="000412DD"/>
    <w:rsid w:val="000412E4"/>
    <w:rsid w:val="000415A8"/>
    <w:rsid w:val="00041790"/>
    <w:rsid w:val="000420B6"/>
    <w:rsid w:val="000426B4"/>
    <w:rsid w:val="000426D8"/>
    <w:rsid w:val="00042997"/>
    <w:rsid w:val="00042F17"/>
    <w:rsid w:val="00042F58"/>
    <w:rsid w:val="000438A3"/>
    <w:rsid w:val="00043C5F"/>
    <w:rsid w:val="000453C3"/>
    <w:rsid w:val="000453F1"/>
    <w:rsid w:val="000454D0"/>
    <w:rsid w:val="00045757"/>
    <w:rsid w:val="00045B03"/>
    <w:rsid w:val="00046A62"/>
    <w:rsid w:val="00046EE9"/>
    <w:rsid w:val="000479B6"/>
    <w:rsid w:val="00047B99"/>
    <w:rsid w:val="00047FBF"/>
    <w:rsid w:val="000500E4"/>
    <w:rsid w:val="00050306"/>
    <w:rsid w:val="000510AD"/>
    <w:rsid w:val="0005117A"/>
    <w:rsid w:val="0005175C"/>
    <w:rsid w:val="000517AE"/>
    <w:rsid w:val="00051F67"/>
    <w:rsid w:val="00052158"/>
    <w:rsid w:val="00052646"/>
    <w:rsid w:val="000529CB"/>
    <w:rsid w:val="00052BCA"/>
    <w:rsid w:val="00053044"/>
    <w:rsid w:val="00053602"/>
    <w:rsid w:val="00053CD2"/>
    <w:rsid w:val="00053DE9"/>
    <w:rsid w:val="000543A7"/>
    <w:rsid w:val="0005480C"/>
    <w:rsid w:val="00054E3B"/>
    <w:rsid w:val="000553FD"/>
    <w:rsid w:val="0005586C"/>
    <w:rsid w:val="000561AD"/>
    <w:rsid w:val="000564E1"/>
    <w:rsid w:val="000569E8"/>
    <w:rsid w:val="0005748B"/>
    <w:rsid w:val="00057D87"/>
    <w:rsid w:val="000608E1"/>
    <w:rsid w:val="00060D68"/>
    <w:rsid w:val="00061440"/>
    <w:rsid w:val="000615A6"/>
    <w:rsid w:val="0006160D"/>
    <w:rsid w:val="00061EEF"/>
    <w:rsid w:val="00062334"/>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71C3"/>
    <w:rsid w:val="000673B7"/>
    <w:rsid w:val="000673C1"/>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4B00"/>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3754"/>
    <w:rsid w:val="00084517"/>
    <w:rsid w:val="00084927"/>
    <w:rsid w:val="00085CA7"/>
    <w:rsid w:val="00085E08"/>
    <w:rsid w:val="00085ECB"/>
    <w:rsid w:val="00085EF7"/>
    <w:rsid w:val="00086B4E"/>
    <w:rsid w:val="00086D0C"/>
    <w:rsid w:val="00086F4E"/>
    <w:rsid w:val="0008712C"/>
    <w:rsid w:val="0008720A"/>
    <w:rsid w:val="0008743E"/>
    <w:rsid w:val="000874F7"/>
    <w:rsid w:val="000877B5"/>
    <w:rsid w:val="000878D0"/>
    <w:rsid w:val="000879AB"/>
    <w:rsid w:val="00087A41"/>
    <w:rsid w:val="0009100F"/>
    <w:rsid w:val="00091444"/>
    <w:rsid w:val="00091A12"/>
    <w:rsid w:val="000921ED"/>
    <w:rsid w:val="00092BBC"/>
    <w:rsid w:val="0009353F"/>
    <w:rsid w:val="00093541"/>
    <w:rsid w:val="0009395E"/>
    <w:rsid w:val="000940C4"/>
    <w:rsid w:val="000955FD"/>
    <w:rsid w:val="00095E0B"/>
    <w:rsid w:val="00095FE1"/>
    <w:rsid w:val="000960EF"/>
    <w:rsid w:val="00096218"/>
    <w:rsid w:val="00096767"/>
    <w:rsid w:val="00096827"/>
    <w:rsid w:val="00096890"/>
    <w:rsid w:val="000969FC"/>
    <w:rsid w:val="00096E49"/>
    <w:rsid w:val="00096E73"/>
    <w:rsid w:val="000978D7"/>
    <w:rsid w:val="000A0033"/>
    <w:rsid w:val="000A0113"/>
    <w:rsid w:val="000A08C1"/>
    <w:rsid w:val="000A08E7"/>
    <w:rsid w:val="000A17D3"/>
    <w:rsid w:val="000A180C"/>
    <w:rsid w:val="000A19F8"/>
    <w:rsid w:val="000A2106"/>
    <w:rsid w:val="000A22A2"/>
    <w:rsid w:val="000A2696"/>
    <w:rsid w:val="000A2A05"/>
    <w:rsid w:val="000A2A9F"/>
    <w:rsid w:val="000A2CA4"/>
    <w:rsid w:val="000A3446"/>
    <w:rsid w:val="000A347B"/>
    <w:rsid w:val="000A34C0"/>
    <w:rsid w:val="000A3731"/>
    <w:rsid w:val="000A3784"/>
    <w:rsid w:val="000A3A14"/>
    <w:rsid w:val="000A3B47"/>
    <w:rsid w:val="000A4607"/>
    <w:rsid w:val="000A4B4B"/>
    <w:rsid w:val="000A4E1D"/>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8C7"/>
    <w:rsid w:val="000B0A8C"/>
    <w:rsid w:val="000B10E3"/>
    <w:rsid w:val="000B1EA3"/>
    <w:rsid w:val="000B2002"/>
    <w:rsid w:val="000B25C2"/>
    <w:rsid w:val="000B2E4E"/>
    <w:rsid w:val="000B312B"/>
    <w:rsid w:val="000B3ACE"/>
    <w:rsid w:val="000B3E4C"/>
    <w:rsid w:val="000B3EA8"/>
    <w:rsid w:val="000B41C2"/>
    <w:rsid w:val="000B4873"/>
    <w:rsid w:val="000B4B98"/>
    <w:rsid w:val="000B50ED"/>
    <w:rsid w:val="000B56CF"/>
    <w:rsid w:val="000B5CB7"/>
    <w:rsid w:val="000B5F0D"/>
    <w:rsid w:val="000B7437"/>
    <w:rsid w:val="000B7919"/>
    <w:rsid w:val="000B7D9D"/>
    <w:rsid w:val="000C0081"/>
    <w:rsid w:val="000C03CE"/>
    <w:rsid w:val="000C0963"/>
    <w:rsid w:val="000C0BE5"/>
    <w:rsid w:val="000C0C10"/>
    <w:rsid w:val="000C0DEE"/>
    <w:rsid w:val="000C184A"/>
    <w:rsid w:val="000C1C34"/>
    <w:rsid w:val="000C1D16"/>
    <w:rsid w:val="000C2D15"/>
    <w:rsid w:val="000C325E"/>
    <w:rsid w:val="000C3CA2"/>
    <w:rsid w:val="000C3D6A"/>
    <w:rsid w:val="000C4250"/>
    <w:rsid w:val="000C44D5"/>
    <w:rsid w:val="000C4894"/>
    <w:rsid w:val="000C5105"/>
    <w:rsid w:val="000C559B"/>
    <w:rsid w:val="000C57D2"/>
    <w:rsid w:val="000C5893"/>
    <w:rsid w:val="000C5C5B"/>
    <w:rsid w:val="000C60AF"/>
    <w:rsid w:val="000C670F"/>
    <w:rsid w:val="000C71EE"/>
    <w:rsid w:val="000C7706"/>
    <w:rsid w:val="000C798B"/>
    <w:rsid w:val="000D0388"/>
    <w:rsid w:val="000D1B7C"/>
    <w:rsid w:val="000D2ED5"/>
    <w:rsid w:val="000D3D99"/>
    <w:rsid w:val="000D41CE"/>
    <w:rsid w:val="000D42C0"/>
    <w:rsid w:val="000D45BE"/>
    <w:rsid w:val="000D462C"/>
    <w:rsid w:val="000D4EAF"/>
    <w:rsid w:val="000D610B"/>
    <w:rsid w:val="000D6CFA"/>
    <w:rsid w:val="000D700D"/>
    <w:rsid w:val="000E05E1"/>
    <w:rsid w:val="000E1828"/>
    <w:rsid w:val="000E1F9D"/>
    <w:rsid w:val="000E2072"/>
    <w:rsid w:val="000E2086"/>
    <w:rsid w:val="000E25C0"/>
    <w:rsid w:val="000E2667"/>
    <w:rsid w:val="000E2C04"/>
    <w:rsid w:val="000E2D43"/>
    <w:rsid w:val="000E3BEA"/>
    <w:rsid w:val="000E3DB1"/>
    <w:rsid w:val="000E3FCD"/>
    <w:rsid w:val="000E4172"/>
    <w:rsid w:val="000E4F41"/>
    <w:rsid w:val="000E540B"/>
    <w:rsid w:val="000E6430"/>
    <w:rsid w:val="000E6F31"/>
    <w:rsid w:val="000E76B3"/>
    <w:rsid w:val="000E771A"/>
    <w:rsid w:val="000E7B68"/>
    <w:rsid w:val="000E7DC1"/>
    <w:rsid w:val="000F0026"/>
    <w:rsid w:val="000F0153"/>
    <w:rsid w:val="000F0570"/>
    <w:rsid w:val="000F0A26"/>
    <w:rsid w:val="000F15F0"/>
    <w:rsid w:val="000F16B7"/>
    <w:rsid w:val="000F1C6E"/>
    <w:rsid w:val="000F1FCE"/>
    <w:rsid w:val="000F23B2"/>
    <w:rsid w:val="000F25A2"/>
    <w:rsid w:val="000F2650"/>
    <w:rsid w:val="000F31C8"/>
    <w:rsid w:val="000F371C"/>
    <w:rsid w:val="000F3A04"/>
    <w:rsid w:val="000F3A88"/>
    <w:rsid w:val="000F3B49"/>
    <w:rsid w:val="000F3F7F"/>
    <w:rsid w:val="000F4198"/>
    <w:rsid w:val="000F4337"/>
    <w:rsid w:val="000F43E0"/>
    <w:rsid w:val="000F446D"/>
    <w:rsid w:val="000F4848"/>
    <w:rsid w:val="000F49B8"/>
    <w:rsid w:val="000F4E6E"/>
    <w:rsid w:val="000F50DE"/>
    <w:rsid w:val="000F57BA"/>
    <w:rsid w:val="000F6F15"/>
    <w:rsid w:val="000F7BBF"/>
    <w:rsid w:val="00100159"/>
    <w:rsid w:val="001002AB"/>
    <w:rsid w:val="0010031F"/>
    <w:rsid w:val="0010072B"/>
    <w:rsid w:val="0010097A"/>
    <w:rsid w:val="00100C73"/>
    <w:rsid w:val="00100E0C"/>
    <w:rsid w:val="001016A3"/>
    <w:rsid w:val="00101CC3"/>
    <w:rsid w:val="00101E2D"/>
    <w:rsid w:val="00101EC7"/>
    <w:rsid w:val="00102382"/>
    <w:rsid w:val="00102399"/>
    <w:rsid w:val="00102947"/>
    <w:rsid w:val="00103C17"/>
    <w:rsid w:val="0010437D"/>
    <w:rsid w:val="00106E11"/>
    <w:rsid w:val="00107057"/>
    <w:rsid w:val="0010762A"/>
    <w:rsid w:val="0011040C"/>
    <w:rsid w:val="00110862"/>
    <w:rsid w:val="00110897"/>
    <w:rsid w:val="001108B9"/>
    <w:rsid w:val="001109FB"/>
    <w:rsid w:val="0011112E"/>
    <w:rsid w:val="00111A40"/>
    <w:rsid w:val="0011240A"/>
    <w:rsid w:val="001125A7"/>
    <w:rsid w:val="00112688"/>
    <w:rsid w:val="001127C6"/>
    <w:rsid w:val="00112926"/>
    <w:rsid w:val="00112C36"/>
    <w:rsid w:val="001130AE"/>
    <w:rsid w:val="001134A2"/>
    <w:rsid w:val="001136C8"/>
    <w:rsid w:val="00113DE6"/>
    <w:rsid w:val="001140B6"/>
    <w:rsid w:val="00114308"/>
    <w:rsid w:val="00114813"/>
    <w:rsid w:val="00114F4B"/>
    <w:rsid w:val="00115DF2"/>
    <w:rsid w:val="00115F2D"/>
    <w:rsid w:val="00116509"/>
    <w:rsid w:val="001167F4"/>
    <w:rsid w:val="00116FE3"/>
    <w:rsid w:val="00117580"/>
    <w:rsid w:val="00117813"/>
    <w:rsid w:val="0011794C"/>
    <w:rsid w:val="001200AA"/>
    <w:rsid w:val="0012091D"/>
    <w:rsid w:val="001211CE"/>
    <w:rsid w:val="001213EC"/>
    <w:rsid w:val="001214DF"/>
    <w:rsid w:val="00121878"/>
    <w:rsid w:val="00121CDF"/>
    <w:rsid w:val="00121FB1"/>
    <w:rsid w:val="001221F2"/>
    <w:rsid w:val="00122234"/>
    <w:rsid w:val="001227B1"/>
    <w:rsid w:val="00122B2F"/>
    <w:rsid w:val="00122B68"/>
    <w:rsid w:val="00123EA1"/>
    <w:rsid w:val="00123F23"/>
    <w:rsid w:val="00123FD7"/>
    <w:rsid w:val="00124424"/>
    <w:rsid w:val="00124AB2"/>
    <w:rsid w:val="00125090"/>
    <w:rsid w:val="0012592A"/>
    <w:rsid w:val="00125B4A"/>
    <w:rsid w:val="00125D48"/>
    <w:rsid w:val="00125F7C"/>
    <w:rsid w:val="00126353"/>
    <w:rsid w:val="00126734"/>
    <w:rsid w:val="00127806"/>
    <w:rsid w:val="0012789C"/>
    <w:rsid w:val="00127A0D"/>
    <w:rsid w:val="00127C7C"/>
    <w:rsid w:val="00127F57"/>
    <w:rsid w:val="00130679"/>
    <w:rsid w:val="00130815"/>
    <w:rsid w:val="00130C47"/>
    <w:rsid w:val="00131363"/>
    <w:rsid w:val="00131732"/>
    <w:rsid w:val="00131FB7"/>
    <w:rsid w:val="0013243D"/>
    <w:rsid w:val="0013309E"/>
    <w:rsid w:val="0013328A"/>
    <w:rsid w:val="00133292"/>
    <w:rsid w:val="00133A37"/>
    <w:rsid w:val="00133B6B"/>
    <w:rsid w:val="00133E68"/>
    <w:rsid w:val="00134DA4"/>
    <w:rsid w:val="001351FA"/>
    <w:rsid w:val="001360EC"/>
    <w:rsid w:val="00136865"/>
    <w:rsid w:val="00136CB0"/>
    <w:rsid w:val="00136DDC"/>
    <w:rsid w:val="0013760E"/>
    <w:rsid w:val="0013770B"/>
    <w:rsid w:val="00137A60"/>
    <w:rsid w:val="00137F79"/>
    <w:rsid w:val="001400E9"/>
    <w:rsid w:val="00140387"/>
    <w:rsid w:val="0014077A"/>
    <w:rsid w:val="00141D40"/>
    <w:rsid w:val="00141D7D"/>
    <w:rsid w:val="00142C52"/>
    <w:rsid w:val="00142D5F"/>
    <w:rsid w:val="0014302D"/>
    <w:rsid w:val="00143088"/>
    <w:rsid w:val="001438EE"/>
    <w:rsid w:val="0014397E"/>
    <w:rsid w:val="00143DD5"/>
    <w:rsid w:val="00144A5C"/>
    <w:rsid w:val="001452D8"/>
    <w:rsid w:val="00145D61"/>
    <w:rsid w:val="00146252"/>
    <w:rsid w:val="00146A34"/>
    <w:rsid w:val="00146FB9"/>
    <w:rsid w:val="00147180"/>
    <w:rsid w:val="00147B9C"/>
    <w:rsid w:val="00147D4F"/>
    <w:rsid w:val="00147EFC"/>
    <w:rsid w:val="0015075C"/>
    <w:rsid w:val="001507BF"/>
    <w:rsid w:val="0015088C"/>
    <w:rsid w:val="00151AD9"/>
    <w:rsid w:val="00151BF7"/>
    <w:rsid w:val="00151D6A"/>
    <w:rsid w:val="0015242A"/>
    <w:rsid w:val="001528F3"/>
    <w:rsid w:val="00152BD7"/>
    <w:rsid w:val="00152E61"/>
    <w:rsid w:val="00153225"/>
    <w:rsid w:val="00153B3F"/>
    <w:rsid w:val="00154B28"/>
    <w:rsid w:val="00154F94"/>
    <w:rsid w:val="0015508A"/>
    <w:rsid w:val="00155B83"/>
    <w:rsid w:val="00155CAD"/>
    <w:rsid w:val="0015653D"/>
    <w:rsid w:val="00156891"/>
    <w:rsid w:val="0015729E"/>
    <w:rsid w:val="0015742F"/>
    <w:rsid w:val="0015776C"/>
    <w:rsid w:val="00160137"/>
    <w:rsid w:val="00160196"/>
    <w:rsid w:val="001603F6"/>
    <w:rsid w:val="00160591"/>
    <w:rsid w:val="001606FA"/>
    <w:rsid w:val="00160972"/>
    <w:rsid w:val="00160EAE"/>
    <w:rsid w:val="00160FC6"/>
    <w:rsid w:val="00161B05"/>
    <w:rsid w:val="00162727"/>
    <w:rsid w:val="001628A3"/>
    <w:rsid w:val="00162EDD"/>
    <w:rsid w:val="00163063"/>
    <w:rsid w:val="001632C0"/>
    <w:rsid w:val="00163355"/>
    <w:rsid w:val="001634C8"/>
    <w:rsid w:val="001634E3"/>
    <w:rsid w:val="001638F6"/>
    <w:rsid w:val="001649B1"/>
    <w:rsid w:val="001650ED"/>
    <w:rsid w:val="0016563E"/>
    <w:rsid w:val="001657C1"/>
    <w:rsid w:val="001659EE"/>
    <w:rsid w:val="00165D4B"/>
    <w:rsid w:val="0016609E"/>
    <w:rsid w:val="001668B7"/>
    <w:rsid w:val="001669EB"/>
    <w:rsid w:val="00167248"/>
    <w:rsid w:val="001678B7"/>
    <w:rsid w:val="00167B44"/>
    <w:rsid w:val="00167F94"/>
    <w:rsid w:val="00170043"/>
    <w:rsid w:val="0017034A"/>
    <w:rsid w:val="00170591"/>
    <w:rsid w:val="0017069B"/>
    <w:rsid w:val="0017077D"/>
    <w:rsid w:val="00170A2C"/>
    <w:rsid w:val="00170E4F"/>
    <w:rsid w:val="00171429"/>
    <w:rsid w:val="00171779"/>
    <w:rsid w:val="001719EE"/>
    <w:rsid w:val="00171C45"/>
    <w:rsid w:val="00172761"/>
    <w:rsid w:val="00172F69"/>
    <w:rsid w:val="001741E1"/>
    <w:rsid w:val="00174A71"/>
    <w:rsid w:val="001752EC"/>
    <w:rsid w:val="001759FA"/>
    <w:rsid w:val="00175FF6"/>
    <w:rsid w:val="00176469"/>
    <w:rsid w:val="00176584"/>
    <w:rsid w:val="0017665D"/>
    <w:rsid w:val="0017697B"/>
    <w:rsid w:val="001769BB"/>
    <w:rsid w:val="00177035"/>
    <w:rsid w:val="001773B7"/>
    <w:rsid w:val="00177439"/>
    <w:rsid w:val="00177472"/>
    <w:rsid w:val="001774B9"/>
    <w:rsid w:val="0017796D"/>
    <w:rsid w:val="00177D6A"/>
    <w:rsid w:val="0018058E"/>
    <w:rsid w:val="001806CC"/>
    <w:rsid w:val="00181094"/>
    <w:rsid w:val="001812DA"/>
    <w:rsid w:val="001817AC"/>
    <w:rsid w:val="00181979"/>
    <w:rsid w:val="00181AFB"/>
    <w:rsid w:val="00181B0A"/>
    <w:rsid w:val="00181C49"/>
    <w:rsid w:val="0018205F"/>
    <w:rsid w:val="00182878"/>
    <w:rsid w:val="00182B46"/>
    <w:rsid w:val="00182BA3"/>
    <w:rsid w:val="00183006"/>
    <w:rsid w:val="00183E65"/>
    <w:rsid w:val="0018405B"/>
    <w:rsid w:val="001847E6"/>
    <w:rsid w:val="00184A84"/>
    <w:rsid w:val="001853CD"/>
    <w:rsid w:val="0018573F"/>
    <w:rsid w:val="00186B67"/>
    <w:rsid w:val="001874E9"/>
    <w:rsid w:val="00187731"/>
    <w:rsid w:val="001901EC"/>
    <w:rsid w:val="0019020F"/>
    <w:rsid w:val="001902F8"/>
    <w:rsid w:val="00190342"/>
    <w:rsid w:val="001905B4"/>
    <w:rsid w:val="00190E7B"/>
    <w:rsid w:val="00190F92"/>
    <w:rsid w:val="0019148C"/>
    <w:rsid w:val="00191C17"/>
    <w:rsid w:val="00191EE3"/>
    <w:rsid w:val="00192327"/>
    <w:rsid w:val="001936F1"/>
    <w:rsid w:val="00193DB8"/>
    <w:rsid w:val="00193EFC"/>
    <w:rsid w:val="001951EA"/>
    <w:rsid w:val="001951FE"/>
    <w:rsid w:val="00195524"/>
    <w:rsid w:val="00195983"/>
    <w:rsid w:val="00195B98"/>
    <w:rsid w:val="00195C2B"/>
    <w:rsid w:val="00196094"/>
    <w:rsid w:val="001960F0"/>
    <w:rsid w:val="00196599"/>
    <w:rsid w:val="00196666"/>
    <w:rsid w:val="00196818"/>
    <w:rsid w:val="00196B82"/>
    <w:rsid w:val="001970E2"/>
    <w:rsid w:val="0019749E"/>
    <w:rsid w:val="001A03F3"/>
    <w:rsid w:val="001A0CD6"/>
    <w:rsid w:val="001A1741"/>
    <w:rsid w:val="001A1751"/>
    <w:rsid w:val="001A17A8"/>
    <w:rsid w:val="001A2267"/>
    <w:rsid w:val="001A2398"/>
    <w:rsid w:val="001A2908"/>
    <w:rsid w:val="001A2B63"/>
    <w:rsid w:val="001A2D59"/>
    <w:rsid w:val="001A3153"/>
    <w:rsid w:val="001A3216"/>
    <w:rsid w:val="001A333C"/>
    <w:rsid w:val="001A39B9"/>
    <w:rsid w:val="001A3BFB"/>
    <w:rsid w:val="001A3D99"/>
    <w:rsid w:val="001A4625"/>
    <w:rsid w:val="001A464A"/>
    <w:rsid w:val="001A4C6B"/>
    <w:rsid w:val="001A5777"/>
    <w:rsid w:val="001A581D"/>
    <w:rsid w:val="001A68D7"/>
    <w:rsid w:val="001A6B80"/>
    <w:rsid w:val="001A6DAF"/>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438"/>
    <w:rsid w:val="001B5978"/>
    <w:rsid w:val="001B5E83"/>
    <w:rsid w:val="001B63D7"/>
    <w:rsid w:val="001B67D6"/>
    <w:rsid w:val="001B69E1"/>
    <w:rsid w:val="001B6B92"/>
    <w:rsid w:val="001B7200"/>
    <w:rsid w:val="001B7571"/>
    <w:rsid w:val="001C1258"/>
    <w:rsid w:val="001C29B0"/>
    <w:rsid w:val="001C2F05"/>
    <w:rsid w:val="001C364A"/>
    <w:rsid w:val="001C43CE"/>
    <w:rsid w:val="001C4668"/>
    <w:rsid w:val="001C4F1A"/>
    <w:rsid w:val="001C50B3"/>
    <w:rsid w:val="001C5398"/>
    <w:rsid w:val="001C55B0"/>
    <w:rsid w:val="001C5790"/>
    <w:rsid w:val="001C5A41"/>
    <w:rsid w:val="001C5C7F"/>
    <w:rsid w:val="001C5EFA"/>
    <w:rsid w:val="001C651F"/>
    <w:rsid w:val="001C6811"/>
    <w:rsid w:val="001D000F"/>
    <w:rsid w:val="001D069E"/>
    <w:rsid w:val="001D09F3"/>
    <w:rsid w:val="001D0FBB"/>
    <w:rsid w:val="001D111A"/>
    <w:rsid w:val="001D1602"/>
    <w:rsid w:val="001D1948"/>
    <w:rsid w:val="001D1C74"/>
    <w:rsid w:val="001D21B5"/>
    <w:rsid w:val="001D2521"/>
    <w:rsid w:val="001D255C"/>
    <w:rsid w:val="001D28D4"/>
    <w:rsid w:val="001D2AA7"/>
    <w:rsid w:val="001D2E79"/>
    <w:rsid w:val="001D2F45"/>
    <w:rsid w:val="001D307D"/>
    <w:rsid w:val="001D3147"/>
    <w:rsid w:val="001D364B"/>
    <w:rsid w:val="001D3A59"/>
    <w:rsid w:val="001D3BE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641E"/>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0BD"/>
    <w:rsid w:val="001E7DA7"/>
    <w:rsid w:val="001E7F47"/>
    <w:rsid w:val="001F0274"/>
    <w:rsid w:val="001F03AB"/>
    <w:rsid w:val="001F05A3"/>
    <w:rsid w:val="001F0AC5"/>
    <w:rsid w:val="001F0C25"/>
    <w:rsid w:val="001F143C"/>
    <w:rsid w:val="001F1C39"/>
    <w:rsid w:val="001F1CFB"/>
    <w:rsid w:val="001F220C"/>
    <w:rsid w:val="001F29E2"/>
    <w:rsid w:val="001F2A17"/>
    <w:rsid w:val="001F3181"/>
    <w:rsid w:val="001F3726"/>
    <w:rsid w:val="001F439E"/>
    <w:rsid w:val="001F46C0"/>
    <w:rsid w:val="001F5480"/>
    <w:rsid w:val="001F551E"/>
    <w:rsid w:val="001F5583"/>
    <w:rsid w:val="001F5F52"/>
    <w:rsid w:val="001F6275"/>
    <w:rsid w:val="001F718B"/>
    <w:rsid w:val="001F7639"/>
    <w:rsid w:val="001F7FEF"/>
    <w:rsid w:val="002000BE"/>
    <w:rsid w:val="002001E1"/>
    <w:rsid w:val="00200613"/>
    <w:rsid w:val="00200770"/>
    <w:rsid w:val="00201306"/>
    <w:rsid w:val="00201355"/>
    <w:rsid w:val="00201612"/>
    <w:rsid w:val="00201646"/>
    <w:rsid w:val="00201FA4"/>
    <w:rsid w:val="00202121"/>
    <w:rsid w:val="00202333"/>
    <w:rsid w:val="002026EA"/>
    <w:rsid w:val="0020271D"/>
    <w:rsid w:val="002028C6"/>
    <w:rsid w:val="00202B48"/>
    <w:rsid w:val="00202F37"/>
    <w:rsid w:val="00203807"/>
    <w:rsid w:val="00204563"/>
    <w:rsid w:val="00204916"/>
    <w:rsid w:val="00204B8F"/>
    <w:rsid w:val="00204F1F"/>
    <w:rsid w:val="00205075"/>
    <w:rsid w:val="00205752"/>
    <w:rsid w:val="00205E85"/>
    <w:rsid w:val="00206E60"/>
    <w:rsid w:val="00207237"/>
    <w:rsid w:val="00207BCB"/>
    <w:rsid w:val="002106E6"/>
    <w:rsid w:val="00210A89"/>
    <w:rsid w:val="00211060"/>
    <w:rsid w:val="00211347"/>
    <w:rsid w:val="002113A8"/>
    <w:rsid w:val="00212156"/>
    <w:rsid w:val="002121E0"/>
    <w:rsid w:val="00212B3E"/>
    <w:rsid w:val="00212D77"/>
    <w:rsid w:val="00213BB3"/>
    <w:rsid w:val="00213BF4"/>
    <w:rsid w:val="00213E50"/>
    <w:rsid w:val="00214AD9"/>
    <w:rsid w:val="00214C79"/>
    <w:rsid w:val="00214E93"/>
    <w:rsid w:val="00215130"/>
    <w:rsid w:val="00215137"/>
    <w:rsid w:val="00215257"/>
    <w:rsid w:val="00215283"/>
    <w:rsid w:val="00215E65"/>
    <w:rsid w:val="00215F28"/>
    <w:rsid w:val="00216236"/>
    <w:rsid w:val="0021637E"/>
    <w:rsid w:val="002164DC"/>
    <w:rsid w:val="00216702"/>
    <w:rsid w:val="00216BDF"/>
    <w:rsid w:val="002171B0"/>
    <w:rsid w:val="00217421"/>
    <w:rsid w:val="00217FA4"/>
    <w:rsid w:val="0022016D"/>
    <w:rsid w:val="00220C36"/>
    <w:rsid w:val="002210A3"/>
    <w:rsid w:val="002230A2"/>
    <w:rsid w:val="0022342A"/>
    <w:rsid w:val="00223757"/>
    <w:rsid w:val="00223AAF"/>
    <w:rsid w:val="00223CB5"/>
    <w:rsid w:val="00223E9B"/>
    <w:rsid w:val="002240BD"/>
    <w:rsid w:val="002242E2"/>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5C1"/>
    <w:rsid w:val="00233717"/>
    <w:rsid w:val="00233F71"/>
    <w:rsid w:val="002343C2"/>
    <w:rsid w:val="002348AD"/>
    <w:rsid w:val="00234B96"/>
    <w:rsid w:val="00234C5F"/>
    <w:rsid w:val="00234D44"/>
    <w:rsid w:val="00234DCE"/>
    <w:rsid w:val="00234E35"/>
    <w:rsid w:val="00234E4A"/>
    <w:rsid w:val="00234FD8"/>
    <w:rsid w:val="002355C6"/>
    <w:rsid w:val="00237309"/>
    <w:rsid w:val="00237701"/>
    <w:rsid w:val="00237769"/>
    <w:rsid w:val="0023788F"/>
    <w:rsid w:val="00240926"/>
    <w:rsid w:val="002421C7"/>
    <w:rsid w:val="002421E9"/>
    <w:rsid w:val="00242FB4"/>
    <w:rsid w:val="0024314C"/>
    <w:rsid w:val="00243191"/>
    <w:rsid w:val="00243974"/>
    <w:rsid w:val="00243EE8"/>
    <w:rsid w:val="00245D79"/>
    <w:rsid w:val="00245DF4"/>
    <w:rsid w:val="00245E92"/>
    <w:rsid w:val="00246107"/>
    <w:rsid w:val="002465AC"/>
    <w:rsid w:val="00246AF7"/>
    <w:rsid w:val="00250B07"/>
    <w:rsid w:val="00250E55"/>
    <w:rsid w:val="002518E2"/>
    <w:rsid w:val="00251E74"/>
    <w:rsid w:val="00252067"/>
    <w:rsid w:val="00252154"/>
    <w:rsid w:val="0025270A"/>
    <w:rsid w:val="002527B3"/>
    <w:rsid w:val="00252FE3"/>
    <w:rsid w:val="0025325C"/>
    <w:rsid w:val="00254668"/>
    <w:rsid w:val="0025488E"/>
    <w:rsid w:val="00255032"/>
    <w:rsid w:val="00255545"/>
    <w:rsid w:val="0025610A"/>
    <w:rsid w:val="0025644A"/>
    <w:rsid w:val="002569BC"/>
    <w:rsid w:val="00257206"/>
    <w:rsid w:val="002576A3"/>
    <w:rsid w:val="00257BBC"/>
    <w:rsid w:val="00257F88"/>
    <w:rsid w:val="00257F91"/>
    <w:rsid w:val="00260BC2"/>
    <w:rsid w:val="00260E02"/>
    <w:rsid w:val="002612E9"/>
    <w:rsid w:val="00261399"/>
    <w:rsid w:val="002615D1"/>
    <w:rsid w:val="00261826"/>
    <w:rsid w:val="00261C22"/>
    <w:rsid w:val="00262383"/>
    <w:rsid w:val="002625B6"/>
    <w:rsid w:val="00263000"/>
    <w:rsid w:val="0026376F"/>
    <w:rsid w:val="002647FE"/>
    <w:rsid w:val="00264C49"/>
    <w:rsid w:val="00265150"/>
    <w:rsid w:val="00265313"/>
    <w:rsid w:val="00265C64"/>
    <w:rsid w:val="00265DDA"/>
    <w:rsid w:val="00266133"/>
    <w:rsid w:val="002667AC"/>
    <w:rsid w:val="00267195"/>
    <w:rsid w:val="00270387"/>
    <w:rsid w:val="00270745"/>
    <w:rsid w:val="00270E46"/>
    <w:rsid w:val="00270F4D"/>
    <w:rsid w:val="00271059"/>
    <w:rsid w:val="00271373"/>
    <w:rsid w:val="002714A3"/>
    <w:rsid w:val="00271EE2"/>
    <w:rsid w:val="00271F56"/>
    <w:rsid w:val="00272F83"/>
    <w:rsid w:val="00273075"/>
    <w:rsid w:val="00273236"/>
    <w:rsid w:val="00274439"/>
    <w:rsid w:val="0027461B"/>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500"/>
    <w:rsid w:val="00281740"/>
    <w:rsid w:val="00282341"/>
    <w:rsid w:val="002826C5"/>
    <w:rsid w:val="00282A74"/>
    <w:rsid w:val="00282D0F"/>
    <w:rsid w:val="00283662"/>
    <w:rsid w:val="002838B6"/>
    <w:rsid w:val="00283C6B"/>
    <w:rsid w:val="00283D9D"/>
    <w:rsid w:val="00284124"/>
    <w:rsid w:val="0028441C"/>
    <w:rsid w:val="00284821"/>
    <w:rsid w:val="0028543F"/>
    <w:rsid w:val="00285A09"/>
    <w:rsid w:val="00285EFF"/>
    <w:rsid w:val="00285F41"/>
    <w:rsid w:val="0028666E"/>
    <w:rsid w:val="00286728"/>
    <w:rsid w:val="002867F0"/>
    <w:rsid w:val="00286CC2"/>
    <w:rsid w:val="00287854"/>
    <w:rsid w:val="0029040D"/>
    <w:rsid w:val="0029041D"/>
    <w:rsid w:val="00290B76"/>
    <w:rsid w:val="00290E58"/>
    <w:rsid w:val="00291509"/>
    <w:rsid w:val="00291834"/>
    <w:rsid w:val="00292058"/>
    <w:rsid w:val="002926BD"/>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5EC4"/>
    <w:rsid w:val="00296FA1"/>
    <w:rsid w:val="002973D2"/>
    <w:rsid w:val="00297892"/>
    <w:rsid w:val="00297C74"/>
    <w:rsid w:val="002A0E5E"/>
    <w:rsid w:val="002A1B6B"/>
    <w:rsid w:val="002A1E64"/>
    <w:rsid w:val="002A2544"/>
    <w:rsid w:val="002A28CC"/>
    <w:rsid w:val="002A3A46"/>
    <w:rsid w:val="002A3CDC"/>
    <w:rsid w:val="002A459B"/>
    <w:rsid w:val="002A4648"/>
    <w:rsid w:val="002A53B1"/>
    <w:rsid w:val="002A5401"/>
    <w:rsid w:val="002A55C6"/>
    <w:rsid w:val="002A60CC"/>
    <w:rsid w:val="002A611B"/>
    <w:rsid w:val="002A678C"/>
    <w:rsid w:val="002A67B2"/>
    <w:rsid w:val="002A6A33"/>
    <w:rsid w:val="002A6A6A"/>
    <w:rsid w:val="002A7AD9"/>
    <w:rsid w:val="002A7D49"/>
    <w:rsid w:val="002B07BC"/>
    <w:rsid w:val="002B0907"/>
    <w:rsid w:val="002B0DD5"/>
    <w:rsid w:val="002B0FC1"/>
    <w:rsid w:val="002B24C1"/>
    <w:rsid w:val="002B28F7"/>
    <w:rsid w:val="002B2ED7"/>
    <w:rsid w:val="002B3268"/>
    <w:rsid w:val="002B3279"/>
    <w:rsid w:val="002B33C2"/>
    <w:rsid w:val="002B3543"/>
    <w:rsid w:val="002B3CB4"/>
    <w:rsid w:val="002B3F23"/>
    <w:rsid w:val="002B49F3"/>
    <w:rsid w:val="002B4B68"/>
    <w:rsid w:val="002B4E30"/>
    <w:rsid w:val="002B5131"/>
    <w:rsid w:val="002B5BE4"/>
    <w:rsid w:val="002B5F0D"/>
    <w:rsid w:val="002B6031"/>
    <w:rsid w:val="002B60A5"/>
    <w:rsid w:val="002B6EED"/>
    <w:rsid w:val="002B778D"/>
    <w:rsid w:val="002C02D9"/>
    <w:rsid w:val="002C086D"/>
    <w:rsid w:val="002C0B25"/>
    <w:rsid w:val="002C1029"/>
    <w:rsid w:val="002C178C"/>
    <w:rsid w:val="002C17A3"/>
    <w:rsid w:val="002C1E2F"/>
    <w:rsid w:val="002C220F"/>
    <w:rsid w:val="002C319C"/>
    <w:rsid w:val="002C36BA"/>
    <w:rsid w:val="002C3F5B"/>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2018"/>
    <w:rsid w:val="002D256A"/>
    <w:rsid w:val="002D25F0"/>
    <w:rsid w:val="002D28ED"/>
    <w:rsid w:val="002D2C99"/>
    <w:rsid w:val="002D31A9"/>
    <w:rsid w:val="002D34F2"/>
    <w:rsid w:val="002D3830"/>
    <w:rsid w:val="002D3A0F"/>
    <w:rsid w:val="002D4D80"/>
    <w:rsid w:val="002D5099"/>
    <w:rsid w:val="002D51F0"/>
    <w:rsid w:val="002D5A1D"/>
    <w:rsid w:val="002D5E67"/>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1D0"/>
    <w:rsid w:val="002E5604"/>
    <w:rsid w:val="002E5C4E"/>
    <w:rsid w:val="002E5F6E"/>
    <w:rsid w:val="002E6683"/>
    <w:rsid w:val="002E698E"/>
    <w:rsid w:val="002E6C21"/>
    <w:rsid w:val="002E6E7E"/>
    <w:rsid w:val="002E7F30"/>
    <w:rsid w:val="002F0845"/>
    <w:rsid w:val="002F0A0B"/>
    <w:rsid w:val="002F0CC8"/>
    <w:rsid w:val="002F1003"/>
    <w:rsid w:val="002F19BB"/>
    <w:rsid w:val="002F2444"/>
    <w:rsid w:val="002F2737"/>
    <w:rsid w:val="002F2ADA"/>
    <w:rsid w:val="002F383C"/>
    <w:rsid w:val="002F3CE0"/>
    <w:rsid w:val="002F3D05"/>
    <w:rsid w:val="002F4627"/>
    <w:rsid w:val="002F4878"/>
    <w:rsid w:val="002F4A59"/>
    <w:rsid w:val="002F4EA8"/>
    <w:rsid w:val="002F51ED"/>
    <w:rsid w:val="002F5837"/>
    <w:rsid w:val="002F5C56"/>
    <w:rsid w:val="002F64A7"/>
    <w:rsid w:val="002F6BBD"/>
    <w:rsid w:val="002F6BD0"/>
    <w:rsid w:val="002F6C6E"/>
    <w:rsid w:val="002F7532"/>
    <w:rsid w:val="002F7ACB"/>
    <w:rsid w:val="002F7B51"/>
    <w:rsid w:val="003003E4"/>
    <w:rsid w:val="00301BC6"/>
    <w:rsid w:val="00301F96"/>
    <w:rsid w:val="003022A2"/>
    <w:rsid w:val="00302754"/>
    <w:rsid w:val="003043C7"/>
    <w:rsid w:val="00304430"/>
    <w:rsid w:val="00304A01"/>
    <w:rsid w:val="00304FF4"/>
    <w:rsid w:val="003063D4"/>
    <w:rsid w:val="003068C9"/>
    <w:rsid w:val="00306A12"/>
    <w:rsid w:val="00306AEF"/>
    <w:rsid w:val="00306D44"/>
    <w:rsid w:val="00306E5B"/>
    <w:rsid w:val="0030708E"/>
    <w:rsid w:val="00307302"/>
    <w:rsid w:val="00307659"/>
    <w:rsid w:val="003078AD"/>
    <w:rsid w:val="00307FA3"/>
    <w:rsid w:val="0031020A"/>
    <w:rsid w:val="00310A7F"/>
    <w:rsid w:val="00310F21"/>
    <w:rsid w:val="0031128D"/>
    <w:rsid w:val="0031158A"/>
    <w:rsid w:val="00311B3B"/>
    <w:rsid w:val="00311E1E"/>
    <w:rsid w:val="00311E2F"/>
    <w:rsid w:val="003137DB"/>
    <w:rsid w:val="00313D0F"/>
    <w:rsid w:val="00313D33"/>
    <w:rsid w:val="0031423E"/>
    <w:rsid w:val="0031499C"/>
    <w:rsid w:val="003157A1"/>
    <w:rsid w:val="00315BAB"/>
    <w:rsid w:val="00315D06"/>
    <w:rsid w:val="003167EB"/>
    <w:rsid w:val="00316CE3"/>
    <w:rsid w:val="003171A2"/>
    <w:rsid w:val="00317288"/>
    <w:rsid w:val="003178FB"/>
    <w:rsid w:val="00320152"/>
    <w:rsid w:val="003204AC"/>
    <w:rsid w:val="003208D9"/>
    <w:rsid w:val="00320C46"/>
    <w:rsid w:val="003211E7"/>
    <w:rsid w:val="00321248"/>
    <w:rsid w:val="00321286"/>
    <w:rsid w:val="003214AE"/>
    <w:rsid w:val="00321A45"/>
    <w:rsid w:val="00321CCB"/>
    <w:rsid w:val="00321DBF"/>
    <w:rsid w:val="00322443"/>
    <w:rsid w:val="00322450"/>
    <w:rsid w:val="00322737"/>
    <w:rsid w:val="00322F03"/>
    <w:rsid w:val="003230FE"/>
    <w:rsid w:val="00323832"/>
    <w:rsid w:val="00324806"/>
    <w:rsid w:val="00324CEF"/>
    <w:rsid w:val="00324E6D"/>
    <w:rsid w:val="00324FA7"/>
    <w:rsid w:val="0032541D"/>
    <w:rsid w:val="0032554A"/>
    <w:rsid w:val="0032588B"/>
    <w:rsid w:val="00325ACD"/>
    <w:rsid w:val="00325D30"/>
    <w:rsid w:val="00326755"/>
    <w:rsid w:val="0032691D"/>
    <w:rsid w:val="00326AF8"/>
    <w:rsid w:val="00326EE5"/>
    <w:rsid w:val="00327484"/>
    <w:rsid w:val="00327723"/>
    <w:rsid w:val="00327C70"/>
    <w:rsid w:val="00327E72"/>
    <w:rsid w:val="00330514"/>
    <w:rsid w:val="00330A99"/>
    <w:rsid w:val="00330B92"/>
    <w:rsid w:val="00330D36"/>
    <w:rsid w:val="00330D99"/>
    <w:rsid w:val="003312F2"/>
    <w:rsid w:val="003317C9"/>
    <w:rsid w:val="003327F2"/>
    <w:rsid w:val="00332856"/>
    <w:rsid w:val="00332D3C"/>
    <w:rsid w:val="0033354F"/>
    <w:rsid w:val="003341FA"/>
    <w:rsid w:val="003346E4"/>
    <w:rsid w:val="00334BE1"/>
    <w:rsid w:val="00334C39"/>
    <w:rsid w:val="0033525E"/>
    <w:rsid w:val="00335A27"/>
    <w:rsid w:val="00335D24"/>
    <w:rsid w:val="003360FB"/>
    <w:rsid w:val="00336BE6"/>
    <w:rsid w:val="00336E85"/>
    <w:rsid w:val="0033719D"/>
    <w:rsid w:val="0033724F"/>
    <w:rsid w:val="00340896"/>
    <w:rsid w:val="00340B86"/>
    <w:rsid w:val="0034146F"/>
    <w:rsid w:val="00341D78"/>
    <w:rsid w:val="00342398"/>
    <w:rsid w:val="003423CC"/>
    <w:rsid w:val="003425A0"/>
    <w:rsid w:val="003425A5"/>
    <w:rsid w:val="003425BF"/>
    <w:rsid w:val="00343032"/>
    <w:rsid w:val="00343142"/>
    <w:rsid w:val="0034368C"/>
    <w:rsid w:val="00344137"/>
    <w:rsid w:val="003441F6"/>
    <w:rsid w:val="00344542"/>
    <w:rsid w:val="003448F8"/>
    <w:rsid w:val="00344B54"/>
    <w:rsid w:val="003453D8"/>
    <w:rsid w:val="00345415"/>
    <w:rsid w:val="003455EA"/>
    <w:rsid w:val="00345B6B"/>
    <w:rsid w:val="00345E45"/>
    <w:rsid w:val="00345E49"/>
    <w:rsid w:val="00345E7C"/>
    <w:rsid w:val="00345EF5"/>
    <w:rsid w:val="00346115"/>
    <w:rsid w:val="00346453"/>
    <w:rsid w:val="00346B65"/>
    <w:rsid w:val="00346C41"/>
    <w:rsid w:val="00346D36"/>
    <w:rsid w:val="00346DFB"/>
    <w:rsid w:val="00347F44"/>
    <w:rsid w:val="00350C8A"/>
    <w:rsid w:val="00351190"/>
    <w:rsid w:val="003519FD"/>
    <w:rsid w:val="00351AAA"/>
    <w:rsid w:val="00351AC5"/>
    <w:rsid w:val="00351B28"/>
    <w:rsid w:val="003526A4"/>
    <w:rsid w:val="00352E11"/>
    <w:rsid w:val="00352ECB"/>
    <w:rsid w:val="003530B5"/>
    <w:rsid w:val="003531F8"/>
    <w:rsid w:val="00353573"/>
    <w:rsid w:val="00353C91"/>
    <w:rsid w:val="003540E2"/>
    <w:rsid w:val="003540E4"/>
    <w:rsid w:val="0035425E"/>
    <w:rsid w:val="00354C12"/>
    <w:rsid w:val="0035549B"/>
    <w:rsid w:val="003556EB"/>
    <w:rsid w:val="003559D8"/>
    <w:rsid w:val="00355D20"/>
    <w:rsid w:val="00355D9F"/>
    <w:rsid w:val="003576F1"/>
    <w:rsid w:val="00357DBA"/>
    <w:rsid w:val="003602C4"/>
    <w:rsid w:val="003604DE"/>
    <w:rsid w:val="00360E60"/>
    <w:rsid w:val="0036100D"/>
    <w:rsid w:val="0036172F"/>
    <w:rsid w:val="00361BE2"/>
    <w:rsid w:val="0036209A"/>
    <w:rsid w:val="00362104"/>
    <w:rsid w:val="003623EE"/>
    <w:rsid w:val="00362CFC"/>
    <w:rsid w:val="00362D3C"/>
    <w:rsid w:val="00362D78"/>
    <w:rsid w:val="00363696"/>
    <w:rsid w:val="00363B23"/>
    <w:rsid w:val="003641B8"/>
    <w:rsid w:val="0036476C"/>
    <w:rsid w:val="003647A9"/>
    <w:rsid w:val="00364D97"/>
    <w:rsid w:val="003655B0"/>
    <w:rsid w:val="00365CA6"/>
    <w:rsid w:val="0036612C"/>
    <w:rsid w:val="003664DD"/>
    <w:rsid w:val="00366746"/>
    <w:rsid w:val="00367244"/>
    <w:rsid w:val="003707A3"/>
    <w:rsid w:val="003707BE"/>
    <w:rsid w:val="00370B4B"/>
    <w:rsid w:val="00370C86"/>
    <w:rsid w:val="00371EA7"/>
    <w:rsid w:val="00372350"/>
    <w:rsid w:val="003727A0"/>
    <w:rsid w:val="00372C41"/>
    <w:rsid w:val="0037339A"/>
    <w:rsid w:val="00373A34"/>
    <w:rsid w:val="00374255"/>
    <w:rsid w:val="00374595"/>
    <w:rsid w:val="00374F0B"/>
    <w:rsid w:val="003752BB"/>
    <w:rsid w:val="0037595F"/>
    <w:rsid w:val="003759A5"/>
    <w:rsid w:val="003764A7"/>
    <w:rsid w:val="0037722D"/>
    <w:rsid w:val="00377371"/>
    <w:rsid w:val="003775A7"/>
    <w:rsid w:val="00380240"/>
    <w:rsid w:val="00380524"/>
    <w:rsid w:val="003809B0"/>
    <w:rsid w:val="0038182D"/>
    <w:rsid w:val="00381C61"/>
    <w:rsid w:val="003827CA"/>
    <w:rsid w:val="0038280B"/>
    <w:rsid w:val="00382F5F"/>
    <w:rsid w:val="00382F9F"/>
    <w:rsid w:val="00383369"/>
    <w:rsid w:val="003835C1"/>
    <w:rsid w:val="00383E06"/>
    <w:rsid w:val="00383EB6"/>
    <w:rsid w:val="003842E0"/>
    <w:rsid w:val="003845AD"/>
    <w:rsid w:val="0038467B"/>
    <w:rsid w:val="00384AC4"/>
    <w:rsid w:val="003851AB"/>
    <w:rsid w:val="00385910"/>
    <w:rsid w:val="003859C3"/>
    <w:rsid w:val="00386686"/>
    <w:rsid w:val="00386C7E"/>
    <w:rsid w:val="00386E5C"/>
    <w:rsid w:val="00386F29"/>
    <w:rsid w:val="00390014"/>
    <w:rsid w:val="003903CC"/>
    <w:rsid w:val="003908C3"/>
    <w:rsid w:val="003909D4"/>
    <w:rsid w:val="00390F2B"/>
    <w:rsid w:val="00392157"/>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1E2"/>
    <w:rsid w:val="003974F6"/>
    <w:rsid w:val="00397893"/>
    <w:rsid w:val="003A0063"/>
    <w:rsid w:val="003A041E"/>
    <w:rsid w:val="003A0423"/>
    <w:rsid w:val="003A05CB"/>
    <w:rsid w:val="003A0A39"/>
    <w:rsid w:val="003A0B87"/>
    <w:rsid w:val="003A1404"/>
    <w:rsid w:val="003A1487"/>
    <w:rsid w:val="003A19A8"/>
    <w:rsid w:val="003A22C7"/>
    <w:rsid w:val="003A25C0"/>
    <w:rsid w:val="003A27E5"/>
    <w:rsid w:val="003A33C7"/>
    <w:rsid w:val="003A3C38"/>
    <w:rsid w:val="003A3F7A"/>
    <w:rsid w:val="003A412A"/>
    <w:rsid w:val="003A4B67"/>
    <w:rsid w:val="003A4EA8"/>
    <w:rsid w:val="003A513E"/>
    <w:rsid w:val="003A5320"/>
    <w:rsid w:val="003A547E"/>
    <w:rsid w:val="003A56B8"/>
    <w:rsid w:val="003A5826"/>
    <w:rsid w:val="003A59A1"/>
    <w:rsid w:val="003A63D4"/>
    <w:rsid w:val="003A6609"/>
    <w:rsid w:val="003A6D93"/>
    <w:rsid w:val="003A7394"/>
    <w:rsid w:val="003A752D"/>
    <w:rsid w:val="003A7E9C"/>
    <w:rsid w:val="003B06F7"/>
    <w:rsid w:val="003B1450"/>
    <w:rsid w:val="003B1DBF"/>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DF9"/>
    <w:rsid w:val="003B4EA4"/>
    <w:rsid w:val="003B4F0A"/>
    <w:rsid w:val="003B51DF"/>
    <w:rsid w:val="003B5495"/>
    <w:rsid w:val="003B579C"/>
    <w:rsid w:val="003B585D"/>
    <w:rsid w:val="003B58EA"/>
    <w:rsid w:val="003B5BBD"/>
    <w:rsid w:val="003B5CE8"/>
    <w:rsid w:val="003B628E"/>
    <w:rsid w:val="003B6FA4"/>
    <w:rsid w:val="003B727B"/>
    <w:rsid w:val="003B7C3E"/>
    <w:rsid w:val="003C012A"/>
    <w:rsid w:val="003C0435"/>
    <w:rsid w:val="003C066B"/>
    <w:rsid w:val="003C0E8E"/>
    <w:rsid w:val="003C215C"/>
    <w:rsid w:val="003C2361"/>
    <w:rsid w:val="003C2374"/>
    <w:rsid w:val="003C2B62"/>
    <w:rsid w:val="003C3276"/>
    <w:rsid w:val="003C4F8C"/>
    <w:rsid w:val="003C552E"/>
    <w:rsid w:val="003C58BD"/>
    <w:rsid w:val="003C6F5D"/>
    <w:rsid w:val="003C72E0"/>
    <w:rsid w:val="003D05D6"/>
    <w:rsid w:val="003D0750"/>
    <w:rsid w:val="003D0B8D"/>
    <w:rsid w:val="003D1249"/>
    <w:rsid w:val="003D1422"/>
    <w:rsid w:val="003D1498"/>
    <w:rsid w:val="003D1B34"/>
    <w:rsid w:val="003D1FEE"/>
    <w:rsid w:val="003D2046"/>
    <w:rsid w:val="003D23C9"/>
    <w:rsid w:val="003D2A25"/>
    <w:rsid w:val="003D2DE0"/>
    <w:rsid w:val="003D2F03"/>
    <w:rsid w:val="003D387D"/>
    <w:rsid w:val="003D40E1"/>
    <w:rsid w:val="003D42BB"/>
    <w:rsid w:val="003D4403"/>
    <w:rsid w:val="003D48D4"/>
    <w:rsid w:val="003D4EB6"/>
    <w:rsid w:val="003D54F2"/>
    <w:rsid w:val="003D57B1"/>
    <w:rsid w:val="003D5B62"/>
    <w:rsid w:val="003D606F"/>
    <w:rsid w:val="003D616B"/>
    <w:rsid w:val="003D6C7F"/>
    <w:rsid w:val="003D71B3"/>
    <w:rsid w:val="003E01EB"/>
    <w:rsid w:val="003E1A4A"/>
    <w:rsid w:val="003E2128"/>
    <w:rsid w:val="003E268E"/>
    <w:rsid w:val="003E2F25"/>
    <w:rsid w:val="003E47C6"/>
    <w:rsid w:val="003E4935"/>
    <w:rsid w:val="003E516C"/>
    <w:rsid w:val="003E5349"/>
    <w:rsid w:val="003E56C3"/>
    <w:rsid w:val="003E58EE"/>
    <w:rsid w:val="003E5D32"/>
    <w:rsid w:val="003E62E2"/>
    <w:rsid w:val="003E7C97"/>
    <w:rsid w:val="003F0067"/>
    <w:rsid w:val="003F0214"/>
    <w:rsid w:val="003F0E1A"/>
    <w:rsid w:val="003F120F"/>
    <w:rsid w:val="003F14D0"/>
    <w:rsid w:val="003F1B26"/>
    <w:rsid w:val="003F25CE"/>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A99"/>
    <w:rsid w:val="00407EB4"/>
    <w:rsid w:val="00410DBE"/>
    <w:rsid w:val="00411094"/>
    <w:rsid w:val="004112C5"/>
    <w:rsid w:val="004114A1"/>
    <w:rsid w:val="00411BB7"/>
    <w:rsid w:val="00411CFF"/>
    <w:rsid w:val="00412318"/>
    <w:rsid w:val="0041316D"/>
    <w:rsid w:val="00413F2A"/>
    <w:rsid w:val="004146DF"/>
    <w:rsid w:val="0041490C"/>
    <w:rsid w:val="00415DD4"/>
    <w:rsid w:val="0041627F"/>
    <w:rsid w:val="00416467"/>
    <w:rsid w:val="0041688E"/>
    <w:rsid w:val="00416F02"/>
    <w:rsid w:val="00417515"/>
    <w:rsid w:val="004208AA"/>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6CEB"/>
    <w:rsid w:val="00427077"/>
    <w:rsid w:val="004270C3"/>
    <w:rsid w:val="00427441"/>
    <w:rsid w:val="00427695"/>
    <w:rsid w:val="00427E0D"/>
    <w:rsid w:val="00430208"/>
    <w:rsid w:val="004305AC"/>
    <w:rsid w:val="004307F4"/>
    <w:rsid w:val="0043087E"/>
    <w:rsid w:val="00430B52"/>
    <w:rsid w:val="0043140F"/>
    <w:rsid w:val="00431472"/>
    <w:rsid w:val="00431B83"/>
    <w:rsid w:val="00431C7B"/>
    <w:rsid w:val="00431E53"/>
    <w:rsid w:val="004327CE"/>
    <w:rsid w:val="00432F57"/>
    <w:rsid w:val="0043342B"/>
    <w:rsid w:val="00433A80"/>
    <w:rsid w:val="00433DAF"/>
    <w:rsid w:val="00433FDE"/>
    <w:rsid w:val="004341C8"/>
    <w:rsid w:val="0043431C"/>
    <w:rsid w:val="00435E00"/>
    <w:rsid w:val="00436257"/>
    <w:rsid w:val="00436386"/>
    <w:rsid w:val="00436864"/>
    <w:rsid w:val="00436A42"/>
    <w:rsid w:val="00436C03"/>
    <w:rsid w:val="00436D31"/>
    <w:rsid w:val="0043737B"/>
    <w:rsid w:val="0043772E"/>
    <w:rsid w:val="00437AC3"/>
    <w:rsid w:val="00437D01"/>
    <w:rsid w:val="00440268"/>
    <w:rsid w:val="0044094B"/>
    <w:rsid w:val="0044133C"/>
    <w:rsid w:val="00441D12"/>
    <w:rsid w:val="00442138"/>
    <w:rsid w:val="00442480"/>
    <w:rsid w:val="0044266A"/>
    <w:rsid w:val="00442D84"/>
    <w:rsid w:val="004439B4"/>
    <w:rsid w:val="00443B63"/>
    <w:rsid w:val="0044416C"/>
    <w:rsid w:val="00444876"/>
    <w:rsid w:val="00444AD4"/>
    <w:rsid w:val="00445736"/>
    <w:rsid w:val="004460C2"/>
    <w:rsid w:val="00446895"/>
    <w:rsid w:val="00446958"/>
    <w:rsid w:val="00446972"/>
    <w:rsid w:val="00446FBA"/>
    <w:rsid w:val="00447446"/>
    <w:rsid w:val="00447CFE"/>
    <w:rsid w:val="004501C9"/>
    <w:rsid w:val="0045036C"/>
    <w:rsid w:val="0045087F"/>
    <w:rsid w:val="004508ED"/>
    <w:rsid w:val="00450B32"/>
    <w:rsid w:val="00451162"/>
    <w:rsid w:val="00451311"/>
    <w:rsid w:val="0045174E"/>
    <w:rsid w:val="00451B08"/>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376"/>
    <w:rsid w:val="0045640D"/>
    <w:rsid w:val="004565BC"/>
    <w:rsid w:val="00457267"/>
    <w:rsid w:val="00457440"/>
    <w:rsid w:val="004576DA"/>
    <w:rsid w:val="004601DD"/>
    <w:rsid w:val="00461152"/>
    <w:rsid w:val="004614A0"/>
    <w:rsid w:val="0046252C"/>
    <w:rsid w:val="00462AF9"/>
    <w:rsid w:val="00462D59"/>
    <w:rsid w:val="00463909"/>
    <w:rsid w:val="00463C21"/>
    <w:rsid w:val="0046443C"/>
    <w:rsid w:val="0046494C"/>
    <w:rsid w:val="00464BDF"/>
    <w:rsid w:val="00464DDA"/>
    <w:rsid w:val="0046513B"/>
    <w:rsid w:val="00465155"/>
    <w:rsid w:val="0046564F"/>
    <w:rsid w:val="00465F7A"/>
    <w:rsid w:val="00466185"/>
    <w:rsid w:val="004669BA"/>
    <w:rsid w:val="00466ACE"/>
    <w:rsid w:val="00466E60"/>
    <w:rsid w:val="004671F5"/>
    <w:rsid w:val="00467F6D"/>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672B"/>
    <w:rsid w:val="00477080"/>
    <w:rsid w:val="00477230"/>
    <w:rsid w:val="0047739B"/>
    <w:rsid w:val="0047748D"/>
    <w:rsid w:val="0047751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5E9F"/>
    <w:rsid w:val="00486452"/>
    <w:rsid w:val="00487142"/>
    <w:rsid w:val="00487782"/>
    <w:rsid w:val="00490107"/>
    <w:rsid w:val="0049274D"/>
    <w:rsid w:val="00492FA6"/>
    <w:rsid w:val="004931D3"/>
    <w:rsid w:val="004936D8"/>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C0B"/>
    <w:rsid w:val="004A3F74"/>
    <w:rsid w:val="004A4815"/>
    <w:rsid w:val="004A4D9B"/>
    <w:rsid w:val="004A520A"/>
    <w:rsid w:val="004A5457"/>
    <w:rsid w:val="004A5526"/>
    <w:rsid w:val="004A56FB"/>
    <w:rsid w:val="004A5771"/>
    <w:rsid w:val="004A5B5B"/>
    <w:rsid w:val="004A5D64"/>
    <w:rsid w:val="004A631D"/>
    <w:rsid w:val="004A6E5C"/>
    <w:rsid w:val="004A71F5"/>
    <w:rsid w:val="004A7860"/>
    <w:rsid w:val="004A78D7"/>
    <w:rsid w:val="004B018A"/>
    <w:rsid w:val="004B0530"/>
    <w:rsid w:val="004B0618"/>
    <w:rsid w:val="004B0A2A"/>
    <w:rsid w:val="004B2619"/>
    <w:rsid w:val="004B2E1D"/>
    <w:rsid w:val="004B3269"/>
    <w:rsid w:val="004B3BEB"/>
    <w:rsid w:val="004B3CEC"/>
    <w:rsid w:val="004B3D69"/>
    <w:rsid w:val="004B44A6"/>
    <w:rsid w:val="004B471C"/>
    <w:rsid w:val="004B514D"/>
    <w:rsid w:val="004B5A03"/>
    <w:rsid w:val="004B5D1E"/>
    <w:rsid w:val="004B5D57"/>
    <w:rsid w:val="004B5F61"/>
    <w:rsid w:val="004B62A4"/>
    <w:rsid w:val="004B65CF"/>
    <w:rsid w:val="004B6F2D"/>
    <w:rsid w:val="004B764F"/>
    <w:rsid w:val="004B7944"/>
    <w:rsid w:val="004B7DB1"/>
    <w:rsid w:val="004C03B3"/>
    <w:rsid w:val="004C0681"/>
    <w:rsid w:val="004C0CBA"/>
    <w:rsid w:val="004C1665"/>
    <w:rsid w:val="004C1A53"/>
    <w:rsid w:val="004C1A98"/>
    <w:rsid w:val="004C26C7"/>
    <w:rsid w:val="004C2803"/>
    <w:rsid w:val="004C2DD5"/>
    <w:rsid w:val="004C2E6E"/>
    <w:rsid w:val="004C300D"/>
    <w:rsid w:val="004C3247"/>
    <w:rsid w:val="004C3DED"/>
    <w:rsid w:val="004C4156"/>
    <w:rsid w:val="004C458A"/>
    <w:rsid w:val="004C47CA"/>
    <w:rsid w:val="004C5211"/>
    <w:rsid w:val="004C54AA"/>
    <w:rsid w:val="004C54CA"/>
    <w:rsid w:val="004C614B"/>
    <w:rsid w:val="004C7211"/>
    <w:rsid w:val="004D00DC"/>
    <w:rsid w:val="004D03A2"/>
    <w:rsid w:val="004D0678"/>
    <w:rsid w:val="004D074B"/>
    <w:rsid w:val="004D1533"/>
    <w:rsid w:val="004D196C"/>
    <w:rsid w:val="004D1BAF"/>
    <w:rsid w:val="004D2178"/>
    <w:rsid w:val="004D2A60"/>
    <w:rsid w:val="004D2A9F"/>
    <w:rsid w:val="004D2B29"/>
    <w:rsid w:val="004D2C06"/>
    <w:rsid w:val="004D2E6A"/>
    <w:rsid w:val="004D3383"/>
    <w:rsid w:val="004D342B"/>
    <w:rsid w:val="004D4283"/>
    <w:rsid w:val="004D4306"/>
    <w:rsid w:val="004D4A42"/>
    <w:rsid w:val="004D4B1E"/>
    <w:rsid w:val="004D553B"/>
    <w:rsid w:val="004D6378"/>
    <w:rsid w:val="004D6815"/>
    <w:rsid w:val="004D74EF"/>
    <w:rsid w:val="004D7727"/>
    <w:rsid w:val="004D7D52"/>
    <w:rsid w:val="004D7D8B"/>
    <w:rsid w:val="004D7F35"/>
    <w:rsid w:val="004E0041"/>
    <w:rsid w:val="004E0144"/>
    <w:rsid w:val="004E02FC"/>
    <w:rsid w:val="004E0810"/>
    <w:rsid w:val="004E0D77"/>
    <w:rsid w:val="004E0EC5"/>
    <w:rsid w:val="004E13B8"/>
    <w:rsid w:val="004E1472"/>
    <w:rsid w:val="004E152E"/>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5BD"/>
    <w:rsid w:val="004F3EE8"/>
    <w:rsid w:val="004F3FD7"/>
    <w:rsid w:val="004F45B6"/>
    <w:rsid w:val="004F48EB"/>
    <w:rsid w:val="004F4AB2"/>
    <w:rsid w:val="004F4D3E"/>
    <w:rsid w:val="004F50D0"/>
    <w:rsid w:val="004F5287"/>
    <w:rsid w:val="004F5336"/>
    <w:rsid w:val="004F53CC"/>
    <w:rsid w:val="004F584F"/>
    <w:rsid w:val="004F5A17"/>
    <w:rsid w:val="004F5A92"/>
    <w:rsid w:val="004F5CAE"/>
    <w:rsid w:val="004F5F12"/>
    <w:rsid w:val="004F5F23"/>
    <w:rsid w:val="004F5F78"/>
    <w:rsid w:val="004F68E0"/>
    <w:rsid w:val="004F6997"/>
    <w:rsid w:val="004F6CE6"/>
    <w:rsid w:val="004F7145"/>
    <w:rsid w:val="004F757B"/>
    <w:rsid w:val="004F7ABA"/>
    <w:rsid w:val="004F7B5D"/>
    <w:rsid w:val="00500077"/>
    <w:rsid w:val="00500654"/>
    <w:rsid w:val="00502489"/>
    <w:rsid w:val="00502F73"/>
    <w:rsid w:val="00503565"/>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07BD3"/>
    <w:rsid w:val="005104B2"/>
    <w:rsid w:val="00510CC3"/>
    <w:rsid w:val="005110A5"/>
    <w:rsid w:val="00511654"/>
    <w:rsid w:val="005116E3"/>
    <w:rsid w:val="00511882"/>
    <w:rsid w:val="00511925"/>
    <w:rsid w:val="00511A84"/>
    <w:rsid w:val="00511EDB"/>
    <w:rsid w:val="00511F96"/>
    <w:rsid w:val="00512057"/>
    <w:rsid w:val="005120A8"/>
    <w:rsid w:val="005120D5"/>
    <w:rsid w:val="00512838"/>
    <w:rsid w:val="00512950"/>
    <w:rsid w:val="00513383"/>
    <w:rsid w:val="0051367F"/>
    <w:rsid w:val="0051389C"/>
    <w:rsid w:val="00513DC4"/>
    <w:rsid w:val="005143C1"/>
    <w:rsid w:val="00514AB3"/>
    <w:rsid w:val="00514B0E"/>
    <w:rsid w:val="00514D4C"/>
    <w:rsid w:val="00514F1F"/>
    <w:rsid w:val="00515594"/>
    <w:rsid w:val="0051563A"/>
    <w:rsid w:val="00515FC6"/>
    <w:rsid w:val="00516548"/>
    <w:rsid w:val="0051671C"/>
    <w:rsid w:val="00516FF6"/>
    <w:rsid w:val="0051704A"/>
    <w:rsid w:val="005171BF"/>
    <w:rsid w:val="0051786C"/>
    <w:rsid w:val="0052029B"/>
    <w:rsid w:val="00520873"/>
    <w:rsid w:val="005208C4"/>
    <w:rsid w:val="00520E6D"/>
    <w:rsid w:val="00521127"/>
    <w:rsid w:val="00521357"/>
    <w:rsid w:val="00521611"/>
    <w:rsid w:val="0052173C"/>
    <w:rsid w:val="00522DBC"/>
    <w:rsid w:val="005235B6"/>
    <w:rsid w:val="005236F3"/>
    <w:rsid w:val="00523B69"/>
    <w:rsid w:val="00523C59"/>
    <w:rsid w:val="005244A5"/>
    <w:rsid w:val="00524958"/>
    <w:rsid w:val="00524EA7"/>
    <w:rsid w:val="00524F94"/>
    <w:rsid w:val="00525724"/>
    <w:rsid w:val="005259E6"/>
    <w:rsid w:val="00525C3E"/>
    <w:rsid w:val="00525D2B"/>
    <w:rsid w:val="00525FEF"/>
    <w:rsid w:val="0052628B"/>
    <w:rsid w:val="00526542"/>
    <w:rsid w:val="005268BD"/>
    <w:rsid w:val="00530D12"/>
    <w:rsid w:val="00531122"/>
    <w:rsid w:val="00531135"/>
    <w:rsid w:val="005315D6"/>
    <w:rsid w:val="00531A80"/>
    <w:rsid w:val="00531C2F"/>
    <w:rsid w:val="00531C51"/>
    <w:rsid w:val="00532817"/>
    <w:rsid w:val="00533103"/>
    <w:rsid w:val="0053315B"/>
    <w:rsid w:val="005332AE"/>
    <w:rsid w:val="005338B5"/>
    <w:rsid w:val="00533D10"/>
    <w:rsid w:val="005342A4"/>
    <w:rsid w:val="00534511"/>
    <w:rsid w:val="005345EE"/>
    <w:rsid w:val="00534C47"/>
    <w:rsid w:val="00534C8F"/>
    <w:rsid w:val="00534DBB"/>
    <w:rsid w:val="00535811"/>
    <w:rsid w:val="00535C9F"/>
    <w:rsid w:val="00535EF1"/>
    <w:rsid w:val="0053622C"/>
    <w:rsid w:val="005367A1"/>
    <w:rsid w:val="00536894"/>
    <w:rsid w:val="00536A41"/>
    <w:rsid w:val="005401BA"/>
    <w:rsid w:val="00540255"/>
    <w:rsid w:val="005403A5"/>
    <w:rsid w:val="00540516"/>
    <w:rsid w:val="00540744"/>
    <w:rsid w:val="00540A49"/>
    <w:rsid w:val="00540CBC"/>
    <w:rsid w:val="0054103F"/>
    <w:rsid w:val="00541612"/>
    <w:rsid w:val="00541910"/>
    <w:rsid w:val="00541CFF"/>
    <w:rsid w:val="0054241A"/>
    <w:rsid w:val="0054259A"/>
    <w:rsid w:val="00542868"/>
    <w:rsid w:val="0054378A"/>
    <w:rsid w:val="00543F39"/>
    <w:rsid w:val="00543F78"/>
    <w:rsid w:val="005440EE"/>
    <w:rsid w:val="00544908"/>
    <w:rsid w:val="00544C4C"/>
    <w:rsid w:val="00544DE4"/>
    <w:rsid w:val="00545723"/>
    <w:rsid w:val="00545BE9"/>
    <w:rsid w:val="00545EDB"/>
    <w:rsid w:val="00545F01"/>
    <w:rsid w:val="00546A9F"/>
    <w:rsid w:val="00546B6F"/>
    <w:rsid w:val="005470C6"/>
    <w:rsid w:val="00547973"/>
    <w:rsid w:val="00547BE0"/>
    <w:rsid w:val="00547EBA"/>
    <w:rsid w:val="005500E6"/>
    <w:rsid w:val="00551021"/>
    <w:rsid w:val="00551851"/>
    <w:rsid w:val="00551854"/>
    <w:rsid w:val="00551B55"/>
    <w:rsid w:val="00552DC1"/>
    <w:rsid w:val="00552EA6"/>
    <w:rsid w:val="00553A75"/>
    <w:rsid w:val="00553AD4"/>
    <w:rsid w:val="00554017"/>
    <w:rsid w:val="0055493B"/>
    <w:rsid w:val="00554AA3"/>
    <w:rsid w:val="00554E9F"/>
    <w:rsid w:val="00554ED5"/>
    <w:rsid w:val="005552E7"/>
    <w:rsid w:val="00555334"/>
    <w:rsid w:val="00555885"/>
    <w:rsid w:val="005561B1"/>
    <w:rsid w:val="00556764"/>
    <w:rsid w:val="00556769"/>
    <w:rsid w:val="00557049"/>
    <w:rsid w:val="00557069"/>
    <w:rsid w:val="0055711D"/>
    <w:rsid w:val="00557563"/>
    <w:rsid w:val="00557C20"/>
    <w:rsid w:val="00560E31"/>
    <w:rsid w:val="0056115F"/>
    <w:rsid w:val="005611DB"/>
    <w:rsid w:val="00561329"/>
    <w:rsid w:val="00561E8D"/>
    <w:rsid w:val="00561F12"/>
    <w:rsid w:val="00562168"/>
    <w:rsid w:val="005623AF"/>
    <w:rsid w:val="005628D7"/>
    <w:rsid w:val="00562C27"/>
    <w:rsid w:val="005632D2"/>
    <w:rsid w:val="00563874"/>
    <w:rsid w:val="005638A6"/>
    <w:rsid w:val="005638B3"/>
    <w:rsid w:val="00563976"/>
    <w:rsid w:val="00565141"/>
    <w:rsid w:val="00566384"/>
    <w:rsid w:val="00566409"/>
    <w:rsid w:val="00567E47"/>
    <w:rsid w:val="0057039C"/>
    <w:rsid w:val="0057120F"/>
    <w:rsid w:val="00571883"/>
    <w:rsid w:val="0057199D"/>
    <w:rsid w:val="005725BF"/>
    <w:rsid w:val="00572D99"/>
    <w:rsid w:val="00572DCD"/>
    <w:rsid w:val="00572F06"/>
    <w:rsid w:val="00572F15"/>
    <w:rsid w:val="005733D3"/>
    <w:rsid w:val="00573621"/>
    <w:rsid w:val="00573ADF"/>
    <w:rsid w:val="00574A79"/>
    <w:rsid w:val="00574C8A"/>
    <w:rsid w:val="00575EA9"/>
    <w:rsid w:val="00575F19"/>
    <w:rsid w:val="0057637C"/>
    <w:rsid w:val="00576EE7"/>
    <w:rsid w:val="005774E5"/>
    <w:rsid w:val="00577841"/>
    <w:rsid w:val="00577FF3"/>
    <w:rsid w:val="005802D6"/>
    <w:rsid w:val="0058050F"/>
    <w:rsid w:val="00580AAE"/>
    <w:rsid w:val="0058166B"/>
    <w:rsid w:val="00581813"/>
    <w:rsid w:val="00582018"/>
    <w:rsid w:val="0058228D"/>
    <w:rsid w:val="00582415"/>
    <w:rsid w:val="00582459"/>
    <w:rsid w:val="00582C85"/>
    <w:rsid w:val="00583106"/>
    <w:rsid w:val="005841E8"/>
    <w:rsid w:val="00584E9C"/>
    <w:rsid w:val="0058507A"/>
    <w:rsid w:val="005855A0"/>
    <w:rsid w:val="0058574F"/>
    <w:rsid w:val="0058580C"/>
    <w:rsid w:val="0058583E"/>
    <w:rsid w:val="00585A47"/>
    <w:rsid w:val="00585CC7"/>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15"/>
    <w:rsid w:val="00593782"/>
    <w:rsid w:val="0059437C"/>
    <w:rsid w:val="00594504"/>
    <w:rsid w:val="00594761"/>
    <w:rsid w:val="00595337"/>
    <w:rsid w:val="00596A14"/>
    <w:rsid w:val="00596D97"/>
    <w:rsid w:val="00597429"/>
    <w:rsid w:val="0059798F"/>
    <w:rsid w:val="005A0113"/>
    <w:rsid w:val="005A01A4"/>
    <w:rsid w:val="005A04D5"/>
    <w:rsid w:val="005A055C"/>
    <w:rsid w:val="005A0BF9"/>
    <w:rsid w:val="005A1197"/>
    <w:rsid w:val="005A1616"/>
    <w:rsid w:val="005A18DF"/>
    <w:rsid w:val="005A1ECC"/>
    <w:rsid w:val="005A3155"/>
    <w:rsid w:val="005A330E"/>
    <w:rsid w:val="005A35C6"/>
    <w:rsid w:val="005A3DCC"/>
    <w:rsid w:val="005A44F5"/>
    <w:rsid w:val="005A461D"/>
    <w:rsid w:val="005A47AD"/>
    <w:rsid w:val="005A480F"/>
    <w:rsid w:val="005A4E22"/>
    <w:rsid w:val="005A5592"/>
    <w:rsid w:val="005A5A04"/>
    <w:rsid w:val="005A5BB9"/>
    <w:rsid w:val="005A5E89"/>
    <w:rsid w:val="005A61C5"/>
    <w:rsid w:val="005A647D"/>
    <w:rsid w:val="005A6EB8"/>
    <w:rsid w:val="005B040D"/>
    <w:rsid w:val="005B0596"/>
    <w:rsid w:val="005B05A6"/>
    <w:rsid w:val="005B08A7"/>
    <w:rsid w:val="005B0C47"/>
    <w:rsid w:val="005B0E1C"/>
    <w:rsid w:val="005B18C1"/>
    <w:rsid w:val="005B1AB7"/>
    <w:rsid w:val="005B1AE0"/>
    <w:rsid w:val="005B22B0"/>
    <w:rsid w:val="005B22E9"/>
    <w:rsid w:val="005B271A"/>
    <w:rsid w:val="005B29A4"/>
    <w:rsid w:val="005B2A88"/>
    <w:rsid w:val="005B360C"/>
    <w:rsid w:val="005B372A"/>
    <w:rsid w:val="005B3EB7"/>
    <w:rsid w:val="005B49A5"/>
    <w:rsid w:val="005B5A92"/>
    <w:rsid w:val="005B61FC"/>
    <w:rsid w:val="005B6922"/>
    <w:rsid w:val="005B7682"/>
    <w:rsid w:val="005B7AA0"/>
    <w:rsid w:val="005C0394"/>
    <w:rsid w:val="005C0577"/>
    <w:rsid w:val="005C0F6F"/>
    <w:rsid w:val="005C14C7"/>
    <w:rsid w:val="005C1647"/>
    <w:rsid w:val="005C17DD"/>
    <w:rsid w:val="005C1A92"/>
    <w:rsid w:val="005C1C78"/>
    <w:rsid w:val="005C1E6D"/>
    <w:rsid w:val="005C20A9"/>
    <w:rsid w:val="005C25F7"/>
    <w:rsid w:val="005C2AE4"/>
    <w:rsid w:val="005C2DC7"/>
    <w:rsid w:val="005C369B"/>
    <w:rsid w:val="005C3721"/>
    <w:rsid w:val="005C4586"/>
    <w:rsid w:val="005C4906"/>
    <w:rsid w:val="005C4F62"/>
    <w:rsid w:val="005C54EB"/>
    <w:rsid w:val="005C59C4"/>
    <w:rsid w:val="005C5B5E"/>
    <w:rsid w:val="005C5C08"/>
    <w:rsid w:val="005C5CED"/>
    <w:rsid w:val="005C5FAC"/>
    <w:rsid w:val="005C69A5"/>
    <w:rsid w:val="005C6FA8"/>
    <w:rsid w:val="005C6FC6"/>
    <w:rsid w:val="005C70CA"/>
    <w:rsid w:val="005C78BF"/>
    <w:rsid w:val="005C7B2C"/>
    <w:rsid w:val="005D0334"/>
    <w:rsid w:val="005D04D2"/>
    <w:rsid w:val="005D0A4C"/>
    <w:rsid w:val="005D10CF"/>
    <w:rsid w:val="005D218A"/>
    <w:rsid w:val="005D29FB"/>
    <w:rsid w:val="005D2D04"/>
    <w:rsid w:val="005D34B1"/>
    <w:rsid w:val="005D36A5"/>
    <w:rsid w:val="005D3A21"/>
    <w:rsid w:val="005D44C3"/>
    <w:rsid w:val="005D468A"/>
    <w:rsid w:val="005D50FC"/>
    <w:rsid w:val="005D55F8"/>
    <w:rsid w:val="005D5D09"/>
    <w:rsid w:val="005D61EB"/>
    <w:rsid w:val="005D6756"/>
    <w:rsid w:val="005D6E6D"/>
    <w:rsid w:val="005D7079"/>
    <w:rsid w:val="005D7ADF"/>
    <w:rsid w:val="005D7B77"/>
    <w:rsid w:val="005E00A0"/>
    <w:rsid w:val="005E130B"/>
    <w:rsid w:val="005E1BD6"/>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0B0"/>
    <w:rsid w:val="005F1275"/>
    <w:rsid w:val="005F19BD"/>
    <w:rsid w:val="005F1D63"/>
    <w:rsid w:val="005F231F"/>
    <w:rsid w:val="005F337C"/>
    <w:rsid w:val="005F3701"/>
    <w:rsid w:val="005F454C"/>
    <w:rsid w:val="005F4A11"/>
    <w:rsid w:val="005F4BC4"/>
    <w:rsid w:val="005F519A"/>
    <w:rsid w:val="005F52A5"/>
    <w:rsid w:val="005F5EA3"/>
    <w:rsid w:val="005F5FCB"/>
    <w:rsid w:val="005F6018"/>
    <w:rsid w:val="005F6066"/>
    <w:rsid w:val="005F60B0"/>
    <w:rsid w:val="005F6269"/>
    <w:rsid w:val="005F63FD"/>
    <w:rsid w:val="005F662E"/>
    <w:rsid w:val="005F6D59"/>
    <w:rsid w:val="005F6EC1"/>
    <w:rsid w:val="005F7B64"/>
    <w:rsid w:val="005F7F03"/>
    <w:rsid w:val="006005FA"/>
    <w:rsid w:val="006006B3"/>
    <w:rsid w:val="00600CBE"/>
    <w:rsid w:val="00600EEE"/>
    <w:rsid w:val="0060115B"/>
    <w:rsid w:val="0060125B"/>
    <w:rsid w:val="00601EAF"/>
    <w:rsid w:val="00602040"/>
    <w:rsid w:val="0060231E"/>
    <w:rsid w:val="006025E1"/>
    <w:rsid w:val="006029DE"/>
    <w:rsid w:val="006029EC"/>
    <w:rsid w:val="006032C8"/>
    <w:rsid w:val="0060346F"/>
    <w:rsid w:val="00604267"/>
    <w:rsid w:val="00604D98"/>
    <w:rsid w:val="006053CE"/>
    <w:rsid w:val="00605766"/>
    <w:rsid w:val="006063B9"/>
    <w:rsid w:val="006063F1"/>
    <w:rsid w:val="006066AF"/>
    <w:rsid w:val="00606951"/>
    <w:rsid w:val="00606FDE"/>
    <w:rsid w:val="00607C33"/>
    <w:rsid w:val="00607C41"/>
    <w:rsid w:val="00607CCC"/>
    <w:rsid w:val="00607CD9"/>
    <w:rsid w:val="00610F16"/>
    <w:rsid w:val="00611282"/>
    <w:rsid w:val="006114EC"/>
    <w:rsid w:val="006117DC"/>
    <w:rsid w:val="006122B9"/>
    <w:rsid w:val="00612567"/>
    <w:rsid w:val="00612C0A"/>
    <w:rsid w:val="00613F30"/>
    <w:rsid w:val="0061410C"/>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B9"/>
    <w:rsid w:val="00622812"/>
    <w:rsid w:val="00623309"/>
    <w:rsid w:val="0062376B"/>
    <w:rsid w:val="00623BC1"/>
    <w:rsid w:val="00623C38"/>
    <w:rsid w:val="00624581"/>
    <w:rsid w:val="00624710"/>
    <w:rsid w:val="00624C34"/>
    <w:rsid w:val="00625B16"/>
    <w:rsid w:val="006262F8"/>
    <w:rsid w:val="0062680B"/>
    <w:rsid w:val="006270D5"/>
    <w:rsid w:val="00627128"/>
    <w:rsid w:val="006275CF"/>
    <w:rsid w:val="00627779"/>
    <w:rsid w:val="006277DB"/>
    <w:rsid w:val="00627F2A"/>
    <w:rsid w:val="006300B1"/>
    <w:rsid w:val="00630200"/>
    <w:rsid w:val="00630C52"/>
    <w:rsid w:val="00631260"/>
    <w:rsid w:val="00631566"/>
    <w:rsid w:val="00631BE7"/>
    <w:rsid w:val="0063316A"/>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5CA"/>
    <w:rsid w:val="00640ABC"/>
    <w:rsid w:val="00642441"/>
    <w:rsid w:val="00642C11"/>
    <w:rsid w:val="00643AE7"/>
    <w:rsid w:val="00644474"/>
    <w:rsid w:val="00644A91"/>
    <w:rsid w:val="0064534A"/>
    <w:rsid w:val="00646183"/>
    <w:rsid w:val="006464EF"/>
    <w:rsid w:val="00646E06"/>
    <w:rsid w:val="006470CB"/>
    <w:rsid w:val="00647818"/>
    <w:rsid w:val="006479FE"/>
    <w:rsid w:val="00647DB6"/>
    <w:rsid w:val="006501AE"/>
    <w:rsid w:val="00650945"/>
    <w:rsid w:val="00650E0A"/>
    <w:rsid w:val="00651369"/>
    <w:rsid w:val="00651A69"/>
    <w:rsid w:val="00651C46"/>
    <w:rsid w:val="0065201A"/>
    <w:rsid w:val="0065254D"/>
    <w:rsid w:val="00652714"/>
    <w:rsid w:val="00652892"/>
    <w:rsid w:val="00652AED"/>
    <w:rsid w:val="00652B56"/>
    <w:rsid w:val="00653229"/>
    <w:rsid w:val="00653AA3"/>
    <w:rsid w:val="006541D9"/>
    <w:rsid w:val="00654AB6"/>
    <w:rsid w:val="00654D1B"/>
    <w:rsid w:val="0065530C"/>
    <w:rsid w:val="00655803"/>
    <w:rsid w:val="0065627E"/>
    <w:rsid w:val="00656C87"/>
    <w:rsid w:val="00656F1B"/>
    <w:rsid w:val="006601E1"/>
    <w:rsid w:val="006603A4"/>
    <w:rsid w:val="006603FF"/>
    <w:rsid w:val="00660E26"/>
    <w:rsid w:val="00660F9E"/>
    <w:rsid w:val="006618C4"/>
    <w:rsid w:val="00661903"/>
    <w:rsid w:val="00661E1D"/>
    <w:rsid w:val="0066258A"/>
    <w:rsid w:val="00662E8F"/>
    <w:rsid w:val="00663639"/>
    <w:rsid w:val="006641AD"/>
    <w:rsid w:val="006648B6"/>
    <w:rsid w:val="006648BB"/>
    <w:rsid w:val="00664E0B"/>
    <w:rsid w:val="00665127"/>
    <w:rsid w:val="00665471"/>
    <w:rsid w:val="00665E84"/>
    <w:rsid w:val="00666486"/>
    <w:rsid w:val="0066721D"/>
    <w:rsid w:val="006677F4"/>
    <w:rsid w:val="00667A9A"/>
    <w:rsid w:val="00670046"/>
    <w:rsid w:val="00670852"/>
    <w:rsid w:val="0067098D"/>
    <w:rsid w:val="00670AEE"/>
    <w:rsid w:val="00670E87"/>
    <w:rsid w:val="00671795"/>
    <w:rsid w:val="00671A0E"/>
    <w:rsid w:val="00671A6D"/>
    <w:rsid w:val="00671BCA"/>
    <w:rsid w:val="00671FE2"/>
    <w:rsid w:val="0067233E"/>
    <w:rsid w:val="0067241F"/>
    <w:rsid w:val="006724A9"/>
    <w:rsid w:val="00672E53"/>
    <w:rsid w:val="00672F86"/>
    <w:rsid w:val="00672FDD"/>
    <w:rsid w:val="00672FE8"/>
    <w:rsid w:val="00673387"/>
    <w:rsid w:val="006734E0"/>
    <w:rsid w:val="006735D0"/>
    <w:rsid w:val="006749A1"/>
    <w:rsid w:val="00674AD6"/>
    <w:rsid w:val="006754D7"/>
    <w:rsid w:val="006759FC"/>
    <w:rsid w:val="00675B68"/>
    <w:rsid w:val="006774CD"/>
    <w:rsid w:val="00677AD2"/>
    <w:rsid w:val="00680537"/>
    <w:rsid w:val="00680A68"/>
    <w:rsid w:val="00681288"/>
    <w:rsid w:val="006813DD"/>
    <w:rsid w:val="00681FFE"/>
    <w:rsid w:val="006829BB"/>
    <w:rsid w:val="0068377E"/>
    <w:rsid w:val="00683DDA"/>
    <w:rsid w:val="00683E8F"/>
    <w:rsid w:val="00683EDC"/>
    <w:rsid w:val="00683FD8"/>
    <w:rsid w:val="00684423"/>
    <w:rsid w:val="00684441"/>
    <w:rsid w:val="0068497D"/>
    <w:rsid w:val="00684EA0"/>
    <w:rsid w:val="0068514E"/>
    <w:rsid w:val="006859C6"/>
    <w:rsid w:val="00685D02"/>
    <w:rsid w:val="00686A41"/>
    <w:rsid w:val="00686EB9"/>
    <w:rsid w:val="00686EFC"/>
    <w:rsid w:val="006872A8"/>
    <w:rsid w:val="00687AA5"/>
    <w:rsid w:val="00687C23"/>
    <w:rsid w:val="00690694"/>
    <w:rsid w:val="006907DF"/>
    <w:rsid w:val="00690872"/>
    <w:rsid w:val="00690E42"/>
    <w:rsid w:val="00691187"/>
    <w:rsid w:val="00691BD4"/>
    <w:rsid w:val="006924FB"/>
    <w:rsid w:val="0069258D"/>
    <w:rsid w:val="006927A2"/>
    <w:rsid w:val="00692812"/>
    <w:rsid w:val="00692997"/>
    <w:rsid w:val="00692A68"/>
    <w:rsid w:val="006938AB"/>
    <w:rsid w:val="00693FFF"/>
    <w:rsid w:val="006945C3"/>
    <w:rsid w:val="006959CC"/>
    <w:rsid w:val="00695BD0"/>
    <w:rsid w:val="00695FF7"/>
    <w:rsid w:val="0069698E"/>
    <w:rsid w:val="00697474"/>
    <w:rsid w:val="00697D64"/>
    <w:rsid w:val="006A0348"/>
    <w:rsid w:val="006A036C"/>
    <w:rsid w:val="006A07E4"/>
    <w:rsid w:val="006A0ADB"/>
    <w:rsid w:val="006A1E2E"/>
    <w:rsid w:val="006A27E4"/>
    <w:rsid w:val="006A281E"/>
    <w:rsid w:val="006A2B91"/>
    <w:rsid w:val="006A31DE"/>
    <w:rsid w:val="006A3442"/>
    <w:rsid w:val="006A367D"/>
    <w:rsid w:val="006A3958"/>
    <w:rsid w:val="006A3E37"/>
    <w:rsid w:val="006A4412"/>
    <w:rsid w:val="006A4661"/>
    <w:rsid w:val="006A4786"/>
    <w:rsid w:val="006A4F8F"/>
    <w:rsid w:val="006A547E"/>
    <w:rsid w:val="006A5AFD"/>
    <w:rsid w:val="006A5C0F"/>
    <w:rsid w:val="006A5CD9"/>
    <w:rsid w:val="006A5D98"/>
    <w:rsid w:val="006A5DF5"/>
    <w:rsid w:val="006A62D4"/>
    <w:rsid w:val="006A634A"/>
    <w:rsid w:val="006A6F69"/>
    <w:rsid w:val="006A75B7"/>
    <w:rsid w:val="006B0255"/>
    <w:rsid w:val="006B0404"/>
    <w:rsid w:val="006B0BC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79D"/>
    <w:rsid w:val="006B5B0B"/>
    <w:rsid w:val="006B5C54"/>
    <w:rsid w:val="006B5FB7"/>
    <w:rsid w:val="006B5FC1"/>
    <w:rsid w:val="006B78E8"/>
    <w:rsid w:val="006B7C12"/>
    <w:rsid w:val="006C002F"/>
    <w:rsid w:val="006C0212"/>
    <w:rsid w:val="006C15E7"/>
    <w:rsid w:val="006C30C3"/>
    <w:rsid w:val="006C3807"/>
    <w:rsid w:val="006C3941"/>
    <w:rsid w:val="006C3A52"/>
    <w:rsid w:val="006C3BC4"/>
    <w:rsid w:val="006C4281"/>
    <w:rsid w:val="006C43D9"/>
    <w:rsid w:val="006C4685"/>
    <w:rsid w:val="006C4812"/>
    <w:rsid w:val="006C4A8A"/>
    <w:rsid w:val="006C4B03"/>
    <w:rsid w:val="006C4B1E"/>
    <w:rsid w:val="006C4F44"/>
    <w:rsid w:val="006C5E11"/>
    <w:rsid w:val="006C67F0"/>
    <w:rsid w:val="006C68DB"/>
    <w:rsid w:val="006C6AE0"/>
    <w:rsid w:val="006C7AF2"/>
    <w:rsid w:val="006C7BFE"/>
    <w:rsid w:val="006D0260"/>
    <w:rsid w:val="006D04EE"/>
    <w:rsid w:val="006D069F"/>
    <w:rsid w:val="006D0F81"/>
    <w:rsid w:val="006D16E7"/>
    <w:rsid w:val="006D2005"/>
    <w:rsid w:val="006D2C25"/>
    <w:rsid w:val="006D2F08"/>
    <w:rsid w:val="006D3E70"/>
    <w:rsid w:val="006D3EAA"/>
    <w:rsid w:val="006D400D"/>
    <w:rsid w:val="006D4604"/>
    <w:rsid w:val="006D47CB"/>
    <w:rsid w:val="006D4920"/>
    <w:rsid w:val="006D4E1D"/>
    <w:rsid w:val="006D6964"/>
    <w:rsid w:val="006D6BBC"/>
    <w:rsid w:val="006D75BA"/>
    <w:rsid w:val="006D770A"/>
    <w:rsid w:val="006D77FA"/>
    <w:rsid w:val="006E082A"/>
    <w:rsid w:val="006E0B4A"/>
    <w:rsid w:val="006E16C4"/>
    <w:rsid w:val="006E29A7"/>
    <w:rsid w:val="006E2E5A"/>
    <w:rsid w:val="006E304F"/>
    <w:rsid w:val="006E32F5"/>
    <w:rsid w:val="006E4E55"/>
    <w:rsid w:val="006E5094"/>
    <w:rsid w:val="006E5B2F"/>
    <w:rsid w:val="006E5C18"/>
    <w:rsid w:val="006E5D6C"/>
    <w:rsid w:val="006E60C7"/>
    <w:rsid w:val="006E60EB"/>
    <w:rsid w:val="006E64E3"/>
    <w:rsid w:val="006E723E"/>
    <w:rsid w:val="006E77C2"/>
    <w:rsid w:val="006E79FD"/>
    <w:rsid w:val="006E7A53"/>
    <w:rsid w:val="006F024E"/>
    <w:rsid w:val="006F0746"/>
    <w:rsid w:val="006F0994"/>
    <w:rsid w:val="006F107D"/>
    <w:rsid w:val="006F11F7"/>
    <w:rsid w:val="006F12FE"/>
    <w:rsid w:val="006F1ACF"/>
    <w:rsid w:val="006F1BD2"/>
    <w:rsid w:val="006F1FF7"/>
    <w:rsid w:val="006F25EF"/>
    <w:rsid w:val="006F3961"/>
    <w:rsid w:val="006F3970"/>
    <w:rsid w:val="006F43C8"/>
    <w:rsid w:val="006F4C41"/>
    <w:rsid w:val="006F4D3E"/>
    <w:rsid w:val="006F5872"/>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2E49"/>
    <w:rsid w:val="007030A0"/>
    <w:rsid w:val="007030C2"/>
    <w:rsid w:val="007031EF"/>
    <w:rsid w:val="0070408B"/>
    <w:rsid w:val="00704634"/>
    <w:rsid w:val="00704F08"/>
    <w:rsid w:val="00705472"/>
    <w:rsid w:val="00705BF8"/>
    <w:rsid w:val="007060E6"/>
    <w:rsid w:val="00706574"/>
    <w:rsid w:val="00707730"/>
    <w:rsid w:val="00707858"/>
    <w:rsid w:val="0070789C"/>
    <w:rsid w:val="00707DDF"/>
    <w:rsid w:val="007106DA"/>
    <w:rsid w:val="00710C64"/>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3FFD"/>
    <w:rsid w:val="0071437D"/>
    <w:rsid w:val="00714D1C"/>
    <w:rsid w:val="00714E78"/>
    <w:rsid w:val="007154CF"/>
    <w:rsid w:val="007156E4"/>
    <w:rsid w:val="00715B96"/>
    <w:rsid w:val="00715FA5"/>
    <w:rsid w:val="00716745"/>
    <w:rsid w:val="00716C4C"/>
    <w:rsid w:val="00716D01"/>
    <w:rsid w:val="007170D3"/>
    <w:rsid w:val="007173A4"/>
    <w:rsid w:val="007173AA"/>
    <w:rsid w:val="00717D43"/>
    <w:rsid w:val="00717F48"/>
    <w:rsid w:val="00717FC9"/>
    <w:rsid w:val="00720253"/>
    <w:rsid w:val="0072039A"/>
    <w:rsid w:val="007204D9"/>
    <w:rsid w:val="007207A7"/>
    <w:rsid w:val="00721036"/>
    <w:rsid w:val="007219F3"/>
    <w:rsid w:val="00721E49"/>
    <w:rsid w:val="00721ECA"/>
    <w:rsid w:val="00722118"/>
    <w:rsid w:val="00722376"/>
    <w:rsid w:val="0072248A"/>
    <w:rsid w:val="00723740"/>
    <w:rsid w:val="007237D3"/>
    <w:rsid w:val="007237DC"/>
    <w:rsid w:val="0072396E"/>
    <w:rsid w:val="007239A8"/>
    <w:rsid w:val="00723B4D"/>
    <w:rsid w:val="00723BE3"/>
    <w:rsid w:val="007247E0"/>
    <w:rsid w:val="00724F8B"/>
    <w:rsid w:val="007254B0"/>
    <w:rsid w:val="00725843"/>
    <w:rsid w:val="00725A66"/>
    <w:rsid w:val="0072634D"/>
    <w:rsid w:val="007269D1"/>
    <w:rsid w:val="00726ABC"/>
    <w:rsid w:val="00727158"/>
    <w:rsid w:val="00727C14"/>
    <w:rsid w:val="00730049"/>
    <w:rsid w:val="007305C8"/>
    <w:rsid w:val="00730791"/>
    <w:rsid w:val="0073114A"/>
    <w:rsid w:val="00731229"/>
    <w:rsid w:val="0073141B"/>
    <w:rsid w:val="00731A8B"/>
    <w:rsid w:val="00732A16"/>
    <w:rsid w:val="00733AE0"/>
    <w:rsid w:val="00734D5C"/>
    <w:rsid w:val="007359E4"/>
    <w:rsid w:val="007365C6"/>
    <w:rsid w:val="00736DDB"/>
    <w:rsid w:val="00736F7C"/>
    <w:rsid w:val="0073731E"/>
    <w:rsid w:val="00737B3D"/>
    <w:rsid w:val="00737E19"/>
    <w:rsid w:val="00737E8E"/>
    <w:rsid w:val="0074011A"/>
    <w:rsid w:val="00740886"/>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3E1"/>
    <w:rsid w:val="00746D46"/>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47D"/>
    <w:rsid w:val="007534B3"/>
    <w:rsid w:val="00753B65"/>
    <w:rsid w:val="00754120"/>
    <w:rsid w:val="00754180"/>
    <w:rsid w:val="007541CE"/>
    <w:rsid w:val="007543A6"/>
    <w:rsid w:val="007548A7"/>
    <w:rsid w:val="007558B9"/>
    <w:rsid w:val="00755DE4"/>
    <w:rsid w:val="007561BD"/>
    <w:rsid w:val="00756703"/>
    <w:rsid w:val="007573DC"/>
    <w:rsid w:val="00757C8A"/>
    <w:rsid w:val="00760111"/>
    <w:rsid w:val="00760C21"/>
    <w:rsid w:val="00760E1A"/>
    <w:rsid w:val="00761265"/>
    <w:rsid w:val="00761BD3"/>
    <w:rsid w:val="00761EBA"/>
    <w:rsid w:val="007622E2"/>
    <w:rsid w:val="0076236B"/>
    <w:rsid w:val="00762657"/>
    <w:rsid w:val="0076267B"/>
    <w:rsid w:val="00764012"/>
    <w:rsid w:val="007640B5"/>
    <w:rsid w:val="00764609"/>
    <w:rsid w:val="00765243"/>
    <w:rsid w:val="00765BD1"/>
    <w:rsid w:val="00765E3F"/>
    <w:rsid w:val="00766326"/>
    <w:rsid w:val="00766834"/>
    <w:rsid w:val="00766A2E"/>
    <w:rsid w:val="00766B32"/>
    <w:rsid w:val="00767024"/>
    <w:rsid w:val="007671AA"/>
    <w:rsid w:val="00767488"/>
    <w:rsid w:val="00767D72"/>
    <w:rsid w:val="00767F29"/>
    <w:rsid w:val="00767F41"/>
    <w:rsid w:val="00770099"/>
    <w:rsid w:val="0077041E"/>
    <w:rsid w:val="00770D8E"/>
    <w:rsid w:val="00770F9E"/>
    <w:rsid w:val="00770FC9"/>
    <w:rsid w:val="007714C3"/>
    <w:rsid w:val="00771839"/>
    <w:rsid w:val="00771D0A"/>
    <w:rsid w:val="00771EF5"/>
    <w:rsid w:val="00772A58"/>
    <w:rsid w:val="00772AAC"/>
    <w:rsid w:val="00772B69"/>
    <w:rsid w:val="00772C6C"/>
    <w:rsid w:val="00773C33"/>
    <w:rsid w:val="007741F9"/>
    <w:rsid w:val="0077428E"/>
    <w:rsid w:val="0077507D"/>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7AE"/>
    <w:rsid w:val="0078188C"/>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750C"/>
    <w:rsid w:val="007875A7"/>
    <w:rsid w:val="00787BE2"/>
    <w:rsid w:val="007907A3"/>
    <w:rsid w:val="00790CF2"/>
    <w:rsid w:val="0079102E"/>
    <w:rsid w:val="007910E0"/>
    <w:rsid w:val="00791425"/>
    <w:rsid w:val="00791D9C"/>
    <w:rsid w:val="00792083"/>
    <w:rsid w:val="00792376"/>
    <w:rsid w:val="007923A1"/>
    <w:rsid w:val="00792492"/>
    <w:rsid w:val="007925C3"/>
    <w:rsid w:val="00792EFC"/>
    <w:rsid w:val="007931CB"/>
    <w:rsid w:val="0079408E"/>
    <w:rsid w:val="00794D16"/>
    <w:rsid w:val="00795876"/>
    <w:rsid w:val="00795AC9"/>
    <w:rsid w:val="00795D62"/>
    <w:rsid w:val="00795F0F"/>
    <w:rsid w:val="00796B1E"/>
    <w:rsid w:val="00796E63"/>
    <w:rsid w:val="0079763D"/>
    <w:rsid w:val="0079782B"/>
    <w:rsid w:val="00797841"/>
    <w:rsid w:val="00797D75"/>
    <w:rsid w:val="007A035D"/>
    <w:rsid w:val="007A1097"/>
    <w:rsid w:val="007A2752"/>
    <w:rsid w:val="007A2EA2"/>
    <w:rsid w:val="007A32A3"/>
    <w:rsid w:val="007A4CFE"/>
    <w:rsid w:val="007A4EF0"/>
    <w:rsid w:val="007A5353"/>
    <w:rsid w:val="007A63F4"/>
    <w:rsid w:val="007A6461"/>
    <w:rsid w:val="007A6A85"/>
    <w:rsid w:val="007A6AE8"/>
    <w:rsid w:val="007A70FA"/>
    <w:rsid w:val="007A7701"/>
    <w:rsid w:val="007A78EE"/>
    <w:rsid w:val="007A7915"/>
    <w:rsid w:val="007A7923"/>
    <w:rsid w:val="007B060C"/>
    <w:rsid w:val="007B0657"/>
    <w:rsid w:val="007B1280"/>
    <w:rsid w:val="007B14DA"/>
    <w:rsid w:val="007B1B87"/>
    <w:rsid w:val="007B1DBE"/>
    <w:rsid w:val="007B1F5A"/>
    <w:rsid w:val="007B21B5"/>
    <w:rsid w:val="007B23C4"/>
    <w:rsid w:val="007B249D"/>
    <w:rsid w:val="007B2801"/>
    <w:rsid w:val="007B28C3"/>
    <w:rsid w:val="007B2B10"/>
    <w:rsid w:val="007B2F31"/>
    <w:rsid w:val="007B405C"/>
    <w:rsid w:val="007B41E1"/>
    <w:rsid w:val="007B48A4"/>
    <w:rsid w:val="007B4C39"/>
    <w:rsid w:val="007B4C68"/>
    <w:rsid w:val="007B54BB"/>
    <w:rsid w:val="007B646E"/>
    <w:rsid w:val="007B6BFB"/>
    <w:rsid w:val="007B703F"/>
    <w:rsid w:val="007B7364"/>
    <w:rsid w:val="007B78A6"/>
    <w:rsid w:val="007C02D8"/>
    <w:rsid w:val="007C037F"/>
    <w:rsid w:val="007C0C68"/>
    <w:rsid w:val="007C0E61"/>
    <w:rsid w:val="007C124C"/>
    <w:rsid w:val="007C1263"/>
    <w:rsid w:val="007C1498"/>
    <w:rsid w:val="007C14DF"/>
    <w:rsid w:val="007C19F7"/>
    <w:rsid w:val="007C2046"/>
    <w:rsid w:val="007C255D"/>
    <w:rsid w:val="007C2E00"/>
    <w:rsid w:val="007C3D5B"/>
    <w:rsid w:val="007C3E0C"/>
    <w:rsid w:val="007C4110"/>
    <w:rsid w:val="007C4853"/>
    <w:rsid w:val="007C4B03"/>
    <w:rsid w:val="007C4DFB"/>
    <w:rsid w:val="007C50A0"/>
    <w:rsid w:val="007C5A28"/>
    <w:rsid w:val="007C5AB8"/>
    <w:rsid w:val="007C5EF1"/>
    <w:rsid w:val="007C61FF"/>
    <w:rsid w:val="007C64A4"/>
    <w:rsid w:val="007C71B6"/>
    <w:rsid w:val="007C7502"/>
    <w:rsid w:val="007C767D"/>
    <w:rsid w:val="007C7AE8"/>
    <w:rsid w:val="007C7DC5"/>
    <w:rsid w:val="007D00B3"/>
    <w:rsid w:val="007D04C6"/>
    <w:rsid w:val="007D0645"/>
    <w:rsid w:val="007D213E"/>
    <w:rsid w:val="007D2187"/>
    <w:rsid w:val="007D33EF"/>
    <w:rsid w:val="007D396E"/>
    <w:rsid w:val="007D39B5"/>
    <w:rsid w:val="007D4A52"/>
    <w:rsid w:val="007D539E"/>
    <w:rsid w:val="007D5D0B"/>
    <w:rsid w:val="007D6BEE"/>
    <w:rsid w:val="007D6EE6"/>
    <w:rsid w:val="007D7130"/>
    <w:rsid w:val="007D795E"/>
    <w:rsid w:val="007D7A94"/>
    <w:rsid w:val="007D7F04"/>
    <w:rsid w:val="007E0C7E"/>
    <w:rsid w:val="007E1196"/>
    <w:rsid w:val="007E13ED"/>
    <w:rsid w:val="007E186D"/>
    <w:rsid w:val="007E195C"/>
    <w:rsid w:val="007E1D36"/>
    <w:rsid w:val="007E1D89"/>
    <w:rsid w:val="007E22E0"/>
    <w:rsid w:val="007E2495"/>
    <w:rsid w:val="007E267C"/>
    <w:rsid w:val="007E2859"/>
    <w:rsid w:val="007E31D0"/>
    <w:rsid w:val="007E481B"/>
    <w:rsid w:val="007E4936"/>
    <w:rsid w:val="007E49B5"/>
    <w:rsid w:val="007E4BA8"/>
    <w:rsid w:val="007E4E3E"/>
    <w:rsid w:val="007E509A"/>
    <w:rsid w:val="007E5308"/>
    <w:rsid w:val="007E66A6"/>
    <w:rsid w:val="007E66E0"/>
    <w:rsid w:val="007E6AFF"/>
    <w:rsid w:val="007E6B90"/>
    <w:rsid w:val="007E72E2"/>
    <w:rsid w:val="007E7C33"/>
    <w:rsid w:val="007E7E0B"/>
    <w:rsid w:val="007E7E19"/>
    <w:rsid w:val="007E7FD3"/>
    <w:rsid w:val="007F02B2"/>
    <w:rsid w:val="007F066F"/>
    <w:rsid w:val="007F0B06"/>
    <w:rsid w:val="007F15F9"/>
    <w:rsid w:val="007F1914"/>
    <w:rsid w:val="007F19C1"/>
    <w:rsid w:val="007F2912"/>
    <w:rsid w:val="007F2D55"/>
    <w:rsid w:val="007F309E"/>
    <w:rsid w:val="007F3AD1"/>
    <w:rsid w:val="007F3C0A"/>
    <w:rsid w:val="007F4905"/>
    <w:rsid w:val="007F50D6"/>
    <w:rsid w:val="007F5407"/>
    <w:rsid w:val="007F5AD4"/>
    <w:rsid w:val="007F5B31"/>
    <w:rsid w:val="007F694A"/>
    <w:rsid w:val="007F789E"/>
    <w:rsid w:val="007F78C0"/>
    <w:rsid w:val="007F79C8"/>
    <w:rsid w:val="007F7B0A"/>
    <w:rsid w:val="0080001F"/>
    <w:rsid w:val="008007A8"/>
    <w:rsid w:val="00800CBA"/>
    <w:rsid w:val="00801128"/>
    <w:rsid w:val="008015BA"/>
    <w:rsid w:val="00801BE9"/>
    <w:rsid w:val="008026A1"/>
    <w:rsid w:val="00802A3A"/>
    <w:rsid w:val="00802AD1"/>
    <w:rsid w:val="0080325A"/>
    <w:rsid w:val="00803793"/>
    <w:rsid w:val="00803806"/>
    <w:rsid w:val="008039A9"/>
    <w:rsid w:val="00803CEB"/>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600"/>
    <w:rsid w:val="00812893"/>
    <w:rsid w:val="00812B39"/>
    <w:rsid w:val="00812B9E"/>
    <w:rsid w:val="008139E3"/>
    <w:rsid w:val="00813D5B"/>
    <w:rsid w:val="00814276"/>
    <w:rsid w:val="0081467A"/>
    <w:rsid w:val="00814AC5"/>
    <w:rsid w:val="00814C76"/>
    <w:rsid w:val="00815606"/>
    <w:rsid w:val="0081560B"/>
    <w:rsid w:val="00815D6D"/>
    <w:rsid w:val="00815FAF"/>
    <w:rsid w:val="008163A7"/>
    <w:rsid w:val="00817897"/>
    <w:rsid w:val="0082062C"/>
    <w:rsid w:val="00820BE7"/>
    <w:rsid w:val="00820E69"/>
    <w:rsid w:val="00820EC8"/>
    <w:rsid w:val="00820ED1"/>
    <w:rsid w:val="0082137B"/>
    <w:rsid w:val="008215BF"/>
    <w:rsid w:val="00821A44"/>
    <w:rsid w:val="008225A4"/>
    <w:rsid w:val="00822616"/>
    <w:rsid w:val="00822632"/>
    <w:rsid w:val="00822FFD"/>
    <w:rsid w:val="00823061"/>
    <w:rsid w:val="0082348B"/>
    <w:rsid w:val="008235BD"/>
    <w:rsid w:val="00823688"/>
    <w:rsid w:val="00823FE6"/>
    <w:rsid w:val="0082476E"/>
    <w:rsid w:val="00824EF2"/>
    <w:rsid w:val="008252D6"/>
    <w:rsid w:val="0082550C"/>
    <w:rsid w:val="00825D0E"/>
    <w:rsid w:val="0082643F"/>
    <w:rsid w:val="00826631"/>
    <w:rsid w:val="00826955"/>
    <w:rsid w:val="0082695C"/>
    <w:rsid w:val="00826C5D"/>
    <w:rsid w:val="00827666"/>
    <w:rsid w:val="00827C63"/>
    <w:rsid w:val="00827CD1"/>
    <w:rsid w:val="00827D9A"/>
    <w:rsid w:val="00830203"/>
    <w:rsid w:val="0083082D"/>
    <w:rsid w:val="00830985"/>
    <w:rsid w:val="00830B18"/>
    <w:rsid w:val="00830B98"/>
    <w:rsid w:val="00830D3D"/>
    <w:rsid w:val="0083117D"/>
    <w:rsid w:val="00831422"/>
    <w:rsid w:val="0083153A"/>
    <w:rsid w:val="00832132"/>
    <w:rsid w:val="00832D18"/>
    <w:rsid w:val="008338D9"/>
    <w:rsid w:val="00833DD4"/>
    <w:rsid w:val="00833EBE"/>
    <w:rsid w:val="00833FE8"/>
    <w:rsid w:val="00834AB9"/>
    <w:rsid w:val="00834B54"/>
    <w:rsid w:val="008352D6"/>
    <w:rsid w:val="008353C5"/>
    <w:rsid w:val="008358B4"/>
    <w:rsid w:val="008365E0"/>
    <w:rsid w:val="0083673B"/>
    <w:rsid w:val="0083676C"/>
    <w:rsid w:val="00836AB1"/>
    <w:rsid w:val="00836E74"/>
    <w:rsid w:val="008375D3"/>
    <w:rsid w:val="00837911"/>
    <w:rsid w:val="00837A14"/>
    <w:rsid w:val="00837D3E"/>
    <w:rsid w:val="0084057E"/>
    <w:rsid w:val="00840619"/>
    <w:rsid w:val="008406C7"/>
    <w:rsid w:val="008407DD"/>
    <w:rsid w:val="00840EE7"/>
    <w:rsid w:val="0084111A"/>
    <w:rsid w:val="00841A87"/>
    <w:rsid w:val="008425BC"/>
    <w:rsid w:val="00842820"/>
    <w:rsid w:val="00842A13"/>
    <w:rsid w:val="00843175"/>
    <w:rsid w:val="008432A6"/>
    <w:rsid w:val="00843603"/>
    <w:rsid w:val="00843B79"/>
    <w:rsid w:val="00843D73"/>
    <w:rsid w:val="00845424"/>
    <w:rsid w:val="008454DB"/>
    <w:rsid w:val="0084591C"/>
    <w:rsid w:val="00845C2E"/>
    <w:rsid w:val="008461C7"/>
    <w:rsid w:val="008464ED"/>
    <w:rsid w:val="00846667"/>
    <w:rsid w:val="00846BE4"/>
    <w:rsid w:val="00846C4D"/>
    <w:rsid w:val="0084726B"/>
    <w:rsid w:val="0084761E"/>
    <w:rsid w:val="00847974"/>
    <w:rsid w:val="00847C37"/>
    <w:rsid w:val="008503E8"/>
    <w:rsid w:val="00850451"/>
    <w:rsid w:val="00850A4C"/>
    <w:rsid w:val="00850D29"/>
    <w:rsid w:val="00850DEF"/>
    <w:rsid w:val="008511CF"/>
    <w:rsid w:val="008515A2"/>
    <w:rsid w:val="0085187C"/>
    <w:rsid w:val="00852699"/>
    <w:rsid w:val="00852F21"/>
    <w:rsid w:val="008532C7"/>
    <w:rsid w:val="00853ADD"/>
    <w:rsid w:val="00853BF7"/>
    <w:rsid w:val="00853FA8"/>
    <w:rsid w:val="00854084"/>
    <w:rsid w:val="008542DC"/>
    <w:rsid w:val="00854A2A"/>
    <w:rsid w:val="00854DA4"/>
    <w:rsid w:val="0085578C"/>
    <w:rsid w:val="008557D6"/>
    <w:rsid w:val="00855DA5"/>
    <w:rsid w:val="00855DCC"/>
    <w:rsid w:val="0085660E"/>
    <w:rsid w:val="00856D23"/>
    <w:rsid w:val="00856D44"/>
    <w:rsid w:val="00857440"/>
    <w:rsid w:val="0085780F"/>
    <w:rsid w:val="00857A05"/>
    <w:rsid w:val="00857C69"/>
    <w:rsid w:val="00860480"/>
    <w:rsid w:val="008605C4"/>
    <w:rsid w:val="00860CFA"/>
    <w:rsid w:val="00861882"/>
    <w:rsid w:val="00861DED"/>
    <w:rsid w:val="00862604"/>
    <w:rsid w:val="008628A4"/>
    <w:rsid w:val="00862D06"/>
    <w:rsid w:val="00862F8C"/>
    <w:rsid w:val="00862FE8"/>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46D"/>
    <w:rsid w:val="00867C8A"/>
    <w:rsid w:val="00867E4D"/>
    <w:rsid w:val="00867FAD"/>
    <w:rsid w:val="00870372"/>
    <w:rsid w:val="008703E5"/>
    <w:rsid w:val="00870BEB"/>
    <w:rsid w:val="00870F15"/>
    <w:rsid w:val="008714BC"/>
    <w:rsid w:val="00871CEE"/>
    <w:rsid w:val="00872284"/>
    <w:rsid w:val="008727B7"/>
    <w:rsid w:val="008729E4"/>
    <w:rsid w:val="008731CF"/>
    <w:rsid w:val="00873940"/>
    <w:rsid w:val="00874357"/>
    <w:rsid w:val="00874A3F"/>
    <w:rsid w:val="0087594B"/>
    <w:rsid w:val="00875DBE"/>
    <w:rsid w:val="00875EFC"/>
    <w:rsid w:val="00876072"/>
    <w:rsid w:val="008762BB"/>
    <w:rsid w:val="008773DC"/>
    <w:rsid w:val="00877449"/>
    <w:rsid w:val="008779E6"/>
    <w:rsid w:val="00880119"/>
    <w:rsid w:val="00880FAE"/>
    <w:rsid w:val="00881AA8"/>
    <w:rsid w:val="00881C61"/>
    <w:rsid w:val="00881CE4"/>
    <w:rsid w:val="008820D9"/>
    <w:rsid w:val="00882420"/>
    <w:rsid w:val="0088256B"/>
    <w:rsid w:val="00882A85"/>
    <w:rsid w:val="00883B01"/>
    <w:rsid w:val="00884178"/>
    <w:rsid w:val="008849B8"/>
    <w:rsid w:val="008849BA"/>
    <w:rsid w:val="00884BCD"/>
    <w:rsid w:val="00884D4D"/>
    <w:rsid w:val="00884EC5"/>
    <w:rsid w:val="00885321"/>
    <w:rsid w:val="0088548C"/>
    <w:rsid w:val="008859E2"/>
    <w:rsid w:val="00886032"/>
    <w:rsid w:val="00886223"/>
    <w:rsid w:val="00886265"/>
    <w:rsid w:val="0088664A"/>
    <w:rsid w:val="008867C0"/>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548"/>
    <w:rsid w:val="008957E1"/>
    <w:rsid w:val="00895C1E"/>
    <w:rsid w:val="00895F2C"/>
    <w:rsid w:val="00896661"/>
    <w:rsid w:val="0089680F"/>
    <w:rsid w:val="008969FC"/>
    <w:rsid w:val="00896B74"/>
    <w:rsid w:val="00897070"/>
    <w:rsid w:val="008970C3"/>
    <w:rsid w:val="00897AF2"/>
    <w:rsid w:val="008A008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2AE"/>
    <w:rsid w:val="008A4A94"/>
    <w:rsid w:val="008A5284"/>
    <w:rsid w:val="008A5338"/>
    <w:rsid w:val="008A56CC"/>
    <w:rsid w:val="008A5918"/>
    <w:rsid w:val="008A5AA3"/>
    <w:rsid w:val="008A6215"/>
    <w:rsid w:val="008A64F7"/>
    <w:rsid w:val="008A67DC"/>
    <w:rsid w:val="008A6886"/>
    <w:rsid w:val="008A7177"/>
    <w:rsid w:val="008B03F4"/>
    <w:rsid w:val="008B04E0"/>
    <w:rsid w:val="008B08A6"/>
    <w:rsid w:val="008B08DB"/>
    <w:rsid w:val="008B175C"/>
    <w:rsid w:val="008B1A17"/>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754D"/>
    <w:rsid w:val="008B78C1"/>
    <w:rsid w:val="008B7DED"/>
    <w:rsid w:val="008C080F"/>
    <w:rsid w:val="008C1216"/>
    <w:rsid w:val="008C1637"/>
    <w:rsid w:val="008C1D51"/>
    <w:rsid w:val="008C221E"/>
    <w:rsid w:val="008C23EB"/>
    <w:rsid w:val="008C2493"/>
    <w:rsid w:val="008C3235"/>
    <w:rsid w:val="008C338B"/>
    <w:rsid w:val="008C384B"/>
    <w:rsid w:val="008C45C0"/>
    <w:rsid w:val="008C477F"/>
    <w:rsid w:val="008C4F3C"/>
    <w:rsid w:val="008C5125"/>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3583"/>
    <w:rsid w:val="008D398A"/>
    <w:rsid w:val="008D4244"/>
    <w:rsid w:val="008D4B55"/>
    <w:rsid w:val="008D4B60"/>
    <w:rsid w:val="008D4C7E"/>
    <w:rsid w:val="008D4CC7"/>
    <w:rsid w:val="008D4EA4"/>
    <w:rsid w:val="008D4EFE"/>
    <w:rsid w:val="008D5840"/>
    <w:rsid w:val="008D58F5"/>
    <w:rsid w:val="008D59AD"/>
    <w:rsid w:val="008D5B6A"/>
    <w:rsid w:val="008D6791"/>
    <w:rsid w:val="008D6C81"/>
    <w:rsid w:val="008D6CD5"/>
    <w:rsid w:val="008D71E3"/>
    <w:rsid w:val="008E07C8"/>
    <w:rsid w:val="008E08B0"/>
    <w:rsid w:val="008E0C1E"/>
    <w:rsid w:val="008E1175"/>
    <w:rsid w:val="008E1981"/>
    <w:rsid w:val="008E21E0"/>
    <w:rsid w:val="008E3188"/>
    <w:rsid w:val="008E3295"/>
    <w:rsid w:val="008E38D1"/>
    <w:rsid w:val="008E3995"/>
    <w:rsid w:val="008E41B9"/>
    <w:rsid w:val="008E451C"/>
    <w:rsid w:val="008E5289"/>
    <w:rsid w:val="008E54D9"/>
    <w:rsid w:val="008E590B"/>
    <w:rsid w:val="008E5DD3"/>
    <w:rsid w:val="008E61CA"/>
    <w:rsid w:val="008E668C"/>
    <w:rsid w:val="008E6C7E"/>
    <w:rsid w:val="008E70CF"/>
    <w:rsid w:val="008E710B"/>
    <w:rsid w:val="008E7150"/>
    <w:rsid w:val="008E7432"/>
    <w:rsid w:val="008E7A3B"/>
    <w:rsid w:val="008F007D"/>
    <w:rsid w:val="008F04A9"/>
    <w:rsid w:val="008F0BD2"/>
    <w:rsid w:val="008F13B7"/>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4945"/>
    <w:rsid w:val="00905C4A"/>
    <w:rsid w:val="00905E1A"/>
    <w:rsid w:val="009061AF"/>
    <w:rsid w:val="009063DA"/>
    <w:rsid w:val="00906511"/>
    <w:rsid w:val="00906B15"/>
    <w:rsid w:val="00906EAB"/>
    <w:rsid w:val="009072BD"/>
    <w:rsid w:val="009079F6"/>
    <w:rsid w:val="00907B1D"/>
    <w:rsid w:val="009109A0"/>
    <w:rsid w:val="00911962"/>
    <w:rsid w:val="00911A0C"/>
    <w:rsid w:val="00911FA3"/>
    <w:rsid w:val="0091220E"/>
    <w:rsid w:val="009124D3"/>
    <w:rsid w:val="009127D2"/>
    <w:rsid w:val="00912C01"/>
    <w:rsid w:val="00912F82"/>
    <w:rsid w:val="00912FD0"/>
    <w:rsid w:val="00913478"/>
    <w:rsid w:val="009134DD"/>
    <w:rsid w:val="00913543"/>
    <w:rsid w:val="00913775"/>
    <w:rsid w:val="00913F87"/>
    <w:rsid w:val="009146D6"/>
    <w:rsid w:val="00914F13"/>
    <w:rsid w:val="00914FF4"/>
    <w:rsid w:val="00915C6B"/>
    <w:rsid w:val="00915EDB"/>
    <w:rsid w:val="00915F2B"/>
    <w:rsid w:val="009161B0"/>
    <w:rsid w:val="00916552"/>
    <w:rsid w:val="0091697A"/>
    <w:rsid w:val="009202F0"/>
    <w:rsid w:val="0092074F"/>
    <w:rsid w:val="00920911"/>
    <w:rsid w:val="00920DA1"/>
    <w:rsid w:val="009210E5"/>
    <w:rsid w:val="009217AA"/>
    <w:rsid w:val="00922262"/>
    <w:rsid w:val="00922F41"/>
    <w:rsid w:val="00923B5A"/>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0607"/>
    <w:rsid w:val="00931922"/>
    <w:rsid w:val="00931DA7"/>
    <w:rsid w:val="00931FF7"/>
    <w:rsid w:val="009323C7"/>
    <w:rsid w:val="00932640"/>
    <w:rsid w:val="009329C1"/>
    <w:rsid w:val="00932C5D"/>
    <w:rsid w:val="009339D5"/>
    <w:rsid w:val="00933B10"/>
    <w:rsid w:val="00933DB1"/>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141A"/>
    <w:rsid w:val="00941CCE"/>
    <w:rsid w:val="00941E0F"/>
    <w:rsid w:val="00941EF8"/>
    <w:rsid w:val="009424DF"/>
    <w:rsid w:val="00943815"/>
    <w:rsid w:val="00943E7C"/>
    <w:rsid w:val="00943E99"/>
    <w:rsid w:val="00944DCE"/>
    <w:rsid w:val="00945565"/>
    <w:rsid w:val="00945B26"/>
    <w:rsid w:val="00946056"/>
    <w:rsid w:val="00946913"/>
    <w:rsid w:val="0094691A"/>
    <w:rsid w:val="00946AED"/>
    <w:rsid w:val="00946DB0"/>
    <w:rsid w:val="00947E44"/>
    <w:rsid w:val="009507A0"/>
    <w:rsid w:val="00950F01"/>
    <w:rsid w:val="00951165"/>
    <w:rsid w:val="009515DD"/>
    <w:rsid w:val="009528FA"/>
    <w:rsid w:val="00953E54"/>
    <w:rsid w:val="009540E0"/>
    <w:rsid w:val="00954423"/>
    <w:rsid w:val="00954531"/>
    <w:rsid w:val="0095525A"/>
    <w:rsid w:val="00956900"/>
    <w:rsid w:val="009569E0"/>
    <w:rsid w:val="00957364"/>
    <w:rsid w:val="009573F9"/>
    <w:rsid w:val="009577C2"/>
    <w:rsid w:val="00957D1D"/>
    <w:rsid w:val="00957E3E"/>
    <w:rsid w:val="00957F69"/>
    <w:rsid w:val="009600D8"/>
    <w:rsid w:val="009604FB"/>
    <w:rsid w:val="00961640"/>
    <w:rsid w:val="009619FA"/>
    <w:rsid w:val="00961C2A"/>
    <w:rsid w:val="0096225E"/>
    <w:rsid w:val="00962587"/>
    <w:rsid w:val="0096259A"/>
    <w:rsid w:val="00962EB0"/>
    <w:rsid w:val="00963441"/>
    <w:rsid w:val="00963A8D"/>
    <w:rsid w:val="00963C63"/>
    <w:rsid w:val="00963C96"/>
    <w:rsid w:val="00963F45"/>
    <w:rsid w:val="00964348"/>
    <w:rsid w:val="00964596"/>
    <w:rsid w:val="00964E13"/>
    <w:rsid w:val="0096524F"/>
    <w:rsid w:val="00965465"/>
    <w:rsid w:val="0096590F"/>
    <w:rsid w:val="00966243"/>
    <w:rsid w:val="009662B1"/>
    <w:rsid w:val="00966E3B"/>
    <w:rsid w:val="00967AAB"/>
    <w:rsid w:val="00967C58"/>
    <w:rsid w:val="00970884"/>
    <w:rsid w:val="00970976"/>
    <w:rsid w:val="0097137E"/>
    <w:rsid w:val="00971473"/>
    <w:rsid w:val="00971BDF"/>
    <w:rsid w:val="00972385"/>
    <w:rsid w:val="009729ED"/>
    <w:rsid w:val="00972E25"/>
    <w:rsid w:val="00973AE5"/>
    <w:rsid w:val="00973BCC"/>
    <w:rsid w:val="00973C62"/>
    <w:rsid w:val="0097433D"/>
    <w:rsid w:val="00974942"/>
    <w:rsid w:val="00974C6F"/>
    <w:rsid w:val="00974EDE"/>
    <w:rsid w:val="00975454"/>
    <w:rsid w:val="00975958"/>
    <w:rsid w:val="00975D35"/>
    <w:rsid w:val="00976613"/>
    <w:rsid w:val="00976C31"/>
    <w:rsid w:val="00976EF8"/>
    <w:rsid w:val="0097792E"/>
    <w:rsid w:val="00977B07"/>
    <w:rsid w:val="00977C63"/>
    <w:rsid w:val="00980F52"/>
    <w:rsid w:val="009812E8"/>
    <w:rsid w:val="00981445"/>
    <w:rsid w:val="00981ABA"/>
    <w:rsid w:val="0098251E"/>
    <w:rsid w:val="009825E4"/>
    <w:rsid w:val="00982860"/>
    <w:rsid w:val="00982C5A"/>
    <w:rsid w:val="009830E3"/>
    <w:rsid w:val="009831C1"/>
    <w:rsid w:val="009833F4"/>
    <w:rsid w:val="009845A7"/>
    <w:rsid w:val="009846F0"/>
    <w:rsid w:val="00984C98"/>
    <w:rsid w:val="00984EFD"/>
    <w:rsid w:val="009856CF"/>
    <w:rsid w:val="00985716"/>
    <w:rsid w:val="00985BFE"/>
    <w:rsid w:val="0098627B"/>
    <w:rsid w:val="00986A14"/>
    <w:rsid w:val="00986A5A"/>
    <w:rsid w:val="00986A87"/>
    <w:rsid w:val="00986DAD"/>
    <w:rsid w:val="009876B2"/>
    <w:rsid w:val="00987BDD"/>
    <w:rsid w:val="00987E66"/>
    <w:rsid w:val="00990214"/>
    <w:rsid w:val="0099064A"/>
    <w:rsid w:val="00990837"/>
    <w:rsid w:val="00990A2E"/>
    <w:rsid w:val="00990A37"/>
    <w:rsid w:val="009915A3"/>
    <w:rsid w:val="00991BFB"/>
    <w:rsid w:val="00991C48"/>
    <w:rsid w:val="00992112"/>
    <w:rsid w:val="009923BC"/>
    <w:rsid w:val="009923EF"/>
    <w:rsid w:val="00992444"/>
    <w:rsid w:val="009933C7"/>
    <w:rsid w:val="00994126"/>
    <w:rsid w:val="009953E5"/>
    <w:rsid w:val="009953FC"/>
    <w:rsid w:val="009954CB"/>
    <w:rsid w:val="009958DD"/>
    <w:rsid w:val="00995F09"/>
    <w:rsid w:val="00996EF5"/>
    <w:rsid w:val="00996F1F"/>
    <w:rsid w:val="0099749B"/>
    <w:rsid w:val="009974A7"/>
    <w:rsid w:val="00997C8F"/>
    <w:rsid w:val="00997CC2"/>
    <w:rsid w:val="009A036A"/>
    <w:rsid w:val="009A1714"/>
    <w:rsid w:val="009A180B"/>
    <w:rsid w:val="009A1D91"/>
    <w:rsid w:val="009A27D4"/>
    <w:rsid w:val="009A283F"/>
    <w:rsid w:val="009A2C3F"/>
    <w:rsid w:val="009A3787"/>
    <w:rsid w:val="009A3B8E"/>
    <w:rsid w:val="009A3BB6"/>
    <w:rsid w:val="009A41CE"/>
    <w:rsid w:val="009A47DD"/>
    <w:rsid w:val="009A4924"/>
    <w:rsid w:val="009A556A"/>
    <w:rsid w:val="009A5968"/>
    <w:rsid w:val="009A5FE4"/>
    <w:rsid w:val="009A6400"/>
    <w:rsid w:val="009A702B"/>
    <w:rsid w:val="009A7151"/>
    <w:rsid w:val="009A799E"/>
    <w:rsid w:val="009A7B76"/>
    <w:rsid w:val="009A7C95"/>
    <w:rsid w:val="009B0F82"/>
    <w:rsid w:val="009B138A"/>
    <w:rsid w:val="009B1561"/>
    <w:rsid w:val="009B1638"/>
    <w:rsid w:val="009B1ABE"/>
    <w:rsid w:val="009B1C9E"/>
    <w:rsid w:val="009B2030"/>
    <w:rsid w:val="009B2193"/>
    <w:rsid w:val="009B24AC"/>
    <w:rsid w:val="009B2ACE"/>
    <w:rsid w:val="009B2F45"/>
    <w:rsid w:val="009B2F8C"/>
    <w:rsid w:val="009B3181"/>
    <w:rsid w:val="009B34AD"/>
    <w:rsid w:val="009B34B8"/>
    <w:rsid w:val="009B4237"/>
    <w:rsid w:val="009B4431"/>
    <w:rsid w:val="009B4AEB"/>
    <w:rsid w:val="009B4F5C"/>
    <w:rsid w:val="009B58FB"/>
    <w:rsid w:val="009B5A24"/>
    <w:rsid w:val="009B5BE4"/>
    <w:rsid w:val="009B5CE0"/>
    <w:rsid w:val="009B637D"/>
    <w:rsid w:val="009B698F"/>
    <w:rsid w:val="009B7040"/>
    <w:rsid w:val="009B7615"/>
    <w:rsid w:val="009B7868"/>
    <w:rsid w:val="009C0110"/>
    <w:rsid w:val="009C0266"/>
    <w:rsid w:val="009C0CDF"/>
    <w:rsid w:val="009C0E27"/>
    <w:rsid w:val="009C1190"/>
    <w:rsid w:val="009C1A4C"/>
    <w:rsid w:val="009C1DD8"/>
    <w:rsid w:val="009C1E03"/>
    <w:rsid w:val="009C2800"/>
    <w:rsid w:val="009C2856"/>
    <w:rsid w:val="009C29C4"/>
    <w:rsid w:val="009C29F4"/>
    <w:rsid w:val="009C30A9"/>
    <w:rsid w:val="009C414B"/>
    <w:rsid w:val="009C44C6"/>
    <w:rsid w:val="009C4552"/>
    <w:rsid w:val="009C461F"/>
    <w:rsid w:val="009C55AA"/>
    <w:rsid w:val="009C6240"/>
    <w:rsid w:val="009C6B3A"/>
    <w:rsid w:val="009C6E07"/>
    <w:rsid w:val="009C71A9"/>
    <w:rsid w:val="009C7425"/>
    <w:rsid w:val="009C767E"/>
    <w:rsid w:val="009C7842"/>
    <w:rsid w:val="009D0642"/>
    <w:rsid w:val="009D0D7A"/>
    <w:rsid w:val="009D17C7"/>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52"/>
    <w:rsid w:val="009D63D3"/>
    <w:rsid w:val="009D6425"/>
    <w:rsid w:val="009D661F"/>
    <w:rsid w:val="009D6B86"/>
    <w:rsid w:val="009D6D1F"/>
    <w:rsid w:val="009D6EB5"/>
    <w:rsid w:val="009D7308"/>
    <w:rsid w:val="009D781B"/>
    <w:rsid w:val="009D7FF5"/>
    <w:rsid w:val="009E04E0"/>
    <w:rsid w:val="009E051B"/>
    <w:rsid w:val="009E0555"/>
    <w:rsid w:val="009E05E9"/>
    <w:rsid w:val="009E0812"/>
    <w:rsid w:val="009E0820"/>
    <w:rsid w:val="009E0AB5"/>
    <w:rsid w:val="009E1DC2"/>
    <w:rsid w:val="009E1EA1"/>
    <w:rsid w:val="009E2549"/>
    <w:rsid w:val="009E27BC"/>
    <w:rsid w:val="009E3588"/>
    <w:rsid w:val="009E39E8"/>
    <w:rsid w:val="009E3AF8"/>
    <w:rsid w:val="009E3E00"/>
    <w:rsid w:val="009E3F88"/>
    <w:rsid w:val="009E403F"/>
    <w:rsid w:val="009E4695"/>
    <w:rsid w:val="009E497F"/>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716"/>
    <w:rsid w:val="009F1D5A"/>
    <w:rsid w:val="009F2935"/>
    <w:rsid w:val="009F340E"/>
    <w:rsid w:val="009F341E"/>
    <w:rsid w:val="009F35E8"/>
    <w:rsid w:val="009F365F"/>
    <w:rsid w:val="009F3A48"/>
    <w:rsid w:val="009F4601"/>
    <w:rsid w:val="009F48EC"/>
    <w:rsid w:val="009F4E66"/>
    <w:rsid w:val="009F56B9"/>
    <w:rsid w:val="009F5AD5"/>
    <w:rsid w:val="009F5B16"/>
    <w:rsid w:val="009F5D06"/>
    <w:rsid w:val="009F5D18"/>
    <w:rsid w:val="009F5F76"/>
    <w:rsid w:val="009F60EC"/>
    <w:rsid w:val="009F61E3"/>
    <w:rsid w:val="009F64C9"/>
    <w:rsid w:val="009F6938"/>
    <w:rsid w:val="009F7074"/>
    <w:rsid w:val="009F7DE0"/>
    <w:rsid w:val="00A00379"/>
    <w:rsid w:val="00A0058A"/>
    <w:rsid w:val="00A0132D"/>
    <w:rsid w:val="00A024DD"/>
    <w:rsid w:val="00A02968"/>
    <w:rsid w:val="00A0325F"/>
    <w:rsid w:val="00A034D3"/>
    <w:rsid w:val="00A03A0E"/>
    <w:rsid w:val="00A03B12"/>
    <w:rsid w:val="00A03F2C"/>
    <w:rsid w:val="00A03F84"/>
    <w:rsid w:val="00A048D3"/>
    <w:rsid w:val="00A04F58"/>
    <w:rsid w:val="00A05836"/>
    <w:rsid w:val="00A062F4"/>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3B3"/>
    <w:rsid w:val="00A124DF"/>
    <w:rsid w:val="00A12599"/>
    <w:rsid w:val="00A12CA5"/>
    <w:rsid w:val="00A132B2"/>
    <w:rsid w:val="00A13A39"/>
    <w:rsid w:val="00A13D74"/>
    <w:rsid w:val="00A14056"/>
    <w:rsid w:val="00A15436"/>
    <w:rsid w:val="00A1671A"/>
    <w:rsid w:val="00A17164"/>
    <w:rsid w:val="00A17B90"/>
    <w:rsid w:val="00A17E69"/>
    <w:rsid w:val="00A201B0"/>
    <w:rsid w:val="00A207B6"/>
    <w:rsid w:val="00A216F9"/>
    <w:rsid w:val="00A219B5"/>
    <w:rsid w:val="00A21E48"/>
    <w:rsid w:val="00A21F10"/>
    <w:rsid w:val="00A225E6"/>
    <w:rsid w:val="00A22837"/>
    <w:rsid w:val="00A22D40"/>
    <w:rsid w:val="00A22FCA"/>
    <w:rsid w:val="00A23748"/>
    <w:rsid w:val="00A2428C"/>
    <w:rsid w:val="00A249F2"/>
    <w:rsid w:val="00A24CED"/>
    <w:rsid w:val="00A2507B"/>
    <w:rsid w:val="00A250BE"/>
    <w:rsid w:val="00A25275"/>
    <w:rsid w:val="00A2577D"/>
    <w:rsid w:val="00A27A11"/>
    <w:rsid w:val="00A27CDA"/>
    <w:rsid w:val="00A303DE"/>
    <w:rsid w:val="00A305F0"/>
    <w:rsid w:val="00A3086B"/>
    <w:rsid w:val="00A31694"/>
    <w:rsid w:val="00A31828"/>
    <w:rsid w:val="00A31CF3"/>
    <w:rsid w:val="00A31DCA"/>
    <w:rsid w:val="00A32057"/>
    <w:rsid w:val="00A3262E"/>
    <w:rsid w:val="00A327EF"/>
    <w:rsid w:val="00A32B01"/>
    <w:rsid w:val="00A333A0"/>
    <w:rsid w:val="00A338D0"/>
    <w:rsid w:val="00A33996"/>
    <w:rsid w:val="00A34B53"/>
    <w:rsid w:val="00A3508F"/>
    <w:rsid w:val="00A35422"/>
    <w:rsid w:val="00A35558"/>
    <w:rsid w:val="00A35567"/>
    <w:rsid w:val="00A355B0"/>
    <w:rsid w:val="00A36004"/>
    <w:rsid w:val="00A36AD2"/>
    <w:rsid w:val="00A3718C"/>
    <w:rsid w:val="00A373F3"/>
    <w:rsid w:val="00A37704"/>
    <w:rsid w:val="00A37ADB"/>
    <w:rsid w:val="00A40017"/>
    <w:rsid w:val="00A40354"/>
    <w:rsid w:val="00A40A65"/>
    <w:rsid w:val="00A40DD5"/>
    <w:rsid w:val="00A410C7"/>
    <w:rsid w:val="00A42120"/>
    <w:rsid w:val="00A42705"/>
    <w:rsid w:val="00A42C66"/>
    <w:rsid w:val="00A430FF"/>
    <w:rsid w:val="00A43E05"/>
    <w:rsid w:val="00A43E6E"/>
    <w:rsid w:val="00A43F8A"/>
    <w:rsid w:val="00A44118"/>
    <w:rsid w:val="00A443A3"/>
    <w:rsid w:val="00A443CD"/>
    <w:rsid w:val="00A4465B"/>
    <w:rsid w:val="00A44794"/>
    <w:rsid w:val="00A45188"/>
    <w:rsid w:val="00A45DEE"/>
    <w:rsid w:val="00A460CB"/>
    <w:rsid w:val="00A46AE8"/>
    <w:rsid w:val="00A477C5"/>
    <w:rsid w:val="00A47C5A"/>
    <w:rsid w:val="00A500E2"/>
    <w:rsid w:val="00A50131"/>
    <w:rsid w:val="00A50D6C"/>
    <w:rsid w:val="00A50E01"/>
    <w:rsid w:val="00A51984"/>
    <w:rsid w:val="00A5239B"/>
    <w:rsid w:val="00A525BE"/>
    <w:rsid w:val="00A52DA8"/>
    <w:rsid w:val="00A534D7"/>
    <w:rsid w:val="00A5424C"/>
    <w:rsid w:val="00A54C05"/>
    <w:rsid w:val="00A550AC"/>
    <w:rsid w:val="00A551BA"/>
    <w:rsid w:val="00A55C43"/>
    <w:rsid w:val="00A56188"/>
    <w:rsid w:val="00A56B98"/>
    <w:rsid w:val="00A56E45"/>
    <w:rsid w:val="00A600A4"/>
    <w:rsid w:val="00A60A19"/>
    <w:rsid w:val="00A6108F"/>
    <w:rsid w:val="00A61A20"/>
    <w:rsid w:val="00A62287"/>
    <w:rsid w:val="00A62CEB"/>
    <w:rsid w:val="00A63A46"/>
    <w:rsid w:val="00A642BB"/>
    <w:rsid w:val="00A64355"/>
    <w:rsid w:val="00A64626"/>
    <w:rsid w:val="00A64C63"/>
    <w:rsid w:val="00A65190"/>
    <w:rsid w:val="00A658D3"/>
    <w:rsid w:val="00A66A87"/>
    <w:rsid w:val="00A6750E"/>
    <w:rsid w:val="00A675C6"/>
    <w:rsid w:val="00A6795A"/>
    <w:rsid w:val="00A67B73"/>
    <w:rsid w:val="00A70241"/>
    <w:rsid w:val="00A70969"/>
    <w:rsid w:val="00A709DF"/>
    <w:rsid w:val="00A70B01"/>
    <w:rsid w:val="00A70D07"/>
    <w:rsid w:val="00A70D89"/>
    <w:rsid w:val="00A71119"/>
    <w:rsid w:val="00A72601"/>
    <w:rsid w:val="00A72695"/>
    <w:rsid w:val="00A726BA"/>
    <w:rsid w:val="00A72740"/>
    <w:rsid w:val="00A72980"/>
    <w:rsid w:val="00A72E73"/>
    <w:rsid w:val="00A73380"/>
    <w:rsid w:val="00A741FC"/>
    <w:rsid w:val="00A74614"/>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0F49"/>
    <w:rsid w:val="00A81AD1"/>
    <w:rsid w:val="00A81C3D"/>
    <w:rsid w:val="00A822B3"/>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55"/>
    <w:rsid w:val="00A86DCA"/>
    <w:rsid w:val="00A87E3B"/>
    <w:rsid w:val="00A90065"/>
    <w:rsid w:val="00A90294"/>
    <w:rsid w:val="00A902FA"/>
    <w:rsid w:val="00A90750"/>
    <w:rsid w:val="00A9079A"/>
    <w:rsid w:val="00A90BBD"/>
    <w:rsid w:val="00A90E28"/>
    <w:rsid w:val="00A91817"/>
    <w:rsid w:val="00A926D0"/>
    <w:rsid w:val="00A92863"/>
    <w:rsid w:val="00A92A84"/>
    <w:rsid w:val="00A92C90"/>
    <w:rsid w:val="00A945D2"/>
    <w:rsid w:val="00A94F55"/>
    <w:rsid w:val="00A95030"/>
    <w:rsid w:val="00A954AB"/>
    <w:rsid w:val="00A9585A"/>
    <w:rsid w:val="00A959BF"/>
    <w:rsid w:val="00A96141"/>
    <w:rsid w:val="00A96291"/>
    <w:rsid w:val="00A96400"/>
    <w:rsid w:val="00A96E1E"/>
    <w:rsid w:val="00A97029"/>
    <w:rsid w:val="00A97156"/>
    <w:rsid w:val="00A97BB0"/>
    <w:rsid w:val="00A97DE7"/>
    <w:rsid w:val="00A97F0E"/>
    <w:rsid w:val="00AA00EB"/>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F4A"/>
    <w:rsid w:val="00AB1E7B"/>
    <w:rsid w:val="00AB1ED3"/>
    <w:rsid w:val="00AB1FA1"/>
    <w:rsid w:val="00AB25E9"/>
    <w:rsid w:val="00AB2840"/>
    <w:rsid w:val="00AB2E39"/>
    <w:rsid w:val="00AB33DD"/>
    <w:rsid w:val="00AB368A"/>
    <w:rsid w:val="00AB387A"/>
    <w:rsid w:val="00AB38E6"/>
    <w:rsid w:val="00AB3E6A"/>
    <w:rsid w:val="00AB47CC"/>
    <w:rsid w:val="00AB56BE"/>
    <w:rsid w:val="00AB56F9"/>
    <w:rsid w:val="00AB58E8"/>
    <w:rsid w:val="00AB5D0E"/>
    <w:rsid w:val="00AB695D"/>
    <w:rsid w:val="00AB6FA2"/>
    <w:rsid w:val="00AB7E22"/>
    <w:rsid w:val="00AC038F"/>
    <w:rsid w:val="00AC0D60"/>
    <w:rsid w:val="00AC159A"/>
    <w:rsid w:val="00AC1672"/>
    <w:rsid w:val="00AC17D4"/>
    <w:rsid w:val="00AC199F"/>
    <w:rsid w:val="00AC20C8"/>
    <w:rsid w:val="00AC315C"/>
    <w:rsid w:val="00AC31A7"/>
    <w:rsid w:val="00AC35B9"/>
    <w:rsid w:val="00AC3AD7"/>
    <w:rsid w:val="00AC4A53"/>
    <w:rsid w:val="00AC552F"/>
    <w:rsid w:val="00AC57D8"/>
    <w:rsid w:val="00AC65ED"/>
    <w:rsid w:val="00AC7374"/>
    <w:rsid w:val="00AC7A3C"/>
    <w:rsid w:val="00AD00CE"/>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0EB"/>
    <w:rsid w:val="00AE2498"/>
    <w:rsid w:val="00AE2771"/>
    <w:rsid w:val="00AE2AE2"/>
    <w:rsid w:val="00AE2F05"/>
    <w:rsid w:val="00AE30B1"/>
    <w:rsid w:val="00AE3266"/>
    <w:rsid w:val="00AE37DE"/>
    <w:rsid w:val="00AE3C22"/>
    <w:rsid w:val="00AE4775"/>
    <w:rsid w:val="00AE47DC"/>
    <w:rsid w:val="00AE496F"/>
    <w:rsid w:val="00AE4CFF"/>
    <w:rsid w:val="00AE4F41"/>
    <w:rsid w:val="00AE516A"/>
    <w:rsid w:val="00AE517E"/>
    <w:rsid w:val="00AE5E0C"/>
    <w:rsid w:val="00AE6172"/>
    <w:rsid w:val="00AE65F5"/>
    <w:rsid w:val="00AE673E"/>
    <w:rsid w:val="00AE6F29"/>
    <w:rsid w:val="00AE7162"/>
    <w:rsid w:val="00AE75BA"/>
    <w:rsid w:val="00AE7718"/>
    <w:rsid w:val="00AE7832"/>
    <w:rsid w:val="00AF051E"/>
    <w:rsid w:val="00AF0C1A"/>
    <w:rsid w:val="00AF0EC3"/>
    <w:rsid w:val="00AF19F5"/>
    <w:rsid w:val="00AF1AB8"/>
    <w:rsid w:val="00AF1D7A"/>
    <w:rsid w:val="00AF1E95"/>
    <w:rsid w:val="00AF2125"/>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2E51"/>
    <w:rsid w:val="00B03351"/>
    <w:rsid w:val="00B03352"/>
    <w:rsid w:val="00B035F2"/>
    <w:rsid w:val="00B03B83"/>
    <w:rsid w:val="00B04335"/>
    <w:rsid w:val="00B0447D"/>
    <w:rsid w:val="00B045AD"/>
    <w:rsid w:val="00B04718"/>
    <w:rsid w:val="00B04869"/>
    <w:rsid w:val="00B05865"/>
    <w:rsid w:val="00B05A21"/>
    <w:rsid w:val="00B066DD"/>
    <w:rsid w:val="00B0696A"/>
    <w:rsid w:val="00B070E7"/>
    <w:rsid w:val="00B0745A"/>
    <w:rsid w:val="00B07ED7"/>
    <w:rsid w:val="00B101CE"/>
    <w:rsid w:val="00B111EA"/>
    <w:rsid w:val="00B11303"/>
    <w:rsid w:val="00B116F4"/>
    <w:rsid w:val="00B11CCC"/>
    <w:rsid w:val="00B128D0"/>
    <w:rsid w:val="00B12B8D"/>
    <w:rsid w:val="00B12DFC"/>
    <w:rsid w:val="00B12E9A"/>
    <w:rsid w:val="00B13082"/>
    <w:rsid w:val="00B14042"/>
    <w:rsid w:val="00B1446E"/>
    <w:rsid w:val="00B15003"/>
    <w:rsid w:val="00B152F6"/>
    <w:rsid w:val="00B15511"/>
    <w:rsid w:val="00B15641"/>
    <w:rsid w:val="00B1632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54D"/>
    <w:rsid w:val="00B23724"/>
    <w:rsid w:val="00B2374D"/>
    <w:rsid w:val="00B239ED"/>
    <w:rsid w:val="00B23B8B"/>
    <w:rsid w:val="00B2497F"/>
    <w:rsid w:val="00B24CB0"/>
    <w:rsid w:val="00B25047"/>
    <w:rsid w:val="00B25576"/>
    <w:rsid w:val="00B25B1B"/>
    <w:rsid w:val="00B25B45"/>
    <w:rsid w:val="00B25D9E"/>
    <w:rsid w:val="00B25FDC"/>
    <w:rsid w:val="00B260E0"/>
    <w:rsid w:val="00B26461"/>
    <w:rsid w:val="00B26581"/>
    <w:rsid w:val="00B265BF"/>
    <w:rsid w:val="00B26A18"/>
    <w:rsid w:val="00B26FE6"/>
    <w:rsid w:val="00B2703D"/>
    <w:rsid w:val="00B2708A"/>
    <w:rsid w:val="00B27BF5"/>
    <w:rsid w:val="00B300CD"/>
    <w:rsid w:val="00B30586"/>
    <w:rsid w:val="00B30752"/>
    <w:rsid w:val="00B30C65"/>
    <w:rsid w:val="00B30DF1"/>
    <w:rsid w:val="00B30F3F"/>
    <w:rsid w:val="00B3141E"/>
    <w:rsid w:val="00B3165B"/>
    <w:rsid w:val="00B31A51"/>
    <w:rsid w:val="00B32EAA"/>
    <w:rsid w:val="00B3312E"/>
    <w:rsid w:val="00B3319B"/>
    <w:rsid w:val="00B33407"/>
    <w:rsid w:val="00B33AF7"/>
    <w:rsid w:val="00B33D7E"/>
    <w:rsid w:val="00B3415D"/>
    <w:rsid w:val="00B34397"/>
    <w:rsid w:val="00B34504"/>
    <w:rsid w:val="00B34692"/>
    <w:rsid w:val="00B347FC"/>
    <w:rsid w:val="00B347FE"/>
    <w:rsid w:val="00B349BD"/>
    <w:rsid w:val="00B34D1C"/>
    <w:rsid w:val="00B34E53"/>
    <w:rsid w:val="00B359EE"/>
    <w:rsid w:val="00B35A8A"/>
    <w:rsid w:val="00B36466"/>
    <w:rsid w:val="00B364A4"/>
    <w:rsid w:val="00B36DDD"/>
    <w:rsid w:val="00B370A0"/>
    <w:rsid w:val="00B4008A"/>
    <w:rsid w:val="00B4084D"/>
    <w:rsid w:val="00B409F4"/>
    <w:rsid w:val="00B40F97"/>
    <w:rsid w:val="00B41269"/>
    <w:rsid w:val="00B416F8"/>
    <w:rsid w:val="00B41DF4"/>
    <w:rsid w:val="00B41EFA"/>
    <w:rsid w:val="00B4202E"/>
    <w:rsid w:val="00B422BE"/>
    <w:rsid w:val="00B425DA"/>
    <w:rsid w:val="00B425EE"/>
    <w:rsid w:val="00B42D6F"/>
    <w:rsid w:val="00B42EC2"/>
    <w:rsid w:val="00B4377D"/>
    <w:rsid w:val="00B4438D"/>
    <w:rsid w:val="00B444A9"/>
    <w:rsid w:val="00B44C6E"/>
    <w:rsid w:val="00B45128"/>
    <w:rsid w:val="00B45577"/>
    <w:rsid w:val="00B45927"/>
    <w:rsid w:val="00B45D27"/>
    <w:rsid w:val="00B461A2"/>
    <w:rsid w:val="00B46644"/>
    <w:rsid w:val="00B4688B"/>
    <w:rsid w:val="00B47788"/>
    <w:rsid w:val="00B477F0"/>
    <w:rsid w:val="00B4788F"/>
    <w:rsid w:val="00B47D80"/>
    <w:rsid w:val="00B50026"/>
    <w:rsid w:val="00B50164"/>
    <w:rsid w:val="00B50744"/>
    <w:rsid w:val="00B50E27"/>
    <w:rsid w:val="00B51111"/>
    <w:rsid w:val="00B511AD"/>
    <w:rsid w:val="00B51920"/>
    <w:rsid w:val="00B5195F"/>
    <w:rsid w:val="00B51A4D"/>
    <w:rsid w:val="00B51BF0"/>
    <w:rsid w:val="00B5268D"/>
    <w:rsid w:val="00B537A0"/>
    <w:rsid w:val="00B53C23"/>
    <w:rsid w:val="00B53E61"/>
    <w:rsid w:val="00B56279"/>
    <w:rsid w:val="00B563EB"/>
    <w:rsid w:val="00B5641B"/>
    <w:rsid w:val="00B567B7"/>
    <w:rsid w:val="00B5697C"/>
    <w:rsid w:val="00B60942"/>
    <w:rsid w:val="00B6108A"/>
    <w:rsid w:val="00B61102"/>
    <w:rsid w:val="00B613FE"/>
    <w:rsid w:val="00B61455"/>
    <w:rsid w:val="00B614B2"/>
    <w:rsid w:val="00B61A7E"/>
    <w:rsid w:val="00B61C04"/>
    <w:rsid w:val="00B61E74"/>
    <w:rsid w:val="00B61E9E"/>
    <w:rsid w:val="00B61EE4"/>
    <w:rsid w:val="00B6329B"/>
    <w:rsid w:val="00B63CFE"/>
    <w:rsid w:val="00B64387"/>
    <w:rsid w:val="00B64EDD"/>
    <w:rsid w:val="00B6509E"/>
    <w:rsid w:val="00B653E3"/>
    <w:rsid w:val="00B65698"/>
    <w:rsid w:val="00B65746"/>
    <w:rsid w:val="00B65C0C"/>
    <w:rsid w:val="00B65C95"/>
    <w:rsid w:val="00B664CA"/>
    <w:rsid w:val="00B666FC"/>
    <w:rsid w:val="00B66831"/>
    <w:rsid w:val="00B66CA2"/>
    <w:rsid w:val="00B67394"/>
    <w:rsid w:val="00B67A81"/>
    <w:rsid w:val="00B67B70"/>
    <w:rsid w:val="00B67F15"/>
    <w:rsid w:val="00B702FA"/>
    <w:rsid w:val="00B7059F"/>
    <w:rsid w:val="00B71BF4"/>
    <w:rsid w:val="00B72121"/>
    <w:rsid w:val="00B7216E"/>
    <w:rsid w:val="00B73407"/>
    <w:rsid w:val="00B73BCE"/>
    <w:rsid w:val="00B73D00"/>
    <w:rsid w:val="00B73D1C"/>
    <w:rsid w:val="00B747D6"/>
    <w:rsid w:val="00B74DE2"/>
    <w:rsid w:val="00B75472"/>
    <w:rsid w:val="00B7575D"/>
    <w:rsid w:val="00B75EA8"/>
    <w:rsid w:val="00B76022"/>
    <w:rsid w:val="00B76885"/>
    <w:rsid w:val="00B76BB9"/>
    <w:rsid w:val="00B76FFA"/>
    <w:rsid w:val="00B774A4"/>
    <w:rsid w:val="00B77805"/>
    <w:rsid w:val="00B77E58"/>
    <w:rsid w:val="00B80332"/>
    <w:rsid w:val="00B8044F"/>
    <w:rsid w:val="00B807DE"/>
    <w:rsid w:val="00B807F0"/>
    <w:rsid w:val="00B8081B"/>
    <w:rsid w:val="00B80B4D"/>
    <w:rsid w:val="00B814F8"/>
    <w:rsid w:val="00B81552"/>
    <w:rsid w:val="00B81611"/>
    <w:rsid w:val="00B816D5"/>
    <w:rsid w:val="00B81773"/>
    <w:rsid w:val="00B81BB9"/>
    <w:rsid w:val="00B82961"/>
    <w:rsid w:val="00B829B4"/>
    <w:rsid w:val="00B82BD4"/>
    <w:rsid w:val="00B82BE9"/>
    <w:rsid w:val="00B82CA7"/>
    <w:rsid w:val="00B82E34"/>
    <w:rsid w:val="00B831AD"/>
    <w:rsid w:val="00B831C8"/>
    <w:rsid w:val="00B83B9F"/>
    <w:rsid w:val="00B840F5"/>
    <w:rsid w:val="00B84D68"/>
    <w:rsid w:val="00B84DA0"/>
    <w:rsid w:val="00B84E6C"/>
    <w:rsid w:val="00B8542D"/>
    <w:rsid w:val="00B8599A"/>
    <w:rsid w:val="00B86E9F"/>
    <w:rsid w:val="00B87141"/>
    <w:rsid w:val="00B9104D"/>
    <w:rsid w:val="00B918F8"/>
    <w:rsid w:val="00B92827"/>
    <w:rsid w:val="00B92C40"/>
    <w:rsid w:val="00B930E1"/>
    <w:rsid w:val="00B93B26"/>
    <w:rsid w:val="00B93C8C"/>
    <w:rsid w:val="00B9409A"/>
    <w:rsid w:val="00B957C2"/>
    <w:rsid w:val="00B9600F"/>
    <w:rsid w:val="00B96068"/>
    <w:rsid w:val="00B96320"/>
    <w:rsid w:val="00B966B1"/>
    <w:rsid w:val="00B966BF"/>
    <w:rsid w:val="00B96CA9"/>
    <w:rsid w:val="00B970FF"/>
    <w:rsid w:val="00B9718A"/>
    <w:rsid w:val="00B9747D"/>
    <w:rsid w:val="00B975A2"/>
    <w:rsid w:val="00B97BA9"/>
    <w:rsid w:val="00B97FD6"/>
    <w:rsid w:val="00BA0591"/>
    <w:rsid w:val="00BA0F4C"/>
    <w:rsid w:val="00BA141F"/>
    <w:rsid w:val="00BA1627"/>
    <w:rsid w:val="00BA186E"/>
    <w:rsid w:val="00BA1CF0"/>
    <w:rsid w:val="00BA1F3E"/>
    <w:rsid w:val="00BA2E2B"/>
    <w:rsid w:val="00BA2E35"/>
    <w:rsid w:val="00BA3216"/>
    <w:rsid w:val="00BA3607"/>
    <w:rsid w:val="00BA422B"/>
    <w:rsid w:val="00BA4E2F"/>
    <w:rsid w:val="00BA5B28"/>
    <w:rsid w:val="00BA5BC4"/>
    <w:rsid w:val="00BA5C19"/>
    <w:rsid w:val="00BA616A"/>
    <w:rsid w:val="00BA6647"/>
    <w:rsid w:val="00BA694B"/>
    <w:rsid w:val="00BA6B88"/>
    <w:rsid w:val="00BA6CFE"/>
    <w:rsid w:val="00BA6D3D"/>
    <w:rsid w:val="00BA6F36"/>
    <w:rsid w:val="00BA712F"/>
    <w:rsid w:val="00BA7480"/>
    <w:rsid w:val="00BA7621"/>
    <w:rsid w:val="00BB00AB"/>
    <w:rsid w:val="00BB03CE"/>
    <w:rsid w:val="00BB0AE4"/>
    <w:rsid w:val="00BB11B3"/>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C01C0"/>
    <w:rsid w:val="00BC02A5"/>
    <w:rsid w:val="00BC0A2D"/>
    <w:rsid w:val="00BC0D68"/>
    <w:rsid w:val="00BC14C5"/>
    <w:rsid w:val="00BC1575"/>
    <w:rsid w:val="00BC1B3B"/>
    <w:rsid w:val="00BC20C4"/>
    <w:rsid w:val="00BC23EC"/>
    <w:rsid w:val="00BC23F6"/>
    <w:rsid w:val="00BC4108"/>
    <w:rsid w:val="00BC430B"/>
    <w:rsid w:val="00BC51B5"/>
    <w:rsid w:val="00BC5669"/>
    <w:rsid w:val="00BC58E9"/>
    <w:rsid w:val="00BC5A88"/>
    <w:rsid w:val="00BC5CBB"/>
    <w:rsid w:val="00BC5EB9"/>
    <w:rsid w:val="00BC60D0"/>
    <w:rsid w:val="00BC6B82"/>
    <w:rsid w:val="00BC7579"/>
    <w:rsid w:val="00BC7639"/>
    <w:rsid w:val="00BC773F"/>
    <w:rsid w:val="00BC7AB3"/>
    <w:rsid w:val="00BC7B90"/>
    <w:rsid w:val="00BC7EED"/>
    <w:rsid w:val="00BD07AC"/>
    <w:rsid w:val="00BD0A9A"/>
    <w:rsid w:val="00BD0BFC"/>
    <w:rsid w:val="00BD0C10"/>
    <w:rsid w:val="00BD134E"/>
    <w:rsid w:val="00BD13B9"/>
    <w:rsid w:val="00BD13EA"/>
    <w:rsid w:val="00BD1410"/>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4C1"/>
    <w:rsid w:val="00BD785F"/>
    <w:rsid w:val="00BD78E4"/>
    <w:rsid w:val="00BD7A00"/>
    <w:rsid w:val="00BD7AD8"/>
    <w:rsid w:val="00BE0979"/>
    <w:rsid w:val="00BE130C"/>
    <w:rsid w:val="00BE1AA5"/>
    <w:rsid w:val="00BE1AE3"/>
    <w:rsid w:val="00BE232D"/>
    <w:rsid w:val="00BE24F5"/>
    <w:rsid w:val="00BE29F6"/>
    <w:rsid w:val="00BE3233"/>
    <w:rsid w:val="00BE36E9"/>
    <w:rsid w:val="00BE3FCC"/>
    <w:rsid w:val="00BE4551"/>
    <w:rsid w:val="00BE4BC1"/>
    <w:rsid w:val="00BE5BD9"/>
    <w:rsid w:val="00BE5CF4"/>
    <w:rsid w:val="00BE5EBD"/>
    <w:rsid w:val="00BE650A"/>
    <w:rsid w:val="00BE6BD3"/>
    <w:rsid w:val="00BE6C54"/>
    <w:rsid w:val="00BE7024"/>
    <w:rsid w:val="00BE745F"/>
    <w:rsid w:val="00BF0130"/>
    <w:rsid w:val="00BF10B3"/>
    <w:rsid w:val="00BF1BD8"/>
    <w:rsid w:val="00BF1C24"/>
    <w:rsid w:val="00BF2085"/>
    <w:rsid w:val="00BF2354"/>
    <w:rsid w:val="00BF287A"/>
    <w:rsid w:val="00BF3102"/>
    <w:rsid w:val="00BF3969"/>
    <w:rsid w:val="00BF4D18"/>
    <w:rsid w:val="00BF4EB0"/>
    <w:rsid w:val="00BF50FE"/>
    <w:rsid w:val="00BF566E"/>
    <w:rsid w:val="00BF6780"/>
    <w:rsid w:val="00BF6FB5"/>
    <w:rsid w:val="00BF7F32"/>
    <w:rsid w:val="00C001B2"/>
    <w:rsid w:val="00C005F6"/>
    <w:rsid w:val="00C00886"/>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7FE"/>
    <w:rsid w:val="00C11D52"/>
    <w:rsid w:val="00C125D0"/>
    <w:rsid w:val="00C13608"/>
    <w:rsid w:val="00C13721"/>
    <w:rsid w:val="00C13BF8"/>
    <w:rsid w:val="00C14591"/>
    <w:rsid w:val="00C1489C"/>
    <w:rsid w:val="00C152A3"/>
    <w:rsid w:val="00C15D91"/>
    <w:rsid w:val="00C16580"/>
    <w:rsid w:val="00C17138"/>
    <w:rsid w:val="00C1718D"/>
    <w:rsid w:val="00C17FE4"/>
    <w:rsid w:val="00C201F0"/>
    <w:rsid w:val="00C2039C"/>
    <w:rsid w:val="00C20999"/>
    <w:rsid w:val="00C20BF1"/>
    <w:rsid w:val="00C20BFB"/>
    <w:rsid w:val="00C212A9"/>
    <w:rsid w:val="00C21466"/>
    <w:rsid w:val="00C218BD"/>
    <w:rsid w:val="00C221A6"/>
    <w:rsid w:val="00C226FB"/>
    <w:rsid w:val="00C237EA"/>
    <w:rsid w:val="00C2381B"/>
    <w:rsid w:val="00C241FB"/>
    <w:rsid w:val="00C2432E"/>
    <w:rsid w:val="00C24742"/>
    <w:rsid w:val="00C24BBE"/>
    <w:rsid w:val="00C25372"/>
    <w:rsid w:val="00C25A22"/>
    <w:rsid w:val="00C25E80"/>
    <w:rsid w:val="00C25EB2"/>
    <w:rsid w:val="00C2605B"/>
    <w:rsid w:val="00C267B7"/>
    <w:rsid w:val="00C2686B"/>
    <w:rsid w:val="00C26D78"/>
    <w:rsid w:val="00C26E2F"/>
    <w:rsid w:val="00C2709C"/>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3F26"/>
    <w:rsid w:val="00C34864"/>
    <w:rsid w:val="00C35564"/>
    <w:rsid w:val="00C355C1"/>
    <w:rsid w:val="00C3575A"/>
    <w:rsid w:val="00C35886"/>
    <w:rsid w:val="00C363FB"/>
    <w:rsid w:val="00C36ED9"/>
    <w:rsid w:val="00C372E8"/>
    <w:rsid w:val="00C375D2"/>
    <w:rsid w:val="00C40199"/>
    <w:rsid w:val="00C408FB"/>
    <w:rsid w:val="00C41513"/>
    <w:rsid w:val="00C4156E"/>
    <w:rsid w:val="00C417B1"/>
    <w:rsid w:val="00C42798"/>
    <w:rsid w:val="00C43E5C"/>
    <w:rsid w:val="00C44540"/>
    <w:rsid w:val="00C44555"/>
    <w:rsid w:val="00C446BE"/>
    <w:rsid w:val="00C44A53"/>
    <w:rsid w:val="00C45249"/>
    <w:rsid w:val="00C45EFE"/>
    <w:rsid w:val="00C45F20"/>
    <w:rsid w:val="00C46666"/>
    <w:rsid w:val="00C4668B"/>
    <w:rsid w:val="00C466E5"/>
    <w:rsid w:val="00C471D9"/>
    <w:rsid w:val="00C47BA3"/>
    <w:rsid w:val="00C47D4B"/>
    <w:rsid w:val="00C5039C"/>
    <w:rsid w:val="00C509EF"/>
    <w:rsid w:val="00C51155"/>
    <w:rsid w:val="00C51621"/>
    <w:rsid w:val="00C5297C"/>
    <w:rsid w:val="00C52B30"/>
    <w:rsid w:val="00C53114"/>
    <w:rsid w:val="00C54080"/>
    <w:rsid w:val="00C54118"/>
    <w:rsid w:val="00C54796"/>
    <w:rsid w:val="00C547F3"/>
    <w:rsid w:val="00C5495E"/>
    <w:rsid w:val="00C54A82"/>
    <w:rsid w:val="00C54E24"/>
    <w:rsid w:val="00C54E3A"/>
    <w:rsid w:val="00C54E7B"/>
    <w:rsid w:val="00C55304"/>
    <w:rsid w:val="00C555B5"/>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4F4"/>
    <w:rsid w:val="00C6352F"/>
    <w:rsid w:val="00C64896"/>
    <w:rsid w:val="00C64A81"/>
    <w:rsid w:val="00C655AE"/>
    <w:rsid w:val="00C655C1"/>
    <w:rsid w:val="00C66744"/>
    <w:rsid w:val="00C668A4"/>
    <w:rsid w:val="00C66EEA"/>
    <w:rsid w:val="00C6733D"/>
    <w:rsid w:val="00C674BA"/>
    <w:rsid w:val="00C67567"/>
    <w:rsid w:val="00C6797B"/>
    <w:rsid w:val="00C67993"/>
    <w:rsid w:val="00C67C50"/>
    <w:rsid w:val="00C7078A"/>
    <w:rsid w:val="00C70945"/>
    <w:rsid w:val="00C71107"/>
    <w:rsid w:val="00C7180E"/>
    <w:rsid w:val="00C71C57"/>
    <w:rsid w:val="00C71D91"/>
    <w:rsid w:val="00C72610"/>
    <w:rsid w:val="00C729B6"/>
    <w:rsid w:val="00C72BF5"/>
    <w:rsid w:val="00C72DCF"/>
    <w:rsid w:val="00C72E84"/>
    <w:rsid w:val="00C73F4E"/>
    <w:rsid w:val="00C73F84"/>
    <w:rsid w:val="00C7477F"/>
    <w:rsid w:val="00C75069"/>
    <w:rsid w:val="00C75411"/>
    <w:rsid w:val="00C75CA4"/>
    <w:rsid w:val="00C75E0D"/>
    <w:rsid w:val="00C75E4A"/>
    <w:rsid w:val="00C75E93"/>
    <w:rsid w:val="00C75F7C"/>
    <w:rsid w:val="00C75FE5"/>
    <w:rsid w:val="00C76A03"/>
    <w:rsid w:val="00C76E66"/>
    <w:rsid w:val="00C77378"/>
    <w:rsid w:val="00C77521"/>
    <w:rsid w:val="00C7762E"/>
    <w:rsid w:val="00C77C5C"/>
    <w:rsid w:val="00C801B2"/>
    <w:rsid w:val="00C80930"/>
    <w:rsid w:val="00C815F1"/>
    <w:rsid w:val="00C8237E"/>
    <w:rsid w:val="00C8252A"/>
    <w:rsid w:val="00C8394C"/>
    <w:rsid w:val="00C8403F"/>
    <w:rsid w:val="00C84650"/>
    <w:rsid w:val="00C84A2A"/>
    <w:rsid w:val="00C85F20"/>
    <w:rsid w:val="00C8694C"/>
    <w:rsid w:val="00C8727F"/>
    <w:rsid w:val="00C87314"/>
    <w:rsid w:val="00C8760F"/>
    <w:rsid w:val="00C87776"/>
    <w:rsid w:val="00C904BA"/>
    <w:rsid w:val="00C90727"/>
    <w:rsid w:val="00C9096C"/>
    <w:rsid w:val="00C90A49"/>
    <w:rsid w:val="00C90CAB"/>
    <w:rsid w:val="00C90DDE"/>
    <w:rsid w:val="00C90F0F"/>
    <w:rsid w:val="00C91666"/>
    <w:rsid w:val="00C91708"/>
    <w:rsid w:val="00C91F3C"/>
    <w:rsid w:val="00C92182"/>
    <w:rsid w:val="00C92A5E"/>
    <w:rsid w:val="00C93137"/>
    <w:rsid w:val="00C932DC"/>
    <w:rsid w:val="00C93600"/>
    <w:rsid w:val="00C939EE"/>
    <w:rsid w:val="00C93DE8"/>
    <w:rsid w:val="00C94A41"/>
    <w:rsid w:val="00C954B9"/>
    <w:rsid w:val="00C95E54"/>
    <w:rsid w:val="00C9680D"/>
    <w:rsid w:val="00C974B5"/>
    <w:rsid w:val="00C977D8"/>
    <w:rsid w:val="00C97A07"/>
    <w:rsid w:val="00CA08E4"/>
    <w:rsid w:val="00CA0998"/>
    <w:rsid w:val="00CA0F23"/>
    <w:rsid w:val="00CA0FFF"/>
    <w:rsid w:val="00CA1516"/>
    <w:rsid w:val="00CA18A3"/>
    <w:rsid w:val="00CA1EFA"/>
    <w:rsid w:val="00CA2403"/>
    <w:rsid w:val="00CA2634"/>
    <w:rsid w:val="00CA2D5F"/>
    <w:rsid w:val="00CA2ECD"/>
    <w:rsid w:val="00CA2F11"/>
    <w:rsid w:val="00CA3071"/>
    <w:rsid w:val="00CA39ED"/>
    <w:rsid w:val="00CA3BA3"/>
    <w:rsid w:val="00CA63A4"/>
    <w:rsid w:val="00CA6A3C"/>
    <w:rsid w:val="00CA6DDE"/>
    <w:rsid w:val="00CA7022"/>
    <w:rsid w:val="00CA72D5"/>
    <w:rsid w:val="00CA7A51"/>
    <w:rsid w:val="00CA7C4B"/>
    <w:rsid w:val="00CB0E86"/>
    <w:rsid w:val="00CB102C"/>
    <w:rsid w:val="00CB17C2"/>
    <w:rsid w:val="00CB1B98"/>
    <w:rsid w:val="00CB25AE"/>
    <w:rsid w:val="00CB25D8"/>
    <w:rsid w:val="00CB28F5"/>
    <w:rsid w:val="00CB3852"/>
    <w:rsid w:val="00CB408C"/>
    <w:rsid w:val="00CB42E5"/>
    <w:rsid w:val="00CB440A"/>
    <w:rsid w:val="00CB4666"/>
    <w:rsid w:val="00CB4842"/>
    <w:rsid w:val="00CB48A4"/>
    <w:rsid w:val="00CB4FA9"/>
    <w:rsid w:val="00CB4FE8"/>
    <w:rsid w:val="00CB503D"/>
    <w:rsid w:val="00CB55BD"/>
    <w:rsid w:val="00CB56BD"/>
    <w:rsid w:val="00CB5D2C"/>
    <w:rsid w:val="00CB5D6B"/>
    <w:rsid w:val="00CB6A63"/>
    <w:rsid w:val="00CB6C4F"/>
    <w:rsid w:val="00CB75A4"/>
    <w:rsid w:val="00CB7CF5"/>
    <w:rsid w:val="00CC0197"/>
    <w:rsid w:val="00CC02F9"/>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0D70"/>
    <w:rsid w:val="00CD1076"/>
    <w:rsid w:val="00CD1405"/>
    <w:rsid w:val="00CD18B2"/>
    <w:rsid w:val="00CD19D2"/>
    <w:rsid w:val="00CD29B5"/>
    <w:rsid w:val="00CD3EA0"/>
    <w:rsid w:val="00CD4159"/>
    <w:rsid w:val="00CD4547"/>
    <w:rsid w:val="00CD4956"/>
    <w:rsid w:val="00CD579D"/>
    <w:rsid w:val="00CD58E6"/>
    <w:rsid w:val="00CD5EFD"/>
    <w:rsid w:val="00CD6082"/>
    <w:rsid w:val="00CD6425"/>
    <w:rsid w:val="00CD6689"/>
    <w:rsid w:val="00CD6869"/>
    <w:rsid w:val="00CD72B3"/>
    <w:rsid w:val="00CD7427"/>
    <w:rsid w:val="00CD7473"/>
    <w:rsid w:val="00CD7C2C"/>
    <w:rsid w:val="00CD7EAE"/>
    <w:rsid w:val="00CE0EAA"/>
    <w:rsid w:val="00CE15CF"/>
    <w:rsid w:val="00CE1FA0"/>
    <w:rsid w:val="00CE2650"/>
    <w:rsid w:val="00CE28DF"/>
    <w:rsid w:val="00CE2F21"/>
    <w:rsid w:val="00CE3BF7"/>
    <w:rsid w:val="00CE3E3C"/>
    <w:rsid w:val="00CE40C3"/>
    <w:rsid w:val="00CE40CA"/>
    <w:rsid w:val="00CE4D69"/>
    <w:rsid w:val="00CE4DAA"/>
    <w:rsid w:val="00CE52ED"/>
    <w:rsid w:val="00CE559E"/>
    <w:rsid w:val="00CE5E28"/>
    <w:rsid w:val="00CE6127"/>
    <w:rsid w:val="00CE61A3"/>
    <w:rsid w:val="00CE6602"/>
    <w:rsid w:val="00CF0A61"/>
    <w:rsid w:val="00CF15FE"/>
    <w:rsid w:val="00CF1D26"/>
    <w:rsid w:val="00CF297A"/>
    <w:rsid w:val="00CF3034"/>
    <w:rsid w:val="00CF3448"/>
    <w:rsid w:val="00CF447A"/>
    <w:rsid w:val="00CF4D2E"/>
    <w:rsid w:val="00CF4FCB"/>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2242"/>
    <w:rsid w:val="00D0254A"/>
    <w:rsid w:val="00D029B0"/>
    <w:rsid w:val="00D02C81"/>
    <w:rsid w:val="00D031D7"/>
    <w:rsid w:val="00D03F2D"/>
    <w:rsid w:val="00D040A1"/>
    <w:rsid w:val="00D04307"/>
    <w:rsid w:val="00D04796"/>
    <w:rsid w:val="00D05B97"/>
    <w:rsid w:val="00D067CD"/>
    <w:rsid w:val="00D06F71"/>
    <w:rsid w:val="00D0707A"/>
    <w:rsid w:val="00D072D0"/>
    <w:rsid w:val="00D0790E"/>
    <w:rsid w:val="00D07A89"/>
    <w:rsid w:val="00D07B29"/>
    <w:rsid w:val="00D07BC7"/>
    <w:rsid w:val="00D108BF"/>
    <w:rsid w:val="00D10AAC"/>
    <w:rsid w:val="00D110CD"/>
    <w:rsid w:val="00D1114D"/>
    <w:rsid w:val="00D1187C"/>
    <w:rsid w:val="00D11AEA"/>
    <w:rsid w:val="00D12AB4"/>
    <w:rsid w:val="00D12FFF"/>
    <w:rsid w:val="00D130AE"/>
    <w:rsid w:val="00D13E3D"/>
    <w:rsid w:val="00D14198"/>
    <w:rsid w:val="00D14971"/>
    <w:rsid w:val="00D14B7E"/>
    <w:rsid w:val="00D150FD"/>
    <w:rsid w:val="00D15ABB"/>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5F45"/>
    <w:rsid w:val="00D260A9"/>
    <w:rsid w:val="00D269E8"/>
    <w:rsid w:val="00D27B06"/>
    <w:rsid w:val="00D27E9C"/>
    <w:rsid w:val="00D300AA"/>
    <w:rsid w:val="00D30196"/>
    <w:rsid w:val="00D30CA8"/>
    <w:rsid w:val="00D30FE7"/>
    <w:rsid w:val="00D31944"/>
    <w:rsid w:val="00D31EBA"/>
    <w:rsid w:val="00D31EBB"/>
    <w:rsid w:val="00D31FA1"/>
    <w:rsid w:val="00D320A2"/>
    <w:rsid w:val="00D320C6"/>
    <w:rsid w:val="00D322D4"/>
    <w:rsid w:val="00D326F6"/>
    <w:rsid w:val="00D333B9"/>
    <w:rsid w:val="00D33423"/>
    <w:rsid w:val="00D33D60"/>
    <w:rsid w:val="00D33F3D"/>
    <w:rsid w:val="00D3408E"/>
    <w:rsid w:val="00D3435D"/>
    <w:rsid w:val="00D344CD"/>
    <w:rsid w:val="00D34971"/>
    <w:rsid w:val="00D34DC2"/>
    <w:rsid w:val="00D3590C"/>
    <w:rsid w:val="00D35BF4"/>
    <w:rsid w:val="00D35CF3"/>
    <w:rsid w:val="00D3623D"/>
    <w:rsid w:val="00D36882"/>
    <w:rsid w:val="00D36974"/>
    <w:rsid w:val="00D36B21"/>
    <w:rsid w:val="00D36C9C"/>
    <w:rsid w:val="00D36E55"/>
    <w:rsid w:val="00D37372"/>
    <w:rsid w:val="00D37564"/>
    <w:rsid w:val="00D37832"/>
    <w:rsid w:val="00D40160"/>
    <w:rsid w:val="00D40311"/>
    <w:rsid w:val="00D406EC"/>
    <w:rsid w:val="00D40AA2"/>
    <w:rsid w:val="00D40E66"/>
    <w:rsid w:val="00D41790"/>
    <w:rsid w:val="00D4206A"/>
    <w:rsid w:val="00D42361"/>
    <w:rsid w:val="00D423FC"/>
    <w:rsid w:val="00D4248F"/>
    <w:rsid w:val="00D42B12"/>
    <w:rsid w:val="00D4344C"/>
    <w:rsid w:val="00D43540"/>
    <w:rsid w:val="00D43C10"/>
    <w:rsid w:val="00D43FD9"/>
    <w:rsid w:val="00D44110"/>
    <w:rsid w:val="00D443CB"/>
    <w:rsid w:val="00D445E6"/>
    <w:rsid w:val="00D44772"/>
    <w:rsid w:val="00D44F03"/>
    <w:rsid w:val="00D4500D"/>
    <w:rsid w:val="00D45202"/>
    <w:rsid w:val="00D45263"/>
    <w:rsid w:val="00D4530C"/>
    <w:rsid w:val="00D45B04"/>
    <w:rsid w:val="00D4612D"/>
    <w:rsid w:val="00D46407"/>
    <w:rsid w:val="00D46451"/>
    <w:rsid w:val="00D46892"/>
    <w:rsid w:val="00D46F52"/>
    <w:rsid w:val="00D478B9"/>
    <w:rsid w:val="00D47E8A"/>
    <w:rsid w:val="00D47F99"/>
    <w:rsid w:val="00D5028A"/>
    <w:rsid w:val="00D502E0"/>
    <w:rsid w:val="00D50F91"/>
    <w:rsid w:val="00D5107C"/>
    <w:rsid w:val="00D513E2"/>
    <w:rsid w:val="00D5289C"/>
    <w:rsid w:val="00D529CA"/>
    <w:rsid w:val="00D52E47"/>
    <w:rsid w:val="00D53C37"/>
    <w:rsid w:val="00D53F02"/>
    <w:rsid w:val="00D54CA2"/>
    <w:rsid w:val="00D56174"/>
    <w:rsid w:val="00D56646"/>
    <w:rsid w:val="00D56814"/>
    <w:rsid w:val="00D56AC9"/>
    <w:rsid w:val="00D570A1"/>
    <w:rsid w:val="00D571CB"/>
    <w:rsid w:val="00D57B0C"/>
    <w:rsid w:val="00D57BA7"/>
    <w:rsid w:val="00D57C05"/>
    <w:rsid w:val="00D607C1"/>
    <w:rsid w:val="00D60AB0"/>
    <w:rsid w:val="00D60E86"/>
    <w:rsid w:val="00D61425"/>
    <w:rsid w:val="00D61B17"/>
    <w:rsid w:val="00D61C1D"/>
    <w:rsid w:val="00D61C47"/>
    <w:rsid w:val="00D61C7C"/>
    <w:rsid w:val="00D61DEE"/>
    <w:rsid w:val="00D61ECF"/>
    <w:rsid w:val="00D62707"/>
    <w:rsid w:val="00D62DFC"/>
    <w:rsid w:val="00D632F4"/>
    <w:rsid w:val="00D6386E"/>
    <w:rsid w:val="00D63979"/>
    <w:rsid w:val="00D63D72"/>
    <w:rsid w:val="00D63FF8"/>
    <w:rsid w:val="00D645AF"/>
    <w:rsid w:val="00D6485A"/>
    <w:rsid w:val="00D6486F"/>
    <w:rsid w:val="00D6495B"/>
    <w:rsid w:val="00D64F1F"/>
    <w:rsid w:val="00D64F2D"/>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23"/>
    <w:rsid w:val="00D74D84"/>
    <w:rsid w:val="00D74EA1"/>
    <w:rsid w:val="00D75512"/>
    <w:rsid w:val="00D76BE1"/>
    <w:rsid w:val="00D77256"/>
    <w:rsid w:val="00D803DC"/>
    <w:rsid w:val="00D80D84"/>
    <w:rsid w:val="00D80E78"/>
    <w:rsid w:val="00D817B1"/>
    <w:rsid w:val="00D81EA3"/>
    <w:rsid w:val="00D820D5"/>
    <w:rsid w:val="00D82635"/>
    <w:rsid w:val="00D82986"/>
    <w:rsid w:val="00D83819"/>
    <w:rsid w:val="00D83CEA"/>
    <w:rsid w:val="00D83F74"/>
    <w:rsid w:val="00D843DC"/>
    <w:rsid w:val="00D84580"/>
    <w:rsid w:val="00D8477D"/>
    <w:rsid w:val="00D8489C"/>
    <w:rsid w:val="00D84B34"/>
    <w:rsid w:val="00D84C42"/>
    <w:rsid w:val="00D84D75"/>
    <w:rsid w:val="00D85DFE"/>
    <w:rsid w:val="00D862B9"/>
    <w:rsid w:val="00D863C0"/>
    <w:rsid w:val="00D87372"/>
    <w:rsid w:val="00D9022C"/>
    <w:rsid w:val="00D9028C"/>
    <w:rsid w:val="00D909CE"/>
    <w:rsid w:val="00D9143D"/>
    <w:rsid w:val="00D916E9"/>
    <w:rsid w:val="00D91834"/>
    <w:rsid w:val="00D92094"/>
    <w:rsid w:val="00D92E7F"/>
    <w:rsid w:val="00D92F9C"/>
    <w:rsid w:val="00D93023"/>
    <w:rsid w:val="00D930D4"/>
    <w:rsid w:val="00D93119"/>
    <w:rsid w:val="00D9338D"/>
    <w:rsid w:val="00D93440"/>
    <w:rsid w:val="00D93BB6"/>
    <w:rsid w:val="00D94397"/>
    <w:rsid w:val="00D94F2D"/>
    <w:rsid w:val="00D9546D"/>
    <w:rsid w:val="00D95487"/>
    <w:rsid w:val="00D95DC6"/>
    <w:rsid w:val="00D96BD3"/>
    <w:rsid w:val="00D973DB"/>
    <w:rsid w:val="00D97D1A"/>
    <w:rsid w:val="00D97EEE"/>
    <w:rsid w:val="00DA00C7"/>
    <w:rsid w:val="00DA0615"/>
    <w:rsid w:val="00DA1C97"/>
    <w:rsid w:val="00DA23DF"/>
    <w:rsid w:val="00DA2A08"/>
    <w:rsid w:val="00DA2D5A"/>
    <w:rsid w:val="00DA39E8"/>
    <w:rsid w:val="00DA3AFF"/>
    <w:rsid w:val="00DA3B9D"/>
    <w:rsid w:val="00DA3D54"/>
    <w:rsid w:val="00DA41DE"/>
    <w:rsid w:val="00DA437C"/>
    <w:rsid w:val="00DA4849"/>
    <w:rsid w:val="00DA4C1F"/>
    <w:rsid w:val="00DA54AB"/>
    <w:rsid w:val="00DA7A51"/>
    <w:rsid w:val="00DA7DA7"/>
    <w:rsid w:val="00DB041E"/>
    <w:rsid w:val="00DB04F6"/>
    <w:rsid w:val="00DB0595"/>
    <w:rsid w:val="00DB0D04"/>
    <w:rsid w:val="00DB13CC"/>
    <w:rsid w:val="00DB1E55"/>
    <w:rsid w:val="00DB2665"/>
    <w:rsid w:val="00DB287E"/>
    <w:rsid w:val="00DB2CCD"/>
    <w:rsid w:val="00DB3847"/>
    <w:rsid w:val="00DB386C"/>
    <w:rsid w:val="00DB408D"/>
    <w:rsid w:val="00DB4119"/>
    <w:rsid w:val="00DB41A3"/>
    <w:rsid w:val="00DB43BD"/>
    <w:rsid w:val="00DB43BF"/>
    <w:rsid w:val="00DB4496"/>
    <w:rsid w:val="00DB46FE"/>
    <w:rsid w:val="00DB5200"/>
    <w:rsid w:val="00DB5512"/>
    <w:rsid w:val="00DB55AE"/>
    <w:rsid w:val="00DB5688"/>
    <w:rsid w:val="00DB597E"/>
    <w:rsid w:val="00DB5FEB"/>
    <w:rsid w:val="00DB697E"/>
    <w:rsid w:val="00DB6D98"/>
    <w:rsid w:val="00DB7393"/>
    <w:rsid w:val="00DB74AA"/>
    <w:rsid w:val="00DB7689"/>
    <w:rsid w:val="00DB7902"/>
    <w:rsid w:val="00DC064A"/>
    <w:rsid w:val="00DC0708"/>
    <w:rsid w:val="00DC091D"/>
    <w:rsid w:val="00DC1342"/>
    <w:rsid w:val="00DC1395"/>
    <w:rsid w:val="00DC1594"/>
    <w:rsid w:val="00DC182B"/>
    <w:rsid w:val="00DC19BB"/>
    <w:rsid w:val="00DC1D68"/>
    <w:rsid w:val="00DC20EB"/>
    <w:rsid w:val="00DC222A"/>
    <w:rsid w:val="00DC2463"/>
    <w:rsid w:val="00DC2ACB"/>
    <w:rsid w:val="00DC3813"/>
    <w:rsid w:val="00DC3ECB"/>
    <w:rsid w:val="00DC4C6C"/>
    <w:rsid w:val="00DC5162"/>
    <w:rsid w:val="00DC5A83"/>
    <w:rsid w:val="00DC5D2F"/>
    <w:rsid w:val="00DC64E6"/>
    <w:rsid w:val="00DC6500"/>
    <w:rsid w:val="00DC7449"/>
    <w:rsid w:val="00DC74FB"/>
    <w:rsid w:val="00DC76B6"/>
    <w:rsid w:val="00DC78A5"/>
    <w:rsid w:val="00DC78BD"/>
    <w:rsid w:val="00DC798D"/>
    <w:rsid w:val="00DC7E07"/>
    <w:rsid w:val="00DD0108"/>
    <w:rsid w:val="00DD047D"/>
    <w:rsid w:val="00DD0497"/>
    <w:rsid w:val="00DD09AE"/>
    <w:rsid w:val="00DD0C76"/>
    <w:rsid w:val="00DD1378"/>
    <w:rsid w:val="00DD1A1F"/>
    <w:rsid w:val="00DD1C9E"/>
    <w:rsid w:val="00DD27E2"/>
    <w:rsid w:val="00DD29DE"/>
    <w:rsid w:val="00DD3335"/>
    <w:rsid w:val="00DD3548"/>
    <w:rsid w:val="00DD3959"/>
    <w:rsid w:val="00DD3EC8"/>
    <w:rsid w:val="00DD4086"/>
    <w:rsid w:val="00DD4700"/>
    <w:rsid w:val="00DD4999"/>
    <w:rsid w:val="00DD4D6D"/>
    <w:rsid w:val="00DD4DBA"/>
    <w:rsid w:val="00DD4F81"/>
    <w:rsid w:val="00DD4FC9"/>
    <w:rsid w:val="00DD52F8"/>
    <w:rsid w:val="00DD5BFE"/>
    <w:rsid w:val="00DD61B4"/>
    <w:rsid w:val="00DD696D"/>
    <w:rsid w:val="00DD69B1"/>
    <w:rsid w:val="00DD6FC3"/>
    <w:rsid w:val="00DD7933"/>
    <w:rsid w:val="00DD7CE6"/>
    <w:rsid w:val="00DE024B"/>
    <w:rsid w:val="00DE0A9B"/>
    <w:rsid w:val="00DE0FD9"/>
    <w:rsid w:val="00DE10D5"/>
    <w:rsid w:val="00DE13B4"/>
    <w:rsid w:val="00DE1EA6"/>
    <w:rsid w:val="00DE259D"/>
    <w:rsid w:val="00DE2B89"/>
    <w:rsid w:val="00DE2C9A"/>
    <w:rsid w:val="00DE31D8"/>
    <w:rsid w:val="00DE323E"/>
    <w:rsid w:val="00DE33C8"/>
    <w:rsid w:val="00DE3B52"/>
    <w:rsid w:val="00DE42D5"/>
    <w:rsid w:val="00DE5172"/>
    <w:rsid w:val="00DE5FBB"/>
    <w:rsid w:val="00DE625C"/>
    <w:rsid w:val="00DE672C"/>
    <w:rsid w:val="00DE7050"/>
    <w:rsid w:val="00DE7C35"/>
    <w:rsid w:val="00DF00C9"/>
    <w:rsid w:val="00DF02EF"/>
    <w:rsid w:val="00DF0448"/>
    <w:rsid w:val="00DF1B36"/>
    <w:rsid w:val="00DF20CA"/>
    <w:rsid w:val="00DF2119"/>
    <w:rsid w:val="00DF2AD0"/>
    <w:rsid w:val="00DF2F3F"/>
    <w:rsid w:val="00DF3543"/>
    <w:rsid w:val="00DF37A0"/>
    <w:rsid w:val="00DF464B"/>
    <w:rsid w:val="00DF4E9C"/>
    <w:rsid w:val="00DF4FA9"/>
    <w:rsid w:val="00DF5CFB"/>
    <w:rsid w:val="00DF5F0E"/>
    <w:rsid w:val="00DF5F8A"/>
    <w:rsid w:val="00DF5FF2"/>
    <w:rsid w:val="00DF7D90"/>
    <w:rsid w:val="00DF7FB6"/>
    <w:rsid w:val="00E00167"/>
    <w:rsid w:val="00E0019C"/>
    <w:rsid w:val="00E00758"/>
    <w:rsid w:val="00E00BDC"/>
    <w:rsid w:val="00E01757"/>
    <w:rsid w:val="00E01A3B"/>
    <w:rsid w:val="00E020DC"/>
    <w:rsid w:val="00E02668"/>
    <w:rsid w:val="00E0343A"/>
    <w:rsid w:val="00E03553"/>
    <w:rsid w:val="00E03A0D"/>
    <w:rsid w:val="00E03BFA"/>
    <w:rsid w:val="00E05204"/>
    <w:rsid w:val="00E0576D"/>
    <w:rsid w:val="00E05C2D"/>
    <w:rsid w:val="00E0647B"/>
    <w:rsid w:val="00E0656F"/>
    <w:rsid w:val="00E068D3"/>
    <w:rsid w:val="00E06CE2"/>
    <w:rsid w:val="00E07BE2"/>
    <w:rsid w:val="00E10D96"/>
    <w:rsid w:val="00E112E3"/>
    <w:rsid w:val="00E11F67"/>
    <w:rsid w:val="00E121AC"/>
    <w:rsid w:val="00E12C33"/>
    <w:rsid w:val="00E1356A"/>
    <w:rsid w:val="00E137A6"/>
    <w:rsid w:val="00E137D8"/>
    <w:rsid w:val="00E13BC3"/>
    <w:rsid w:val="00E13C0E"/>
    <w:rsid w:val="00E13D3F"/>
    <w:rsid w:val="00E13D45"/>
    <w:rsid w:val="00E14059"/>
    <w:rsid w:val="00E1478D"/>
    <w:rsid w:val="00E14F99"/>
    <w:rsid w:val="00E15974"/>
    <w:rsid w:val="00E16405"/>
    <w:rsid w:val="00E1651D"/>
    <w:rsid w:val="00E169CC"/>
    <w:rsid w:val="00E1703C"/>
    <w:rsid w:val="00E178D5"/>
    <w:rsid w:val="00E17BA1"/>
    <w:rsid w:val="00E17C71"/>
    <w:rsid w:val="00E17C94"/>
    <w:rsid w:val="00E17D71"/>
    <w:rsid w:val="00E17F97"/>
    <w:rsid w:val="00E20725"/>
    <w:rsid w:val="00E21108"/>
    <w:rsid w:val="00E214B0"/>
    <w:rsid w:val="00E21EE4"/>
    <w:rsid w:val="00E22391"/>
    <w:rsid w:val="00E22586"/>
    <w:rsid w:val="00E22ADD"/>
    <w:rsid w:val="00E22AE4"/>
    <w:rsid w:val="00E22D24"/>
    <w:rsid w:val="00E231E7"/>
    <w:rsid w:val="00E23A38"/>
    <w:rsid w:val="00E23CB4"/>
    <w:rsid w:val="00E23E56"/>
    <w:rsid w:val="00E24959"/>
    <w:rsid w:val="00E24DE1"/>
    <w:rsid w:val="00E24EE6"/>
    <w:rsid w:val="00E2587E"/>
    <w:rsid w:val="00E25FD8"/>
    <w:rsid w:val="00E270F1"/>
    <w:rsid w:val="00E27259"/>
    <w:rsid w:val="00E27775"/>
    <w:rsid w:val="00E27AA4"/>
    <w:rsid w:val="00E27E3E"/>
    <w:rsid w:val="00E27E63"/>
    <w:rsid w:val="00E3009F"/>
    <w:rsid w:val="00E30987"/>
    <w:rsid w:val="00E30BA2"/>
    <w:rsid w:val="00E319BD"/>
    <w:rsid w:val="00E31C55"/>
    <w:rsid w:val="00E3262E"/>
    <w:rsid w:val="00E32F8B"/>
    <w:rsid w:val="00E334A9"/>
    <w:rsid w:val="00E337ED"/>
    <w:rsid w:val="00E3397D"/>
    <w:rsid w:val="00E33D0D"/>
    <w:rsid w:val="00E34337"/>
    <w:rsid w:val="00E346D5"/>
    <w:rsid w:val="00E349C3"/>
    <w:rsid w:val="00E34A13"/>
    <w:rsid w:val="00E34C8D"/>
    <w:rsid w:val="00E351B4"/>
    <w:rsid w:val="00E354DF"/>
    <w:rsid w:val="00E35D58"/>
    <w:rsid w:val="00E36296"/>
    <w:rsid w:val="00E36F9A"/>
    <w:rsid w:val="00E371D9"/>
    <w:rsid w:val="00E37489"/>
    <w:rsid w:val="00E37D14"/>
    <w:rsid w:val="00E37E02"/>
    <w:rsid w:val="00E37EC2"/>
    <w:rsid w:val="00E40643"/>
    <w:rsid w:val="00E409AE"/>
    <w:rsid w:val="00E40DC1"/>
    <w:rsid w:val="00E413C1"/>
    <w:rsid w:val="00E417EB"/>
    <w:rsid w:val="00E42611"/>
    <w:rsid w:val="00E43789"/>
    <w:rsid w:val="00E437B5"/>
    <w:rsid w:val="00E441ED"/>
    <w:rsid w:val="00E44FB0"/>
    <w:rsid w:val="00E459D2"/>
    <w:rsid w:val="00E45A0A"/>
    <w:rsid w:val="00E46744"/>
    <w:rsid w:val="00E469E1"/>
    <w:rsid w:val="00E47008"/>
    <w:rsid w:val="00E47C90"/>
    <w:rsid w:val="00E501A1"/>
    <w:rsid w:val="00E50A2E"/>
    <w:rsid w:val="00E50F7E"/>
    <w:rsid w:val="00E51B57"/>
    <w:rsid w:val="00E51DB4"/>
    <w:rsid w:val="00E51DEC"/>
    <w:rsid w:val="00E52141"/>
    <w:rsid w:val="00E52797"/>
    <w:rsid w:val="00E527AB"/>
    <w:rsid w:val="00E52850"/>
    <w:rsid w:val="00E52855"/>
    <w:rsid w:val="00E537CA"/>
    <w:rsid w:val="00E53D75"/>
    <w:rsid w:val="00E53F5C"/>
    <w:rsid w:val="00E54BCB"/>
    <w:rsid w:val="00E54BF4"/>
    <w:rsid w:val="00E54C1A"/>
    <w:rsid w:val="00E54C63"/>
    <w:rsid w:val="00E54DBE"/>
    <w:rsid w:val="00E54E75"/>
    <w:rsid w:val="00E55212"/>
    <w:rsid w:val="00E55C6E"/>
    <w:rsid w:val="00E577E4"/>
    <w:rsid w:val="00E57E19"/>
    <w:rsid w:val="00E57FDF"/>
    <w:rsid w:val="00E60188"/>
    <w:rsid w:val="00E604D8"/>
    <w:rsid w:val="00E6063B"/>
    <w:rsid w:val="00E607E2"/>
    <w:rsid w:val="00E60B63"/>
    <w:rsid w:val="00E60BC2"/>
    <w:rsid w:val="00E60D1F"/>
    <w:rsid w:val="00E60D74"/>
    <w:rsid w:val="00E61025"/>
    <w:rsid w:val="00E61396"/>
    <w:rsid w:val="00E613E7"/>
    <w:rsid w:val="00E62683"/>
    <w:rsid w:val="00E627DB"/>
    <w:rsid w:val="00E63505"/>
    <w:rsid w:val="00E63615"/>
    <w:rsid w:val="00E6377B"/>
    <w:rsid w:val="00E639A2"/>
    <w:rsid w:val="00E63A66"/>
    <w:rsid w:val="00E63CAC"/>
    <w:rsid w:val="00E64020"/>
    <w:rsid w:val="00E64548"/>
    <w:rsid w:val="00E64887"/>
    <w:rsid w:val="00E6492E"/>
    <w:rsid w:val="00E64AA7"/>
    <w:rsid w:val="00E64C46"/>
    <w:rsid w:val="00E64D06"/>
    <w:rsid w:val="00E65050"/>
    <w:rsid w:val="00E65788"/>
    <w:rsid w:val="00E65979"/>
    <w:rsid w:val="00E66490"/>
    <w:rsid w:val="00E66B28"/>
    <w:rsid w:val="00E66C15"/>
    <w:rsid w:val="00E676E5"/>
    <w:rsid w:val="00E678D3"/>
    <w:rsid w:val="00E678E9"/>
    <w:rsid w:val="00E67A09"/>
    <w:rsid w:val="00E67DB5"/>
    <w:rsid w:val="00E7016C"/>
    <w:rsid w:val="00E70662"/>
    <w:rsid w:val="00E7145C"/>
    <w:rsid w:val="00E714FF"/>
    <w:rsid w:val="00E716EF"/>
    <w:rsid w:val="00E71C97"/>
    <w:rsid w:val="00E7272A"/>
    <w:rsid w:val="00E727B0"/>
    <w:rsid w:val="00E737D6"/>
    <w:rsid w:val="00E73818"/>
    <w:rsid w:val="00E73827"/>
    <w:rsid w:val="00E73B3D"/>
    <w:rsid w:val="00E73EA2"/>
    <w:rsid w:val="00E73EFC"/>
    <w:rsid w:val="00E74040"/>
    <w:rsid w:val="00E745C0"/>
    <w:rsid w:val="00E7479B"/>
    <w:rsid w:val="00E7549A"/>
    <w:rsid w:val="00E7590F"/>
    <w:rsid w:val="00E75A2A"/>
    <w:rsid w:val="00E75ACF"/>
    <w:rsid w:val="00E75DF7"/>
    <w:rsid w:val="00E764F8"/>
    <w:rsid w:val="00E76573"/>
    <w:rsid w:val="00E769A3"/>
    <w:rsid w:val="00E76DAD"/>
    <w:rsid w:val="00E77835"/>
    <w:rsid w:val="00E77D4A"/>
    <w:rsid w:val="00E80071"/>
    <w:rsid w:val="00E8015E"/>
    <w:rsid w:val="00E803C7"/>
    <w:rsid w:val="00E80783"/>
    <w:rsid w:val="00E81419"/>
    <w:rsid w:val="00E81BA3"/>
    <w:rsid w:val="00E81DCF"/>
    <w:rsid w:val="00E82172"/>
    <w:rsid w:val="00E831A5"/>
    <w:rsid w:val="00E83544"/>
    <w:rsid w:val="00E835F5"/>
    <w:rsid w:val="00E83628"/>
    <w:rsid w:val="00E83BAD"/>
    <w:rsid w:val="00E84460"/>
    <w:rsid w:val="00E844DC"/>
    <w:rsid w:val="00E851BA"/>
    <w:rsid w:val="00E85383"/>
    <w:rsid w:val="00E85A31"/>
    <w:rsid w:val="00E85ADB"/>
    <w:rsid w:val="00E85C14"/>
    <w:rsid w:val="00E85FA7"/>
    <w:rsid w:val="00E8675B"/>
    <w:rsid w:val="00E87969"/>
    <w:rsid w:val="00E879A3"/>
    <w:rsid w:val="00E87AEE"/>
    <w:rsid w:val="00E87B63"/>
    <w:rsid w:val="00E87C59"/>
    <w:rsid w:val="00E904C3"/>
    <w:rsid w:val="00E9062E"/>
    <w:rsid w:val="00E909C0"/>
    <w:rsid w:val="00E914D5"/>
    <w:rsid w:val="00E91A59"/>
    <w:rsid w:val="00E91D9E"/>
    <w:rsid w:val="00E91EDB"/>
    <w:rsid w:val="00E922A3"/>
    <w:rsid w:val="00E92FB8"/>
    <w:rsid w:val="00E930E1"/>
    <w:rsid w:val="00E9348B"/>
    <w:rsid w:val="00E94297"/>
    <w:rsid w:val="00E94F31"/>
    <w:rsid w:val="00E94F42"/>
    <w:rsid w:val="00E95474"/>
    <w:rsid w:val="00E95652"/>
    <w:rsid w:val="00E95A84"/>
    <w:rsid w:val="00E95DD5"/>
    <w:rsid w:val="00E96BC9"/>
    <w:rsid w:val="00E96DE2"/>
    <w:rsid w:val="00E973C3"/>
    <w:rsid w:val="00E97721"/>
    <w:rsid w:val="00E97A36"/>
    <w:rsid w:val="00EA01C8"/>
    <w:rsid w:val="00EA0E08"/>
    <w:rsid w:val="00EA1405"/>
    <w:rsid w:val="00EA1E9B"/>
    <w:rsid w:val="00EA3447"/>
    <w:rsid w:val="00EA3E06"/>
    <w:rsid w:val="00EA4F9A"/>
    <w:rsid w:val="00EA5223"/>
    <w:rsid w:val="00EA543F"/>
    <w:rsid w:val="00EA547D"/>
    <w:rsid w:val="00EA58ED"/>
    <w:rsid w:val="00EA59BD"/>
    <w:rsid w:val="00EA5A15"/>
    <w:rsid w:val="00EA5E2E"/>
    <w:rsid w:val="00EA6165"/>
    <w:rsid w:val="00EA6CE8"/>
    <w:rsid w:val="00EA6D34"/>
    <w:rsid w:val="00EA6EA0"/>
    <w:rsid w:val="00EA7037"/>
    <w:rsid w:val="00EA747E"/>
    <w:rsid w:val="00EA7E38"/>
    <w:rsid w:val="00EB01FF"/>
    <w:rsid w:val="00EB0EE1"/>
    <w:rsid w:val="00EB14F7"/>
    <w:rsid w:val="00EB1709"/>
    <w:rsid w:val="00EB176D"/>
    <w:rsid w:val="00EB1913"/>
    <w:rsid w:val="00EB1D83"/>
    <w:rsid w:val="00EB1FBE"/>
    <w:rsid w:val="00EB216E"/>
    <w:rsid w:val="00EB23E4"/>
    <w:rsid w:val="00EB25BA"/>
    <w:rsid w:val="00EB2B0D"/>
    <w:rsid w:val="00EB2F7D"/>
    <w:rsid w:val="00EB30F4"/>
    <w:rsid w:val="00EB33FD"/>
    <w:rsid w:val="00EB39CE"/>
    <w:rsid w:val="00EB3A96"/>
    <w:rsid w:val="00EB4199"/>
    <w:rsid w:val="00EB49E3"/>
    <w:rsid w:val="00EB4E38"/>
    <w:rsid w:val="00EB4F97"/>
    <w:rsid w:val="00EB51AF"/>
    <w:rsid w:val="00EB5557"/>
    <w:rsid w:val="00EB5BCF"/>
    <w:rsid w:val="00EB5DD7"/>
    <w:rsid w:val="00EB5F2E"/>
    <w:rsid w:val="00EB6376"/>
    <w:rsid w:val="00EB684A"/>
    <w:rsid w:val="00EB6DBE"/>
    <w:rsid w:val="00EB72F7"/>
    <w:rsid w:val="00EB7883"/>
    <w:rsid w:val="00EC012B"/>
    <w:rsid w:val="00EC05B7"/>
    <w:rsid w:val="00EC0C64"/>
    <w:rsid w:val="00EC0CEC"/>
    <w:rsid w:val="00EC0EC9"/>
    <w:rsid w:val="00EC1571"/>
    <w:rsid w:val="00EC1C63"/>
    <w:rsid w:val="00EC274D"/>
    <w:rsid w:val="00EC279C"/>
    <w:rsid w:val="00EC298A"/>
    <w:rsid w:val="00EC2EC0"/>
    <w:rsid w:val="00EC2FEB"/>
    <w:rsid w:val="00EC31E5"/>
    <w:rsid w:val="00EC3536"/>
    <w:rsid w:val="00EC4085"/>
    <w:rsid w:val="00EC475E"/>
    <w:rsid w:val="00EC48EF"/>
    <w:rsid w:val="00EC50B1"/>
    <w:rsid w:val="00EC525A"/>
    <w:rsid w:val="00EC610F"/>
    <w:rsid w:val="00EC62B5"/>
    <w:rsid w:val="00EC6D07"/>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089"/>
    <w:rsid w:val="00ED44B3"/>
    <w:rsid w:val="00ED44EA"/>
    <w:rsid w:val="00ED476C"/>
    <w:rsid w:val="00ED4805"/>
    <w:rsid w:val="00ED490B"/>
    <w:rsid w:val="00ED4ADE"/>
    <w:rsid w:val="00ED4AE5"/>
    <w:rsid w:val="00ED52CF"/>
    <w:rsid w:val="00ED589B"/>
    <w:rsid w:val="00ED6042"/>
    <w:rsid w:val="00ED6074"/>
    <w:rsid w:val="00ED619C"/>
    <w:rsid w:val="00ED61A2"/>
    <w:rsid w:val="00ED621C"/>
    <w:rsid w:val="00ED626F"/>
    <w:rsid w:val="00ED68B5"/>
    <w:rsid w:val="00ED694A"/>
    <w:rsid w:val="00ED6CBC"/>
    <w:rsid w:val="00ED75E5"/>
    <w:rsid w:val="00ED7618"/>
    <w:rsid w:val="00ED78FB"/>
    <w:rsid w:val="00EE0612"/>
    <w:rsid w:val="00EE0631"/>
    <w:rsid w:val="00EE0744"/>
    <w:rsid w:val="00EE084F"/>
    <w:rsid w:val="00EE0A1A"/>
    <w:rsid w:val="00EE0BBC"/>
    <w:rsid w:val="00EE1572"/>
    <w:rsid w:val="00EE1F9D"/>
    <w:rsid w:val="00EE2097"/>
    <w:rsid w:val="00EE2653"/>
    <w:rsid w:val="00EE29CC"/>
    <w:rsid w:val="00EE2CDF"/>
    <w:rsid w:val="00EE2FC3"/>
    <w:rsid w:val="00EE322F"/>
    <w:rsid w:val="00EE32AB"/>
    <w:rsid w:val="00EE3BEB"/>
    <w:rsid w:val="00EE3E1F"/>
    <w:rsid w:val="00EE3E23"/>
    <w:rsid w:val="00EE3EFA"/>
    <w:rsid w:val="00EE4065"/>
    <w:rsid w:val="00EE415B"/>
    <w:rsid w:val="00EE4374"/>
    <w:rsid w:val="00EE4A03"/>
    <w:rsid w:val="00EE4AC8"/>
    <w:rsid w:val="00EE52BD"/>
    <w:rsid w:val="00EE6577"/>
    <w:rsid w:val="00EE6649"/>
    <w:rsid w:val="00EE6775"/>
    <w:rsid w:val="00EE7039"/>
    <w:rsid w:val="00EE710D"/>
    <w:rsid w:val="00EE77A1"/>
    <w:rsid w:val="00EE7D49"/>
    <w:rsid w:val="00EF07C7"/>
    <w:rsid w:val="00EF134F"/>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8DF"/>
    <w:rsid w:val="00EF5A9F"/>
    <w:rsid w:val="00EF6476"/>
    <w:rsid w:val="00EF68D7"/>
    <w:rsid w:val="00EF6AF9"/>
    <w:rsid w:val="00EF6D23"/>
    <w:rsid w:val="00EF7D68"/>
    <w:rsid w:val="00F00A4E"/>
    <w:rsid w:val="00F00AF6"/>
    <w:rsid w:val="00F011B6"/>
    <w:rsid w:val="00F0120B"/>
    <w:rsid w:val="00F01548"/>
    <w:rsid w:val="00F0164F"/>
    <w:rsid w:val="00F02396"/>
    <w:rsid w:val="00F027B2"/>
    <w:rsid w:val="00F0325B"/>
    <w:rsid w:val="00F03694"/>
    <w:rsid w:val="00F03C57"/>
    <w:rsid w:val="00F04014"/>
    <w:rsid w:val="00F046F4"/>
    <w:rsid w:val="00F04C36"/>
    <w:rsid w:val="00F04D16"/>
    <w:rsid w:val="00F04F97"/>
    <w:rsid w:val="00F05622"/>
    <w:rsid w:val="00F05711"/>
    <w:rsid w:val="00F0586A"/>
    <w:rsid w:val="00F05D02"/>
    <w:rsid w:val="00F05E5C"/>
    <w:rsid w:val="00F05F1C"/>
    <w:rsid w:val="00F06BD3"/>
    <w:rsid w:val="00F072D7"/>
    <w:rsid w:val="00F07E5E"/>
    <w:rsid w:val="00F102C7"/>
    <w:rsid w:val="00F10AA1"/>
    <w:rsid w:val="00F11635"/>
    <w:rsid w:val="00F116C0"/>
    <w:rsid w:val="00F11BE6"/>
    <w:rsid w:val="00F11D5E"/>
    <w:rsid w:val="00F124A3"/>
    <w:rsid w:val="00F124A7"/>
    <w:rsid w:val="00F12786"/>
    <w:rsid w:val="00F12897"/>
    <w:rsid w:val="00F12C85"/>
    <w:rsid w:val="00F139C3"/>
    <w:rsid w:val="00F13F4D"/>
    <w:rsid w:val="00F14B38"/>
    <w:rsid w:val="00F14C17"/>
    <w:rsid w:val="00F14C49"/>
    <w:rsid w:val="00F1521E"/>
    <w:rsid w:val="00F152CC"/>
    <w:rsid w:val="00F168D5"/>
    <w:rsid w:val="00F17005"/>
    <w:rsid w:val="00F17238"/>
    <w:rsid w:val="00F17510"/>
    <w:rsid w:val="00F17D29"/>
    <w:rsid w:val="00F20B96"/>
    <w:rsid w:val="00F20E29"/>
    <w:rsid w:val="00F210D9"/>
    <w:rsid w:val="00F2193D"/>
    <w:rsid w:val="00F21DAB"/>
    <w:rsid w:val="00F2362D"/>
    <w:rsid w:val="00F24840"/>
    <w:rsid w:val="00F259CB"/>
    <w:rsid w:val="00F263A2"/>
    <w:rsid w:val="00F27598"/>
    <w:rsid w:val="00F2766C"/>
    <w:rsid w:val="00F3020C"/>
    <w:rsid w:val="00F3043F"/>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37F73"/>
    <w:rsid w:val="00F4001A"/>
    <w:rsid w:val="00F40519"/>
    <w:rsid w:val="00F41485"/>
    <w:rsid w:val="00F41AC6"/>
    <w:rsid w:val="00F41F2E"/>
    <w:rsid w:val="00F4224E"/>
    <w:rsid w:val="00F4259C"/>
    <w:rsid w:val="00F425E9"/>
    <w:rsid w:val="00F4284C"/>
    <w:rsid w:val="00F43B97"/>
    <w:rsid w:val="00F4409F"/>
    <w:rsid w:val="00F4415B"/>
    <w:rsid w:val="00F4432D"/>
    <w:rsid w:val="00F44974"/>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CA"/>
    <w:rsid w:val="00F513F4"/>
    <w:rsid w:val="00F51477"/>
    <w:rsid w:val="00F51D73"/>
    <w:rsid w:val="00F520FD"/>
    <w:rsid w:val="00F52CD2"/>
    <w:rsid w:val="00F530CA"/>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B52"/>
    <w:rsid w:val="00F61CD9"/>
    <w:rsid w:val="00F61E96"/>
    <w:rsid w:val="00F6230F"/>
    <w:rsid w:val="00F6298A"/>
    <w:rsid w:val="00F62E22"/>
    <w:rsid w:val="00F63514"/>
    <w:rsid w:val="00F63B89"/>
    <w:rsid w:val="00F63EEA"/>
    <w:rsid w:val="00F64912"/>
    <w:rsid w:val="00F649E6"/>
    <w:rsid w:val="00F65289"/>
    <w:rsid w:val="00F65334"/>
    <w:rsid w:val="00F65F4D"/>
    <w:rsid w:val="00F65FF2"/>
    <w:rsid w:val="00F660BF"/>
    <w:rsid w:val="00F663AB"/>
    <w:rsid w:val="00F665B2"/>
    <w:rsid w:val="00F6696D"/>
    <w:rsid w:val="00F6790F"/>
    <w:rsid w:val="00F706FB"/>
    <w:rsid w:val="00F70A33"/>
    <w:rsid w:val="00F71A3F"/>
    <w:rsid w:val="00F71F25"/>
    <w:rsid w:val="00F7266B"/>
    <w:rsid w:val="00F72CB4"/>
    <w:rsid w:val="00F72F43"/>
    <w:rsid w:val="00F7347D"/>
    <w:rsid w:val="00F73611"/>
    <w:rsid w:val="00F73AAB"/>
    <w:rsid w:val="00F74742"/>
    <w:rsid w:val="00F74AF8"/>
    <w:rsid w:val="00F74D15"/>
    <w:rsid w:val="00F75C89"/>
    <w:rsid w:val="00F77237"/>
    <w:rsid w:val="00F77273"/>
    <w:rsid w:val="00F7778D"/>
    <w:rsid w:val="00F77995"/>
    <w:rsid w:val="00F80274"/>
    <w:rsid w:val="00F802AD"/>
    <w:rsid w:val="00F8070D"/>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62C"/>
    <w:rsid w:val="00F8576F"/>
    <w:rsid w:val="00F85CC3"/>
    <w:rsid w:val="00F86A99"/>
    <w:rsid w:val="00F8735B"/>
    <w:rsid w:val="00F87375"/>
    <w:rsid w:val="00F8742B"/>
    <w:rsid w:val="00F8771A"/>
    <w:rsid w:val="00F87DE6"/>
    <w:rsid w:val="00F87E9D"/>
    <w:rsid w:val="00F87F3C"/>
    <w:rsid w:val="00F90762"/>
    <w:rsid w:val="00F907AA"/>
    <w:rsid w:val="00F90A13"/>
    <w:rsid w:val="00F90A28"/>
    <w:rsid w:val="00F90A6E"/>
    <w:rsid w:val="00F90F50"/>
    <w:rsid w:val="00F90FBC"/>
    <w:rsid w:val="00F91966"/>
    <w:rsid w:val="00F919D4"/>
    <w:rsid w:val="00F91E58"/>
    <w:rsid w:val="00F923AE"/>
    <w:rsid w:val="00F928F8"/>
    <w:rsid w:val="00F92971"/>
    <w:rsid w:val="00F932FD"/>
    <w:rsid w:val="00F93E06"/>
    <w:rsid w:val="00F94952"/>
    <w:rsid w:val="00F94B15"/>
    <w:rsid w:val="00F95B45"/>
    <w:rsid w:val="00F96407"/>
    <w:rsid w:val="00F96578"/>
    <w:rsid w:val="00F9672F"/>
    <w:rsid w:val="00F96A2A"/>
    <w:rsid w:val="00F97EFA"/>
    <w:rsid w:val="00FA06B4"/>
    <w:rsid w:val="00FA1264"/>
    <w:rsid w:val="00FA19F5"/>
    <w:rsid w:val="00FA224E"/>
    <w:rsid w:val="00FA2345"/>
    <w:rsid w:val="00FA2808"/>
    <w:rsid w:val="00FA311E"/>
    <w:rsid w:val="00FA37CB"/>
    <w:rsid w:val="00FA3CAA"/>
    <w:rsid w:val="00FA41C4"/>
    <w:rsid w:val="00FA4488"/>
    <w:rsid w:val="00FA4A06"/>
    <w:rsid w:val="00FA54EB"/>
    <w:rsid w:val="00FA581E"/>
    <w:rsid w:val="00FA5F98"/>
    <w:rsid w:val="00FA676A"/>
    <w:rsid w:val="00FA77D4"/>
    <w:rsid w:val="00FA79CD"/>
    <w:rsid w:val="00FA7FBF"/>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650"/>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50A"/>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1255"/>
    <w:rsid w:val="00FD1709"/>
    <w:rsid w:val="00FD1E71"/>
    <w:rsid w:val="00FD1F81"/>
    <w:rsid w:val="00FD2140"/>
    <w:rsid w:val="00FD30ED"/>
    <w:rsid w:val="00FD3374"/>
    <w:rsid w:val="00FD3A8A"/>
    <w:rsid w:val="00FD3C3C"/>
    <w:rsid w:val="00FD3FBE"/>
    <w:rsid w:val="00FD4555"/>
    <w:rsid w:val="00FD4614"/>
    <w:rsid w:val="00FD47FE"/>
    <w:rsid w:val="00FD498B"/>
    <w:rsid w:val="00FD4EC0"/>
    <w:rsid w:val="00FD5115"/>
    <w:rsid w:val="00FD5CD0"/>
    <w:rsid w:val="00FD60F3"/>
    <w:rsid w:val="00FD69B3"/>
    <w:rsid w:val="00FD6B17"/>
    <w:rsid w:val="00FD70DF"/>
    <w:rsid w:val="00FD7E75"/>
    <w:rsid w:val="00FD7FA3"/>
    <w:rsid w:val="00FE0726"/>
    <w:rsid w:val="00FE09C1"/>
    <w:rsid w:val="00FE0B9D"/>
    <w:rsid w:val="00FE0D66"/>
    <w:rsid w:val="00FE0EAF"/>
    <w:rsid w:val="00FE1186"/>
    <w:rsid w:val="00FE120B"/>
    <w:rsid w:val="00FE1F26"/>
    <w:rsid w:val="00FE25F2"/>
    <w:rsid w:val="00FE2865"/>
    <w:rsid w:val="00FE2BBC"/>
    <w:rsid w:val="00FE2D42"/>
    <w:rsid w:val="00FE30CD"/>
    <w:rsid w:val="00FE3AFF"/>
    <w:rsid w:val="00FE3DD0"/>
    <w:rsid w:val="00FE3E4B"/>
    <w:rsid w:val="00FE4167"/>
    <w:rsid w:val="00FE442C"/>
    <w:rsid w:val="00FE461F"/>
    <w:rsid w:val="00FE4D11"/>
    <w:rsid w:val="00FE5C93"/>
    <w:rsid w:val="00FE5E51"/>
    <w:rsid w:val="00FE66B9"/>
    <w:rsid w:val="00FE687E"/>
    <w:rsid w:val="00FE6FD1"/>
    <w:rsid w:val="00FE7434"/>
    <w:rsid w:val="00FE744F"/>
    <w:rsid w:val="00FE7991"/>
    <w:rsid w:val="00FF017B"/>
    <w:rsid w:val="00FF0C9F"/>
    <w:rsid w:val="00FF0CC0"/>
    <w:rsid w:val="00FF1789"/>
    <w:rsid w:val="00FF1F3A"/>
    <w:rsid w:val="00FF267B"/>
    <w:rsid w:val="00FF2979"/>
    <w:rsid w:val="00FF2B5C"/>
    <w:rsid w:val="00FF37AA"/>
    <w:rsid w:val="00FF37D5"/>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5:docId w15:val="{4092BA92-0489-4A8D-B794-62A5DB5A8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qFormat="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7F19C1"/>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9"/>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uiPriority w:val="99"/>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uiPriority w:val="99"/>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uiPriority w:val="99"/>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uiPriority w:val="99"/>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uiPriority w:val="99"/>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uiPriority w:val="99"/>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link w:val="ConsPlusNormal0"/>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iPriority w:val="99"/>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uiPriority w:val="99"/>
    <w:rsid w:val="0053315B"/>
    <w:rPr>
      <w:rFonts w:asciiTheme="minorHAnsi" w:eastAsia="Arial Unicode MS" w:hAnsiTheme="minorHAnsi" w:cstheme="minorBidi"/>
      <w:b/>
      <w:bCs/>
      <w:color w:val="000000"/>
      <w:sz w:val="20"/>
      <w:szCs w:val="20"/>
      <w:lang w:eastAsia="ru-RU"/>
    </w:rPr>
  </w:style>
  <w:style w:type="paragraph" w:styleId="af2">
    <w:name w:val="List Paragraph"/>
    <w:basedOn w:val="a5"/>
    <w:link w:val="af3"/>
    <w:uiPriority w:val="34"/>
    <w:qFormat/>
    <w:rsid w:val="00C75CA4"/>
    <w:pPr>
      <w:ind w:left="720"/>
      <w:contextualSpacing/>
    </w:pPr>
  </w:style>
  <w:style w:type="table" w:styleId="af4">
    <w:name w:val="Table Grid"/>
    <w:basedOn w:val="a7"/>
    <w:uiPriority w:val="59"/>
    <w:rsid w:val="00862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6"/>
    <w:rsid w:val="00C327DF"/>
  </w:style>
  <w:style w:type="character" w:styleId="af5">
    <w:name w:val="Strong"/>
    <w:basedOn w:val="a6"/>
    <w:uiPriority w:val="22"/>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iPriority w:val="99"/>
    <w:unhideWhenUsed/>
    <w:rsid w:val="0065254D"/>
    <w:pPr>
      <w:spacing w:after="120"/>
    </w:pPr>
  </w:style>
  <w:style w:type="character" w:customStyle="1" w:styleId="aff0">
    <w:name w:val="Основной текст Знак"/>
    <w:basedOn w:val="a6"/>
    <w:link w:val="aff"/>
    <w:uiPriority w:val="99"/>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uiPriority w:val="99"/>
    <w:rsid w:val="00B25B45"/>
    <w:rPr>
      <w:rFonts w:ascii="Times New Roman" w:eastAsia="Times New Roman" w:hAnsi="Times New Roman"/>
      <w:b/>
      <w:bCs/>
      <w:i/>
      <w:iCs/>
      <w:lang w:eastAsia="ru-RU"/>
    </w:rPr>
  </w:style>
  <w:style w:type="character" w:customStyle="1" w:styleId="51">
    <w:name w:val="Заголовок 5 Знак"/>
    <w:basedOn w:val="a6"/>
    <w:link w:val="50"/>
    <w:uiPriority w:val="99"/>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uiPriority w:val="99"/>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qFormat/>
    <w:rsid w:val="00B25B45"/>
    <w:rPr>
      <w:color w:val="0000FF"/>
      <w:u w:val="single"/>
    </w:rPr>
  </w:style>
  <w:style w:type="character" w:styleId="affc">
    <w:name w:val="footnote reference"/>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uiPriority w:val="99"/>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uiPriority w:val="99"/>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uiPriority w:val="99"/>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F74742"/>
    <w:pPr>
      <w:spacing w:before="120" w:after="0" w:line="240" w:lineRule="auto"/>
      <w:jc w:val="both"/>
    </w:pPr>
    <w:rPr>
      <w:rFonts w:ascii="Times New Roman" w:eastAsia="Times New Roman" w:hAnsi="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uiPriority w:val="99"/>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uiPriority w:val="99"/>
    <w:rsid w:val="00B25B45"/>
    <w:rPr>
      <w:rFonts w:ascii="Times New Roman" w:eastAsia="Times New Roman" w:hAnsi="Times New Roman" w:cs="Times New Roman"/>
      <w:sz w:val="16"/>
      <w:szCs w:val="16"/>
      <w:lang w:eastAsia="ru-RU"/>
    </w:rPr>
  </w:style>
  <w:style w:type="paragraph" w:styleId="afff4">
    <w:name w:val="Body Text Indent"/>
    <w:basedOn w:val="a5"/>
    <w:link w:val="afff5"/>
    <w:uiPriority w:val="99"/>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uiPriority w:val="99"/>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uiPriority w:val="99"/>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uiPriority w:val="99"/>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uiPriority w:val="99"/>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uiPriority w:val="99"/>
    <w:rsid w:val="00B25B45"/>
    <w:rPr>
      <w:rFonts w:ascii="Times New Roman" w:eastAsia="Times New Roman" w:hAnsi="Times New Roman" w:cs="Times New Roman"/>
      <w:sz w:val="26"/>
      <w:szCs w:val="26"/>
      <w:lang w:eastAsia="ru-RU"/>
    </w:rPr>
  </w:style>
  <w:style w:type="paragraph" w:styleId="affff">
    <w:name w:val="footnote text"/>
    <w:aliases w:val="Знак,Знак2,Знак21,Знак211,Знак2111,Знак21111,Знак211111,Знак4,Основной текст с отступом 22"/>
    <w:basedOn w:val="a5"/>
    <w:link w:val="affff0"/>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Знак Знак,Знак2 Знак,Знак21 Знак,Знак211 Знак,Знак2111 Знак,Знак21111 Знак,Знак211111 Знак,Знак4 Знак,Основной текст с отступом 22 Знак"/>
    <w:basedOn w:val="a6"/>
    <w:link w:val="affff"/>
    <w:uiPriority w:val="99"/>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0">
    <w:name w:val="Подзаголовок-2"/>
    <w:basedOn w:val="-21"/>
    <w:link w:val="-22"/>
    <w:rsid w:val="00B25B45"/>
    <w:pPr>
      <w:keepNext/>
      <w:suppressAutoHyphens/>
      <w:spacing w:before="360" w:after="120"/>
      <w:jc w:val="left"/>
      <w:outlineLvl w:val="1"/>
    </w:pPr>
    <w:rPr>
      <w:b/>
      <w:caps/>
    </w:rPr>
  </w:style>
  <w:style w:type="paragraph" w:customStyle="1" w:styleId="-21">
    <w:name w:val="Пункт-2"/>
    <w:basedOn w:val="a5"/>
    <w:link w:val="-23"/>
    <w:rsid w:val="00B25B45"/>
    <w:pPr>
      <w:spacing w:after="0" w:line="288" w:lineRule="auto"/>
      <w:ind w:firstLine="567"/>
      <w:jc w:val="both"/>
    </w:pPr>
    <w:rPr>
      <w:rFonts w:ascii="Times New Roman" w:eastAsia="Times New Roman" w:hAnsi="Times New Roman"/>
      <w:szCs w:val="24"/>
      <w:lang w:eastAsia="ru-RU"/>
    </w:rPr>
  </w:style>
  <w:style w:type="character" w:customStyle="1" w:styleId="-23">
    <w:name w:val="Пункт-2 Знак"/>
    <w:link w:val="-21"/>
    <w:rsid w:val="00B25B45"/>
    <w:rPr>
      <w:rFonts w:ascii="Times New Roman" w:eastAsia="Times New Roman" w:hAnsi="Times New Roman" w:cs="Times New Roman"/>
      <w:sz w:val="28"/>
      <w:szCs w:val="24"/>
      <w:lang w:eastAsia="ru-RU"/>
    </w:rPr>
  </w:style>
  <w:style w:type="character" w:customStyle="1" w:styleId="-22">
    <w:name w:val="Подзаголовок-2 Знак"/>
    <w:link w:val="-20"/>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4">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uiPriority w:val="99"/>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qFormat/>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uiPriority w:val="99"/>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character" w:customStyle="1" w:styleId="af3">
    <w:name w:val="Абзац списка Знак"/>
    <w:link w:val="af2"/>
    <w:uiPriority w:val="34"/>
    <w:locked/>
    <w:rsid w:val="00E63505"/>
  </w:style>
  <w:style w:type="numbering" w:customStyle="1" w:styleId="3b">
    <w:name w:val="Нет списка3"/>
    <w:next w:val="a8"/>
    <w:uiPriority w:val="99"/>
    <w:semiHidden/>
    <w:unhideWhenUsed/>
    <w:rsid w:val="0084111A"/>
  </w:style>
  <w:style w:type="numbering" w:customStyle="1" w:styleId="1f2">
    <w:name w:val="НЦРТ Положение1"/>
    <w:uiPriority w:val="99"/>
    <w:rsid w:val="0084111A"/>
  </w:style>
  <w:style w:type="table" w:customStyle="1" w:styleId="2f5">
    <w:name w:val="Сетка таблицы2"/>
    <w:basedOn w:val="a7"/>
    <w:next w:val="af4"/>
    <w:rsid w:val="0084111A"/>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8"/>
    <w:uiPriority w:val="99"/>
    <w:semiHidden/>
    <w:unhideWhenUsed/>
    <w:rsid w:val="0084111A"/>
  </w:style>
  <w:style w:type="table" w:customStyle="1" w:styleId="111">
    <w:name w:val="Сетка таблицы11"/>
    <w:basedOn w:val="a7"/>
    <w:next w:val="af4"/>
    <w:rsid w:val="0084111A"/>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8"/>
    <w:semiHidden/>
    <w:rsid w:val="0084111A"/>
  </w:style>
  <w:style w:type="paragraph" w:customStyle="1" w:styleId="ConsPlusCell">
    <w:name w:val="ConsPlusCell"/>
    <w:uiPriority w:val="99"/>
    <w:rsid w:val="0091697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AE20EB"/>
    <w:rPr>
      <w:rFonts w:ascii="Arial" w:eastAsia="Times New Roman" w:hAnsi="Arial" w:cs="Arial"/>
      <w:sz w:val="20"/>
      <w:szCs w:val="20"/>
      <w:lang w:eastAsia="ru-RU"/>
    </w:rPr>
  </w:style>
  <w:style w:type="paragraph" w:customStyle="1" w:styleId="afffff8">
    <w:name w:val="Стиль"/>
    <w:uiPriority w:val="99"/>
    <w:rsid w:val="00AE20EB"/>
    <w:pPr>
      <w:spacing w:after="0" w:line="240" w:lineRule="auto"/>
    </w:pPr>
    <w:rPr>
      <w:rFonts w:ascii="Times New Roman" w:eastAsia="Times New Roman" w:hAnsi="Times New Roman"/>
      <w:szCs w:val="20"/>
      <w:lang w:eastAsia="ru-RU"/>
    </w:rPr>
  </w:style>
  <w:style w:type="paragraph" w:customStyle="1" w:styleId="ConsTitle">
    <w:name w:val="ConsTitle"/>
    <w:uiPriority w:val="99"/>
    <w:rsid w:val="00AE20E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fffff9">
    <w:name w:val="Таблицы (моноширинный)"/>
    <w:basedOn w:val="a5"/>
    <w:next w:val="a5"/>
    <w:uiPriority w:val="99"/>
    <w:rsid w:val="00AE20EB"/>
    <w:pPr>
      <w:widowControl w:val="0"/>
      <w:autoSpaceDE w:val="0"/>
      <w:autoSpaceDN w:val="0"/>
      <w:adjustRightInd w:val="0"/>
      <w:spacing w:after="0" w:line="240" w:lineRule="auto"/>
      <w:jc w:val="both"/>
    </w:pPr>
    <w:rPr>
      <w:rFonts w:ascii="Courier New" w:eastAsia="Times New Roman" w:hAnsi="Courier New" w:cs="Courier New"/>
      <w:sz w:val="22"/>
      <w:szCs w:val="22"/>
      <w:lang w:eastAsia="ru-RU"/>
    </w:rPr>
  </w:style>
  <w:style w:type="paragraph" w:customStyle="1" w:styleId="afffffa">
    <w:name w:val="Обычный.Нормальный абзац"/>
    <w:uiPriority w:val="99"/>
    <w:rsid w:val="00AE20EB"/>
    <w:pPr>
      <w:widowControl w:val="0"/>
      <w:autoSpaceDE w:val="0"/>
      <w:autoSpaceDN w:val="0"/>
      <w:spacing w:after="0" w:line="240" w:lineRule="auto"/>
      <w:ind w:firstLine="709"/>
      <w:jc w:val="both"/>
    </w:pPr>
    <w:rPr>
      <w:rFonts w:ascii="Times New Roman" w:eastAsia="Times New Roman" w:hAnsi="Times New Roman"/>
      <w:sz w:val="24"/>
      <w:szCs w:val="24"/>
      <w:lang w:eastAsia="ru-RU"/>
    </w:rPr>
  </w:style>
  <w:style w:type="paragraph" w:customStyle="1" w:styleId="3c">
    <w:name w:val="Знак3 Знак Знак"/>
    <w:basedOn w:val="a5"/>
    <w:uiPriority w:val="99"/>
    <w:rsid w:val="00AE20EB"/>
    <w:pPr>
      <w:spacing w:after="160" w:line="240" w:lineRule="exact"/>
    </w:pPr>
    <w:rPr>
      <w:rFonts w:ascii="Verdana" w:eastAsia="Times New Roman" w:hAnsi="Verdana"/>
      <w:sz w:val="24"/>
      <w:szCs w:val="24"/>
      <w:lang w:val="en-US"/>
    </w:rPr>
  </w:style>
  <w:style w:type="paragraph" w:customStyle="1" w:styleId="1f3">
    <w:name w:val="Текст1"/>
    <w:basedOn w:val="a5"/>
    <w:uiPriority w:val="99"/>
    <w:rsid w:val="00AE20EB"/>
    <w:pPr>
      <w:spacing w:after="0" w:line="360" w:lineRule="auto"/>
      <w:ind w:firstLine="720"/>
      <w:jc w:val="both"/>
    </w:pPr>
    <w:rPr>
      <w:rFonts w:ascii="Times New Roman" w:eastAsia="Times New Roman" w:hAnsi="Times New Roman"/>
      <w:szCs w:val="20"/>
      <w:lang w:eastAsia="ru-RU"/>
    </w:rPr>
  </w:style>
  <w:style w:type="paragraph" w:customStyle="1" w:styleId="1f4">
    <w:name w:val="Знак1"/>
    <w:basedOn w:val="a5"/>
    <w:next w:val="21"/>
    <w:autoRedefine/>
    <w:uiPriority w:val="99"/>
    <w:rsid w:val="00AE20EB"/>
    <w:pPr>
      <w:widowControl w:val="0"/>
      <w:autoSpaceDE w:val="0"/>
      <w:autoSpaceDN w:val="0"/>
      <w:spacing w:after="160" w:line="240" w:lineRule="exact"/>
    </w:pPr>
    <w:rPr>
      <w:rFonts w:ascii="Times New Roman" w:eastAsia="Times New Roman" w:hAnsi="Times New Roman"/>
      <w:sz w:val="20"/>
      <w:szCs w:val="20"/>
      <w:lang w:val="en-US"/>
    </w:rPr>
  </w:style>
  <w:style w:type="paragraph" w:customStyle="1" w:styleId="-">
    <w:name w:val="Контракт-раздел"/>
    <w:basedOn w:val="a5"/>
    <w:next w:val="-0"/>
    <w:rsid w:val="00AE20EB"/>
    <w:pPr>
      <w:keepNext/>
      <w:numPr>
        <w:numId w:val="27"/>
      </w:numPr>
      <w:tabs>
        <w:tab w:val="left" w:pos="540"/>
      </w:tabs>
      <w:suppressAutoHyphens/>
      <w:spacing w:before="360" w:after="120" w:line="240" w:lineRule="auto"/>
      <w:jc w:val="center"/>
      <w:outlineLvl w:val="3"/>
    </w:pPr>
    <w:rPr>
      <w:rFonts w:ascii="Times New Roman" w:eastAsia="Times New Roman" w:hAnsi="Times New Roman"/>
      <w:b/>
      <w:bCs/>
      <w:caps/>
      <w:smallCaps/>
      <w:sz w:val="24"/>
      <w:szCs w:val="24"/>
      <w:lang w:eastAsia="ru-RU"/>
    </w:rPr>
  </w:style>
  <w:style w:type="paragraph" w:customStyle="1" w:styleId="-0">
    <w:name w:val="Контракт-пункт"/>
    <w:basedOn w:val="a5"/>
    <w:rsid w:val="00AE20EB"/>
    <w:pPr>
      <w:numPr>
        <w:ilvl w:val="1"/>
        <w:numId w:val="27"/>
      </w:numPr>
      <w:spacing w:after="0" w:line="240" w:lineRule="auto"/>
      <w:jc w:val="both"/>
    </w:pPr>
    <w:rPr>
      <w:rFonts w:ascii="Times New Roman" w:eastAsia="Times New Roman" w:hAnsi="Times New Roman"/>
      <w:sz w:val="24"/>
      <w:szCs w:val="24"/>
      <w:lang w:eastAsia="ru-RU"/>
    </w:rPr>
  </w:style>
  <w:style w:type="paragraph" w:customStyle="1" w:styleId="-1">
    <w:name w:val="Контракт-подпункт"/>
    <w:basedOn w:val="a5"/>
    <w:rsid w:val="00AE20EB"/>
    <w:pPr>
      <w:numPr>
        <w:ilvl w:val="2"/>
        <w:numId w:val="27"/>
      </w:numPr>
      <w:spacing w:after="0" w:line="240" w:lineRule="auto"/>
      <w:jc w:val="both"/>
    </w:pPr>
    <w:rPr>
      <w:rFonts w:ascii="Times New Roman" w:eastAsia="Times New Roman" w:hAnsi="Times New Roman"/>
      <w:sz w:val="24"/>
      <w:szCs w:val="24"/>
      <w:lang w:eastAsia="ru-RU"/>
    </w:rPr>
  </w:style>
  <w:style w:type="paragraph" w:customStyle="1" w:styleId="-2">
    <w:name w:val="Контракт-подподпункт"/>
    <w:basedOn w:val="a5"/>
    <w:rsid w:val="00AE20EB"/>
    <w:pPr>
      <w:numPr>
        <w:ilvl w:val="3"/>
        <w:numId w:val="27"/>
      </w:numPr>
      <w:spacing w:after="0" w:line="240" w:lineRule="auto"/>
      <w:jc w:val="both"/>
    </w:pPr>
    <w:rPr>
      <w:rFonts w:ascii="Times New Roman" w:eastAsia="Times New Roman" w:hAnsi="Times New Roman"/>
      <w:sz w:val="24"/>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5"/>
    <w:uiPriority w:val="99"/>
    <w:rsid w:val="00AE20EB"/>
    <w:pPr>
      <w:spacing w:after="0" w:line="240" w:lineRule="auto"/>
    </w:pPr>
    <w:rPr>
      <w:rFonts w:ascii="Verdana" w:eastAsia="Times New Roman" w:hAnsi="Verdana" w:cs="Verdana"/>
      <w:sz w:val="20"/>
      <w:szCs w:val="20"/>
      <w:lang w:val="en-US"/>
    </w:rPr>
  </w:style>
  <w:style w:type="character" w:customStyle="1" w:styleId="2f6">
    <w:name w:val="Знак Знак2"/>
    <w:uiPriority w:val="99"/>
    <w:rsid w:val="00AE20EB"/>
    <w:rPr>
      <w:lang w:val="ru-RU" w:eastAsia="ru-RU"/>
    </w:rPr>
  </w:style>
  <w:style w:type="character" w:customStyle="1" w:styleId="92">
    <w:name w:val="Знак Знак9"/>
    <w:uiPriority w:val="99"/>
    <w:rsid w:val="00AE20EB"/>
    <w:rPr>
      <w:lang w:val="ru-RU" w:eastAsia="ru-RU"/>
    </w:rPr>
  </w:style>
  <w:style w:type="paragraph" w:customStyle="1" w:styleId="46">
    <w:name w:val="Цитата4"/>
    <w:basedOn w:val="a5"/>
    <w:rsid w:val="00AE20EB"/>
    <w:pPr>
      <w:pBdr>
        <w:left w:val="single" w:sz="6" w:space="1" w:color="auto"/>
        <w:bottom w:val="single" w:sz="6" w:space="0" w:color="auto"/>
        <w:right w:val="single" w:sz="6" w:space="1" w:color="auto"/>
      </w:pBdr>
      <w:overflowPunct w:val="0"/>
      <w:autoSpaceDE w:val="0"/>
      <w:autoSpaceDN w:val="0"/>
      <w:adjustRightInd w:val="0"/>
      <w:spacing w:after="0" w:line="216" w:lineRule="auto"/>
      <w:ind w:left="1699" w:right="1619"/>
      <w:jc w:val="center"/>
      <w:textAlignment w:val="baseline"/>
    </w:pPr>
    <w:rPr>
      <w:rFonts w:ascii="Times New Roman" w:eastAsia="Times New Roman" w:hAnsi="Times New Roman"/>
      <w:b/>
      <w:sz w:val="26"/>
      <w:szCs w:val="20"/>
      <w:lang w:eastAsia="ru-RU"/>
    </w:rPr>
  </w:style>
  <w:style w:type="paragraph" w:customStyle="1" w:styleId="1f5">
    <w:name w:val="Цитата1"/>
    <w:basedOn w:val="a5"/>
    <w:rsid w:val="00AE20EB"/>
    <w:pPr>
      <w:overflowPunct w:val="0"/>
      <w:autoSpaceDE w:val="0"/>
      <w:autoSpaceDN w:val="0"/>
      <w:adjustRightInd w:val="0"/>
      <w:spacing w:after="0" w:line="240" w:lineRule="auto"/>
      <w:ind w:left="187" w:right="-144" w:hanging="187"/>
      <w:textAlignment w:val="baseline"/>
    </w:pPr>
    <w:rPr>
      <w:rFonts w:ascii="Times New Roman" w:eastAsia="Times New Roman" w:hAnsi="Times New Roman"/>
      <w:sz w:val="20"/>
      <w:szCs w:val="20"/>
      <w:lang w:eastAsia="ru-RU"/>
    </w:rPr>
  </w:style>
  <w:style w:type="paragraph" w:customStyle="1" w:styleId="3d">
    <w:name w:val="Цитата3"/>
    <w:basedOn w:val="a5"/>
    <w:rsid w:val="00AE20EB"/>
    <w:pPr>
      <w:overflowPunct w:val="0"/>
      <w:autoSpaceDE w:val="0"/>
      <w:autoSpaceDN w:val="0"/>
      <w:adjustRightInd w:val="0"/>
      <w:spacing w:after="0" w:line="240" w:lineRule="auto"/>
      <w:ind w:left="567" w:right="-1" w:firstLine="709"/>
      <w:jc w:val="both"/>
      <w:textAlignment w:val="baseline"/>
    </w:pPr>
    <w:rPr>
      <w:rFonts w:ascii="Times New Roman" w:eastAsia="Times New Roman" w:hAnsi="Times New Roman"/>
      <w:sz w:val="26"/>
      <w:szCs w:val="20"/>
      <w:lang w:eastAsia="ru-RU"/>
    </w:rPr>
  </w:style>
  <w:style w:type="paragraph" w:customStyle="1" w:styleId="3e">
    <w:name w:val="Знак3"/>
    <w:basedOn w:val="a5"/>
    <w:rsid w:val="00AE20EB"/>
    <w:pPr>
      <w:spacing w:after="160" w:line="240" w:lineRule="exact"/>
    </w:pPr>
    <w:rPr>
      <w:rFonts w:ascii="Verdana" w:eastAsia="Times New Roman" w:hAnsi="Verdana"/>
      <w:sz w:val="24"/>
      <w:szCs w:val="24"/>
      <w:lang w:val="en-US"/>
    </w:rPr>
  </w:style>
  <w:style w:type="paragraph" w:customStyle="1" w:styleId="2f7">
    <w:name w:val="Текст2"/>
    <w:basedOn w:val="a5"/>
    <w:rsid w:val="00AE20EB"/>
    <w:pPr>
      <w:spacing w:after="0" w:line="360" w:lineRule="auto"/>
      <w:ind w:firstLine="720"/>
      <w:jc w:val="both"/>
    </w:pPr>
    <w:rPr>
      <w:rFonts w:ascii="Times New Roman" w:eastAsia="Times New Roman" w:hAnsi="Times New Roman"/>
      <w:szCs w:val="20"/>
      <w:lang w:eastAsia="ru-RU"/>
    </w:rPr>
  </w:style>
  <w:style w:type="paragraph" w:styleId="afffffb">
    <w:name w:val="No Spacing"/>
    <w:uiPriority w:val="1"/>
    <w:qFormat/>
    <w:rsid w:val="00AE20EB"/>
    <w:pPr>
      <w:spacing w:after="0" w:line="240" w:lineRule="auto"/>
      <w:ind w:firstLine="709"/>
      <w:jc w:val="both"/>
    </w:pPr>
    <w:rPr>
      <w:rFonts w:ascii="Calibri" w:eastAsia="Calibri" w:hAnsi="Calibri"/>
      <w:sz w:val="22"/>
      <w:szCs w:val="22"/>
    </w:rPr>
  </w:style>
  <w:style w:type="character" w:customStyle="1" w:styleId="2f8">
    <w:name w:val="Основной текст (2)_"/>
    <w:basedOn w:val="a6"/>
    <w:link w:val="2f9"/>
    <w:rsid w:val="00AE20EB"/>
    <w:rPr>
      <w:shd w:val="clear" w:color="auto" w:fill="FFFFFF"/>
    </w:rPr>
  </w:style>
  <w:style w:type="paragraph" w:customStyle="1" w:styleId="2f9">
    <w:name w:val="Основной текст (2)"/>
    <w:basedOn w:val="a5"/>
    <w:link w:val="2f8"/>
    <w:rsid w:val="00AE20EB"/>
    <w:pPr>
      <w:widowControl w:val="0"/>
      <w:shd w:val="clear" w:color="auto" w:fill="FFFFFF"/>
      <w:spacing w:before="240" w:after="5820" w:line="470" w:lineRule="exact"/>
      <w:jc w:val="center"/>
    </w:pPr>
  </w:style>
  <w:style w:type="paragraph" w:customStyle="1" w:styleId="KSS">
    <w:name w:val="KSS Пункт договора"/>
    <w:basedOn w:val="7"/>
    <w:link w:val="KSS0"/>
    <w:rsid w:val="00AE20EB"/>
    <w:pPr>
      <w:widowControl/>
      <w:numPr>
        <w:numId w:val="0"/>
      </w:numPr>
      <w:suppressAutoHyphens w:val="0"/>
      <w:spacing w:before="120" w:after="120"/>
      <w:ind w:left="851"/>
    </w:pPr>
    <w:rPr>
      <w:bCs/>
      <w:spacing w:val="-3"/>
      <w:sz w:val="22"/>
      <w:szCs w:val="22"/>
    </w:rPr>
  </w:style>
  <w:style w:type="character" w:customStyle="1" w:styleId="KSS0">
    <w:name w:val="KSS Пункт договора Знак"/>
    <w:link w:val="KSS"/>
    <w:rsid w:val="00AE20EB"/>
    <w:rPr>
      <w:rFonts w:ascii="Times New Roman" w:eastAsia="Times New Roman" w:hAnsi="Times New Roman"/>
      <w:bCs/>
      <w:spacing w:val="-3"/>
      <w:sz w:val="22"/>
      <w:szCs w:val="22"/>
      <w:lang w:eastAsia="ru-RU"/>
    </w:rPr>
  </w:style>
  <w:style w:type="table" w:customStyle="1" w:styleId="3f">
    <w:name w:val="Сетка таблицы3"/>
    <w:rsid w:val="00234FD8"/>
    <w:pPr>
      <w:spacing w:after="0" w:line="240" w:lineRule="auto"/>
    </w:pPr>
    <w:rPr>
      <w:rFonts w:ascii="Calibri" w:eastAsia="Times New Roman"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a">
    <w:name w:val="Абзац списка2"/>
    <w:basedOn w:val="a5"/>
    <w:rsid w:val="00234FD8"/>
    <w:pPr>
      <w:ind w:left="720"/>
    </w:pPr>
    <w:rPr>
      <w:rFonts w:ascii="Calibri" w:eastAsia="Times New Roman" w:hAnsi="Calibri"/>
      <w:sz w:val="22"/>
      <w:szCs w:val="22"/>
    </w:rPr>
  </w:style>
  <w:style w:type="paragraph" w:customStyle="1" w:styleId="1f6">
    <w:name w:val="Без интервала1"/>
    <w:rsid w:val="00234FD8"/>
    <w:pPr>
      <w:spacing w:after="0" w:line="240" w:lineRule="auto"/>
    </w:pPr>
    <w:rPr>
      <w:rFonts w:ascii="Calibri" w:eastAsia="Times New Roman" w:hAnsi="Calibri"/>
      <w:sz w:val="22"/>
      <w:szCs w:val="22"/>
    </w:rPr>
  </w:style>
  <w:style w:type="character" w:customStyle="1" w:styleId="s1">
    <w:name w:val="s1"/>
    <w:rsid w:val="00234FD8"/>
    <w:rPr>
      <w:rFonts w:ascii="Arial" w:hAnsi="Arial" w:cs="Times New Roman"/>
      <w:color w:val="000000"/>
      <w:sz w:val="24"/>
    </w:rPr>
  </w:style>
  <w:style w:type="character" w:customStyle="1" w:styleId="Bodytext">
    <w:name w:val="Body text_"/>
    <w:link w:val="BodyText3"/>
    <w:locked/>
    <w:rsid w:val="00234FD8"/>
    <w:rPr>
      <w:rFonts w:ascii="Times New Roman" w:hAnsi="Times New Roman"/>
      <w:shd w:val="clear" w:color="auto" w:fill="FFFFFF"/>
    </w:rPr>
  </w:style>
  <w:style w:type="paragraph" w:customStyle="1" w:styleId="BodyText3">
    <w:name w:val="Body Text3"/>
    <w:basedOn w:val="a5"/>
    <w:link w:val="Bodytext"/>
    <w:rsid w:val="00234FD8"/>
    <w:pPr>
      <w:widowControl w:val="0"/>
      <w:shd w:val="clear" w:color="auto" w:fill="FFFFFF"/>
      <w:spacing w:after="0" w:line="461" w:lineRule="exact"/>
      <w:ind w:hanging="380"/>
      <w:jc w:val="center"/>
    </w:pPr>
    <w:rPr>
      <w:rFonts w:ascii="Times New Roman" w:hAnsi="Times New Roman"/>
    </w:rPr>
  </w:style>
  <w:style w:type="character" w:customStyle="1" w:styleId="47">
    <w:name w:val="Заголовок №4_"/>
    <w:link w:val="48"/>
    <w:locked/>
    <w:rsid w:val="00234FD8"/>
    <w:rPr>
      <w:rFonts w:ascii="Times New Roman" w:hAnsi="Times New Roman"/>
      <w:b/>
      <w:bCs/>
      <w:shd w:val="clear" w:color="auto" w:fill="FFFFFF"/>
    </w:rPr>
  </w:style>
  <w:style w:type="paragraph" w:customStyle="1" w:styleId="48">
    <w:name w:val="Заголовок №4"/>
    <w:basedOn w:val="a5"/>
    <w:link w:val="47"/>
    <w:rsid w:val="00234FD8"/>
    <w:pPr>
      <w:widowControl w:val="0"/>
      <w:shd w:val="clear" w:color="auto" w:fill="FFFFFF"/>
      <w:spacing w:after="180" w:line="240" w:lineRule="atLeast"/>
      <w:jc w:val="both"/>
      <w:outlineLvl w:val="3"/>
    </w:pPr>
    <w:rPr>
      <w:rFonts w:ascii="Times New Roman" w:hAnsi="Times New Roman"/>
      <w:b/>
      <w:bCs/>
    </w:rPr>
  </w:style>
  <w:style w:type="table" w:customStyle="1" w:styleId="310">
    <w:name w:val="Сетка таблицы31"/>
    <w:rsid w:val="00234FD8"/>
    <w:pPr>
      <w:spacing w:after="0" w:line="240" w:lineRule="auto"/>
    </w:pPr>
    <w:rPr>
      <w:rFonts w:ascii="Calibri" w:eastAsia="Times New Roman"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
    <w:rsid w:val="00234FD8"/>
    <w:pPr>
      <w:spacing w:after="0" w:line="240" w:lineRule="auto"/>
    </w:pPr>
    <w:rPr>
      <w:rFonts w:ascii="Calibri" w:eastAsia="SimSu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rsid w:val="00234FD8"/>
    <w:pPr>
      <w:spacing w:after="0" w:line="240" w:lineRule="auto"/>
    </w:pPr>
    <w:rPr>
      <w:rFonts w:ascii="Calibri" w:eastAsia="Times New Roman"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rsid w:val="00234FD8"/>
    <w:pPr>
      <w:spacing w:after="0" w:line="240" w:lineRule="auto"/>
    </w:pPr>
    <w:rPr>
      <w:rFonts w:ascii="Calibri" w:eastAsia="SimSun"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rsid w:val="00234FD8"/>
    <w:pPr>
      <w:spacing w:after="0" w:line="240" w:lineRule="auto"/>
    </w:pPr>
    <w:rPr>
      <w:rFonts w:ascii="Calibri" w:eastAsia="Times New Roman"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c">
    <w:name w:val="line number"/>
    <w:semiHidden/>
    <w:rsid w:val="00234FD8"/>
    <w:rPr>
      <w:rFonts w:cs="Times New Roman"/>
    </w:rPr>
  </w:style>
  <w:style w:type="paragraph" w:customStyle="1" w:styleId="Aacao4">
    <w:name w:val="Aacao 4"/>
    <w:rsid w:val="00011F19"/>
    <w:pPr>
      <w:tabs>
        <w:tab w:val="left" w:pos="360"/>
      </w:tabs>
      <w:spacing w:after="60" w:line="316" w:lineRule="exact"/>
      <w:jc w:val="center"/>
    </w:pPr>
    <w:rPr>
      <w:rFonts w:ascii="TmsRmn-Miracle" w:eastAsia="Times New Roman" w:hAnsi="TmsRmn-Miracle"/>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8090">
      <w:bodyDiv w:val="1"/>
      <w:marLeft w:val="0"/>
      <w:marRight w:val="0"/>
      <w:marTop w:val="0"/>
      <w:marBottom w:val="0"/>
      <w:divBdr>
        <w:top w:val="none" w:sz="0" w:space="0" w:color="auto"/>
        <w:left w:val="none" w:sz="0" w:space="0" w:color="auto"/>
        <w:bottom w:val="none" w:sz="0" w:space="0" w:color="auto"/>
        <w:right w:val="none" w:sz="0" w:space="0" w:color="auto"/>
      </w:divBdr>
    </w:div>
    <w:div w:id="55015737">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01462620">
      <w:bodyDiv w:val="1"/>
      <w:marLeft w:val="0"/>
      <w:marRight w:val="0"/>
      <w:marTop w:val="0"/>
      <w:marBottom w:val="0"/>
      <w:divBdr>
        <w:top w:val="none" w:sz="0" w:space="0" w:color="auto"/>
        <w:left w:val="none" w:sz="0" w:space="0" w:color="auto"/>
        <w:bottom w:val="none" w:sz="0" w:space="0" w:color="auto"/>
        <w:right w:val="none" w:sz="0" w:space="0" w:color="auto"/>
      </w:divBdr>
    </w:div>
    <w:div w:id="126516231">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342510625">
      <w:bodyDiv w:val="1"/>
      <w:marLeft w:val="0"/>
      <w:marRight w:val="0"/>
      <w:marTop w:val="0"/>
      <w:marBottom w:val="0"/>
      <w:divBdr>
        <w:top w:val="none" w:sz="0" w:space="0" w:color="auto"/>
        <w:left w:val="none" w:sz="0" w:space="0" w:color="auto"/>
        <w:bottom w:val="none" w:sz="0" w:space="0" w:color="auto"/>
        <w:right w:val="none" w:sz="0" w:space="0" w:color="auto"/>
      </w:divBdr>
    </w:div>
    <w:div w:id="380791624">
      <w:bodyDiv w:val="1"/>
      <w:marLeft w:val="0"/>
      <w:marRight w:val="0"/>
      <w:marTop w:val="0"/>
      <w:marBottom w:val="0"/>
      <w:divBdr>
        <w:top w:val="none" w:sz="0" w:space="0" w:color="auto"/>
        <w:left w:val="none" w:sz="0" w:space="0" w:color="auto"/>
        <w:bottom w:val="none" w:sz="0" w:space="0" w:color="auto"/>
        <w:right w:val="none" w:sz="0" w:space="0" w:color="auto"/>
      </w:divBdr>
    </w:div>
    <w:div w:id="408962631">
      <w:bodyDiv w:val="1"/>
      <w:marLeft w:val="0"/>
      <w:marRight w:val="0"/>
      <w:marTop w:val="0"/>
      <w:marBottom w:val="0"/>
      <w:divBdr>
        <w:top w:val="none" w:sz="0" w:space="0" w:color="auto"/>
        <w:left w:val="none" w:sz="0" w:space="0" w:color="auto"/>
        <w:bottom w:val="none" w:sz="0" w:space="0" w:color="auto"/>
        <w:right w:val="none" w:sz="0" w:space="0" w:color="auto"/>
      </w:divBdr>
    </w:div>
    <w:div w:id="420957696">
      <w:bodyDiv w:val="1"/>
      <w:marLeft w:val="0"/>
      <w:marRight w:val="0"/>
      <w:marTop w:val="0"/>
      <w:marBottom w:val="0"/>
      <w:divBdr>
        <w:top w:val="none" w:sz="0" w:space="0" w:color="auto"/>
        <w:left w:val="none" w:sz="0" w:space="0" w:color="auto"/>
        <w:bottom w:val="none" w:sz="0" w:space="0" w:color="auto"/>
        <w:right w:val="none" w:sz="0" w:space="0" w:color="auto"/>
      </w:divBdr>
    </w:div>
    <w:div w:id="443160035">
      <w:bodyDiv w:val="1"/>
      <w:marLeft w:val="0"/>
      <w:marRight w:val="0"/>
      <w:marTop w:val="0"/>
      <w:marBottom w:val="0"/>
      <w:divBdr>
        <w:top w:val="none" w:sz="0" w:space="0" w:color="auto"/>
        <w:left w:val="none" w:sz="0" w:space="0" w:color="auto"/>
        <w:bottom w:val="none" w:sz="0" w:space="0" w:color="auto"/>
        <w:right w:val="none" w:sz="0" w:space="0" w:color="auto"/>
      </w:divBdr>
    </w:div>
    <w:div w:id="485587719">
      <w:bodyDiv w:val="1"/>
      <w:marLeft w:val="0"/>
      <w:marRight w:val="0"/>
      <w:marTop w:val="0"/>
      <w:marBottom w:val="0"/>
      <w:divBdr>
        <w:top w:val="none" w:sz="0" w:space="0" w:color="auto"/>
        <w:left w:val="none" w:sz="0" w:space="0" w:color="auto"/>
        <w:bottom w:val="none" w:sz="0" w:space="0" w:color="auto"/>
        <w:right w:val="none" w:sz="0" w:space="0" w:color="auto"/>
      </w:divBdr>
    </w:div>
    <w:div w:id="611480578">
      <w:bodyDiv w:val="1"/>
      <w:marLeft w:val="0"/>
      <w:marRight w:val="0"/>
      <w:marTop w:val="0"/>
      <w:marBottom w:val="0"/>
      <w:divBdr>
        <w:top w:val="none" w:sz="0" w:space="0" w:color="auto"/>
        <w:left w:val="none" w:sz="0" w:space="0" w:color="auto"/>
        <w:bottom w:val="none" w:sz="0" w:space="0" w:color="auto"/>
        <w:right w:val="none" w:sz="0" w:space="0" w:color="auto"/>
      </w:divBdr>
    </w:div>
    <w:div w:id="685861500">
      <w:bodyDiv w:val="1"/>
      <w:marLeft w:val="0"/>
      <w:marRight w:val="0"/>
      <w:marTop w:val="0"/>
      <w:marBottom w:val="0"/>
      <w:divBdr>
        <w:top w:val="none" w:sz="0" w:space="0" w:color="auto"/>
        <w:left w:val="none" w:sz="0" w:space="0" w:color="auto"/>
        <w:bottom w:val="none" w:sz="0" w:space="0" w:color="auto"/>
        <w:right w:val="none" w:sz="0" w:space="0" w:color="auto"/>
      </w:divBdr>
    </w:div>
    <w:div w:id="704329848">
      <w:bodyDiv w:val="1"/>
      <w:marLeft w:val="0"/>
      <w:marRight w:val="0"/>
      <w:marTop w:val="0"/>
      <w:marBottom w:val="0"/>
      <w:divBdr>
        <w:top w:val="none" w:sz="0" w:space="0" w:color="auto"/>
        <w:left w:val="none" w:sz="0" w:space="0" w:color="auto"/>
        <w:bottom w:val="none" w:sz="0" w:space="0" w:color="auto"/>
        <w:right w:val="none" w:sz="0" w:space="0" w:color="auto"/>
      </w:divBdr>
    </w:div>
    <w:div w:id="769356829">
      <w:bodyDiv w:val="1"/>
      <w:marLeft w:val="0"/>
      <w:marRight w:val="0"/>
      <w:marTop w:val="0"/>
      <w:marBottom w:val="0"/>
      <w:divBdr>
        <w:top w:val="none" w:sz="0" w:space="0" w:color="auto"/>
        <w:left w:val="none" w:sz="0" w:space="0" w:color="auto"/>
        <w:bottom w:val="none" w:sz="0" w:space="0" w:color="auto"/>
        <w:right w:val="none" w:sz="0" w:space="0" w:color="auto"/>
      </w:divBdr>
    </w:div>
    <w:div w:id="784469057">
      <w:bodyDiv w:val="1"/>
      <w:marLeft w:val="0"/>
      <w:marRight w:val="0"/>
      <w:marTop w:val="0"/>
      <w:marBottom w:val="0"/>
      <w:divBdr>
        <w:top w:val="none" w:sz="0" w:space="0" w:color="auto"/>
        <w:left w:val="none" w:sz="0" w:space="0" w:color="auto"/>
        <w:bottom w:val="none" w:sz="0" w:space="0" w:color="auto"/>
        <w:right w:val="none" w:sz="0" w:space="0" w:color="auto"/>
      </w:divBdr>
    </w:div>
    <w:div w:id="786238455">
      <w:bodyDiv w:val="1"/>
      <w:marLeft w:val="0"/>
      <w:marRight w:val="0"/>
      <w:marTop w:val="0"/>
      <w:marBottom w:val="0"/>
      <w:divBdr>
        <w:top w:val="none" w:sz="0" w:space="0" w:color="auto"/>
        <w:left w:val="none" w:sz="0" w:space="0" w:color="auto"/>
        <w:bottom w:val="none" w:sz="0" w:space="0" w:color="auto"/>
        <w:right w:val="none" w:sz="0" w:space="0" w:color="auto"/>
      </w:divBdr>
    </w:div>
    <w:div w:id="790905216">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867375155">
      <w:bodyDiv w:val="1"/>
      <w:marLeft w:val="0"/>
      <w:marRight w:val="0"/>
      <w:marTop w:val="0"/>
      <w:marBottom w:val="0"/>
      <w:divBdr>
        <w:top w:val="none" w:sz="0" w:space="0" w:color="auto"/>
        <w:left w:val="none" w:sz="0" w:space="0" w:color="auto"/>
        <w:bottom w:val="none" w:sz="0" w:space="0" w:color="auto"/>
        <w:right w:val="none" w:sz="0" w:space="0" w:color="auto"/>
      </w:divBdr>
    </w:div>
    <w:div w:id="921599882">
      <w:bodyDiv w:val="1"/>
      <w:marLeft w:val="0"/>
      <w:marRight w:val="0"/>
      <w:marTop w:val="0"/>
      <w:marBottom w:val="0"/>
      <w:divBdr>
        <w:top w:val="none" w:sz="0" w:space="0" w:color="auto"/>
        <w:left w:val="none" w:sz="0" w:space="0" w:color="auto"/>
        <w:bottom w:val="none" w:sz="0" w:space="0" w:color="auto"/>
        <w:right w:val="none" w:sz="0" w:space="0" w:color="auto"/>
      </w:divBdr>
    </w:div>
    <w:div w:id="925572978">
      <w:bodyDiv w:val="1"/>
      <w:marLeft w:val="0"/>
      <w:marRight w:val="0"/>
      <w:marTop w:val="0"/>
      <w:marBottom w:val="0"/>
      <w:divBdr>
        <w:top w:val="none" w:sz="0" w:space="0" w:color="auto"/>
        <w:left w:val="none" w:sz="0" w:space="0" w:color="auto"/>
        <w:bottom w:val="none" w:sz="0" w:space="0" w:color="auto"/>
        <w:right w:val="none" w:sz="0" w:space="0" w:color="auto"/>
      </w:divBdr>
    </w:div>
    <w:div w:id="962275992">
      <w:bodyDiv w:val="1"/>
      <w:marLeft w:val="0"/>
      <w:marRight w:val="0"/>
      <w:marTop w:val="0"/>
      <w:marBottom w:val="0"/>
      <w:divBdr>
        <w:top w:val="none" w:sz="0" w:space="0" w:color="auto"/>
        <w:left w:val="none" w:sz="0" w:space="0" w:color="auto"/>
        <w:bottom w:val="none" w:sz="0" w:space="0" w:color="auto"/>
        <w:right w:val="none" w:sz="0" w:space="0" w:color="auto"/>
      </w:divBdr>
    </w:div>
    <w:div w:id="990796571">
      <w:bodyDiv w:val="1"/>
      <w:marLeft w:val="0"/>
      <w:marRight w:val="0"/>
      <w:marTop w:val="0"/>
      <w:marBottom w:val="0"/>
      <w:divBdr>
        <w:top w:val="none" w:sz="0" w:space="0" w:color="auto"/>
        <w:left w:val="none" w:sz="0" w:space="0" w:color="auto"/>
        <w:bottom w:val="none" w:sz="0" w:space="0" w:color="auto"/>
        <w:right w:val="none" w:sz="0" w:space="0" w:color="auto"/>
      </w:divBdr>
    </w:div>
    <w:div w:id="1100178839">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326275902">
      <w:bodyDiv w:val="1"/>
      <w:marLeft w:val="0"/>
      <w:marRight w:val="0"/>
      <w:marTop w:val="0"/>
      <w:marBottom w:val="0"/>
      <w:divBdr>
        <w:top w:val="none" w:sz="0" w:space="0" w:color="auto"/>
        <w:left w:val="none" w:sz="0" w:space="0" w:color="auto"/>
        <w:bottom w:val="none" w:sz="0" w:space="0" w:color="auto"/>
        <w:right w:val="none" w:sz="0" w:space="0" w:color="auto"/>
      </w:divBdr>
    </w:div>
    <w:div w:id="1357122398">
      <w:bodyDiv w:val="1"/>
      <w:marLeft w:val="0"/>
      <w:marRight w:val="0"/>
      <w:marTop w:val="0"/>
      <w:marBottom w:val="0"/>
      <w:divBdr>
        <w:top w:val="none" w:sz="0" w:space="0" w:color="auto"/>
        <w:left w:val="none" w:sz="0" w:space="0" w:color="auto"/>
        <w:bottom w:val="none" w:sz="0" w:space="0" w:color="auto"/>
        <w:right w:val="none" w:sz="0" w:space="0" w:color="auto"/>
      </w:divBdr>
    </w:div>
    <w:div w:id="1387411394">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431969787">
      <w:bodyDiv w:val="1"/>
      <w:marLeft w:val="0"/>
      <w:marRight w:val="0"/>
      <w:marTop w:val="0"/>
      <w:marBottom w:val="0"/>
      <w:divBdr>
        <w:top w:val="none" w:sz="0" w:space="0" w:color="auto"/>
        <w:left w:val="none" w:sz="0" w:space="0" w:color="auto"/>
        <w:bottom w:val="none" w:sz="0" w:space="0" w:color="auto"/>
        <w:right w:val="none" w:sz="0" w:space="0" w:color="auto"/>
      </w:divBdr>
    </w:div>
    <w:div w:id="1436708591">
      <w:bodyDiv w:val="1"/>
      <w:marLeft w:val="0"/>
      <w:marRight w:val="0"/>
      <w:marTop w:val="0"/>
      <w:marBottom w:val="0"/>
      <w:divBdr>
        <w:top w:val="none" w:sz="0" w:space="0" w:color="auto"/>
        <w:left w:val="none" w:sz="0" w:space="0" w:color="auto"/>
        <w:bottom w:val="none" w:sz="0" w:space="0" w:color="auto"/>
        <w:right w:val="none" w:sz="0" w:space="0" w:color="auto"/>
      </w:divBdr>
    </w:div>
    <w:div w:id="1442065088">
      <w:bodyDiv w:val="1"/>
      <w:marLeft w:val="0"/>
      <w:marRight w:val="0"/>
      <w:marTop w:val="0"/>
      <w:marBottom w:val="0"/>
      <w:divBdr>
        <w:top w:val="none" w:sz="0" w:space="0" w:color="auto"/>
        <w:left w:val="none" w:sz="0" w:space="0" w:color="auto"/>
        <w:bottom w:val="none" w:sz="0" w:space="0" w:color="auto"/>
        <w:right w:val="none" w:sz="0" w:space="0" w:color="auto"/>
      </w:divBdr>
    </w:div>
    <w:div w:id="1464807314">
      <w:bodyDiv w:val="1"/>
      <w:marLeft w:val="0"/>
      <w:marRight w:val="0"/>
      <w:marTop w:val="0"/>
      <w:marBottom w:val="0"/>
      <w:divBdr>
        <w:top w:val="none" w:sz="0" w:space="0" w:color="auto"/>
        <w:left w:val="none" w:sz="0" w:space="0" w:color="auto"/>
        <w:bottom w:val="none" w:sz="0" w:space="0" w:color="auto"/>
        <w:right w:val="none" w:sz="0" w:space="0" w:color="auto"/>
      </w:divBdr>
    </w:div>
    <w:div w:id="1558740331">
      <w:bodyDiv w:val="1"/>
      <w:marLeft w:val="0"/>
      <w:marRight w:val="0"/>
      <w:marTop w:val="0"/>
      <w:marBottom w:val="0"/>
      <w:divBdr>
        <w:top w:val="none" w:sz="0" w:space="0" w:color="auto"/>
        <w:left w:val="none" w:sz="0" w:space="0" w:color="auto"/>
        <w:bottom w:val="none" w:sz="0" w:space="0" w:color="auto"/>
        <w:right w:val="none" w:sz="0" w:space="0" w:color="auto"/>
      </w:divBdr>
    </w:div>
    <w:div w:id="1562983689">
      <w:bodyDiv w:val="1"/>
      <w:marLeft w:val="0"/>
      <w:marRight w:val="0"/>
      <w:marTop w:val="0"/>
      <w:marBottom w:val="0"/>
      <w:divBdr>
        <w:top w:val="none" w:sz="0" w:space="0" w:color="auto"/>
        <w:left w:val="none" w:sz="0" w:space="0" w:color="auto"/>
        <w:bottom w:val="none" w:sz="0" w:space="0" w:color="auto"/>
        <w:right w:val="none" w:sz="0" w:space="0" w:color="auto"/>
      </w:divBdr>
    </w:div>
    <w:div w:id="1594822266">
      <w:bodyDiv w:val="1"/>
      <w:marLeft w:val="0"/>
      <w:marRight w:val="0"/>
      <w:marTop w:val="0"/>
      <w:marBottom w:val="0"/>
      <w:divBdr>
        <w:top w:val="none" w:sz="0" w:space="0" w:color="auto"/>
        <w:left w:val="none" w:sz="0" w:space="0" w:color="auto"/>
        <w:bottom w:val="none" w:sz="0" w:space="0" w:color="auto"/>
        <w:right w:val="none" w:sz="0" w:space="0" w:color="auto"/>
      </w:divBdr>
    </w:div>
    <w:div w:id="162669490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08411936">
      <w:bodyDiv w:val="1"/>
      <w:marLeft w:val="0"/>
      <w:marRight w:val="0"/>
      <w:marTop w:val="0"/>
      <w:marBottom w:val="0"/>
      <w:divBdr>
        <w:top w:val="none" w:sz="0" w:space="0" w:color="auto"/>
        <w:left w:val="none" w:sz="0" w:space="0" w:color="auto"/>
        <w:bottom w:val="none" w:sz="0" w:space="0" w:color="auto"/>
        <w:right w:val="none" w:sz="0" w:space="0" w:color="auto"/>
      </w:divBdr>
    </w:div>
    <w:div w:id="1775973844">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26244065">
      <w:bodyDiv w:val="1"/>
      <w:marLeft w:val="0"/>
      <w:marRight w:val="0"/>
      <w:marTop w:val="0"/>
      <w:marBottom w:val="0"/>
      <w:divBdr>
        <w:top w:val="none" w:sz="0" w:space="0" w:color="auto"/>
        <w:left w:val="none" w:sz="0" w:space="0" w:color="auto"/>
        <w:bottom w:val="none" w:sz="0" w:space="0" w:color="auto"/>
        <w:right w:val="none" w:sz="0" w:space="0" w:color="auto"/>
      </w:divBdr>
    </w:div>
    <w:div w:id="1876697142">
      <w:bodyDiv w:val="1"/>
      <w:marLeft w:val="0"/>
      <w:marRight w:val="0"/>
      <w:marTop w:val="0"/>
      <w:marBottom w:val="0"/>
      <w:divBdr>
        <w:top w:val="none" w:sz="0" w:space="0" w:color="auto"/>
        <w:left w:val="none" w:sz="0" w:space="0" w:color="auto"/>
        <w:bottom w:val="none" w:sz="0" w:space="0" w:color="auto"/>
        <w:right w:val="none" w:sz="0" w:space="0" w:color="auto"/>
      </w:divBdr>
    </w:div>
    <w:div w:id="199059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zakupki.gov.ru"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http://www.consultant.ru/document/cons_doc_LAW_157512/?dst=267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C0FB2-D07D-4D78-BFDD-8302A47D2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55</Pages>
  <Words>20842</Words>
  <Characters>118800</Characters>
  <Application>Microsoft Office Word</Application>
  <DocSecurity>0</DocSecurity>
  <Lines>990</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139364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Соколова Ольга Ивановна</cp:lastModifiedBy>
  <cp:revision>48</cp:revision>
  <cp:lastPrinted>2017-06-28T05:57:00Z</cp:lastPrinted>
  <dcterms:created xsi:type="dcterms:W3CDTF">2017-06-09T10:08:00Z</dcterms:created>
  <dcterms:modified xsi:type="dcterms:W3CDTF">2017-06-28T05:58:00Z</dcterms:modified>
</cp:coreProperties>
</file>